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AF1" w:rsidRDefault="00FE3AF1"/>
    <w:p w:rsidR="00EC3E53" w:rsidRDefault="00EC3E53">
      <w:r w:rsidRPr="00EC3E53">
        <w:object w:dxaOrig="8940"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6pt;height:673.35pt" o:ole="">
            <v:imagedata r:id="rId9" o:title=""/>
          </v:shape>
          <o:OLEObject Type="Embed" ProgID="Acrobat.Document.DC" ShapeID="_x0000_i1025" DrawAspect="Content" ObjectID="_1807421044" r:id="rId10"/>
        </w:object>
      </w:r>
    </w:p>
    <w:bookmarkStart w:id="0" w:name="_GoBack"/>
    <w:bookmarkEnd w:id="0"/>
    <w:p w:rsidR="00DC508D" w:rsidRPr="00EC3E53" w:rsidRDefault="00494721" w:rsidP="00EC3E53">
      <w:pPr>
        <w:spacing w:after="0" w:line="240" w:lineRule="auto"/>
        <w:rPr>
          <w:rFonts w:ascii="Times New Roman" w:hAnsi="Times New Roman"/>
          <w:b/>
          <w:sz w:val="32"/>
        </w:rPr>
      </w:pPr>
      <w:r>
        <w:rPr>
          <w:rFonts w:ascii="Times New Roman" w:hAnsi="Times New Roman"/>
          <w:b/>
          <w:noProof/>
          <w:sz w:val="32"/>
        </w:rPr>
        <mc:AlternateContent>
          <mc:Choice Requires="wps">
            <w:drawing>
              <wp:anchor distT="0" distB="0" distL="114300" distR="114300" simplePos="0" relativeHeight="251657216" behindDoc="0" locked="0" layoutInCell="1" allowOverlap="1" wp14:anchorId="5B76C7FA" wp14:editId="76E2A0C0">
                <wp:simplePos x="0" y="0"/>
                <wp:positionH relativeFrom="column">
                  <wp:posOffset>5560209</wp:posOffset>
                </wp:positionH>
                <wp:positionV relativeFrom="paragraph">
                  <wp:posOffset>-486039</wp:posOffset>
                </wp:positionV>
                <wp:extent cx="914400" cy="914400"/>
                <wp:effectExtent l="0" t="0" r="0" b="0"/>
                <wp:wrapNone/>
                <wp:docPr id="1" name="Picture 1"/>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bg1"/>
                        </a:solidFill>
                        <a:ln w="12700">
                          <a:solidFill>
                            <a:schemeClr val="bg1"/>
                          </a:solidFill>
                          <a:prstDash val="solid"/>
                        </a:ln>
                      </wps:spPr>
                      <wps:bodyPr vert="horz" wrap="square" lIns="91440" tIns="45720" rIns="91440" bIns="45720" anchor="ctr">
                        <a:noAutofit/>
                      </wps:bodyPr>
                    </wps:wsp>
                  </a:graphicData>
                </a:graphic>
              </wp:anchor>
            </w:drawing>
          </mc:Choice>
          <mc:Fallback xmlns:a="http://schemas.openxmlformats.org/drawingml/2006/main" xmlns:c="http://schemas.openxmlformats.org/drawingml/2006/chart" xmlns:co="http://ncloudtech.com" xmlns:p="http://schemas.openxmlformats.org/presentationml/2006/main" xmlns:pic="http://schemas.openxmlformats.org/drawingml/2006/picture" xmlns:s="http://schemas.openxmlformats.org/officeDocument/2006/sharedTypes" xmlns:sl="http://schemas.openxmlformats.org/schemaLibrary/2006/main" xmlns:w15="http://schemas.microsoft.com/office/word/2012/wordml" xmlns:x14="http://schemas.microsoft.com/office/spreadsheetml/2009/9/main" xmlns:xdr="http://schemas.openxmlformats.org/drawingml/2006/spreadsheetDrawing" xmlns:xm="http://schemas.microsoft.com/office/excel/2006/main">
            <w:pic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Fallback>
        </mc:AlternateContent>
      </w:r>
    </w:p>
    <w:p w:rsidR="005645C5" w:rsidRDefault="005645C5">
      <w:pPr>
        <w:spacing w:after="0" w:line="240" w:lineRule="auto"/>
        <w:jc w:val="center"/>
        <w:rPr>
          <w:rFonts w:ascii="Times New Roman" w:hAnsi="Times New Roman"/>
          <w:b/>
          <w:sz w:val="28"/>
        </w:rPr>
      </w:pPr>
    </w:p>
    <w:p w:rsidR="00DC508D" w:rsidRDefault="00494721">
      <w:pPr>
        <w:spacing w:after="0" w:line="240" w:lineRule="auto"/>
        <w:jc w:val="center"/>
        <w:rPr>
          <w:rFonts w:ascii="Times New Roman" w:hAnsi="Times New Roman"/>
          <w:b/>
          <w:sz w:val="28"/>
        </w:rPr>
      </w:pPr>
      <w:r>
        <w:rPr>
          <w:rFonts w:ascii="Times New Roman" w:hAnsi="Times New Roman"/>
          <w:b/>
          <w:noProof/>
          <w:sz w:val="32"/>
        </w:rPr>
        <w:lastRenderedPageBreak/>
        <mc:AlternateContent>
          <mc:Choice Requires="wps">
            <w:drawing>
              <wp:anchor distT="0" distB="0" distL="114300" distR="114300" simplePos="0" relativeHeight="251658240" behindDoc="0" locked="0" layoutInCell="1" allowOverlap="1">
                <wp:simplePos x="0" y="0"/>
                <wp:positionH relativeFrom="column">
                  <wp:posOffset>5593278</wp:posOffset>
                </wp:positionH>
                <wp:positionV relativeFrom="paragraph">
                  <wp:posOffset>-641903</wp:posOffset>
                </wp:positionV>
                <wp:extent cx="914400" cy="914400"/>
                <wp:effectExtent l="0" t="0" r="0" b="0"/>
                <wp:wrapNone/>
                <wp:docPr id="4" name="Picture 4"/>
                <wp:cNvGraphicFramePr/>
                <a:graphic xmlns:a="http://schemas.openxmlformats.org/drawingml/2006/main">
                  <a:graphicData uri="http://schemas.microsoft.com/office/word/2010/wordprocessingShape">
                    <wps:wsp>
                      <wps:cNvSpPr/>
                      <wps:spPr>
                        <a:xfrm>
                          <a:off x="0" y="0"/>
                          <a:ext cx="914400" cy="914400"/>
                        </a:xfrm>
                        <a:prstGeom prst="rect">
                          <a:avLst/>
                        </a:prstGeom>
                        <a:solidFill>
                          <a:srgbClr val="FFFFFF"/>
                        </a:solidFill>
                        <a:ln w="12700">
                          <a:solidFill>
                            <a:srgbClr val="FFFFFF"/>
                          </a:solidFill>
                          <a:prstDash val="solid"/>
                        </a:ln>
                      </wps:spPr>
                      <wps:bodyPr vert="horz" wrap="square" lIns="91440" tIns="45720" rIns="91440" bIns="45720" anchor="ctr">
                        <a:noAutofit/>
                      </wps:bodyPr>
                    </wps:wsp>
                  </a:graphicData>
                </a:graphic>
              </wp:anchor>
            </w:drawing>
          </mc:Choice>
          <mc:Fallback xmlns:a="http://schemas.openxmlformats.org/drawingml/2006/main" xmlns:c="http://schemas.openxmlformats.org/drawingml/2006/chart" xmlns:co="http://ncloudtech.com" xmlns:p="http://schemas.openxmlformats.org/presentationml/2006/main" xmlns:pic="http://schemas.openxmlformats.org/drawingml/2006/picture" xmlns:s="http://schemas.openxmlformats.org/officeDocument/2006/sharedTypes" xmlns:sl="http://schemas.openxmlformats.org/schemaLibrary/2006/main" xmlns:w15="http://schemas.microsoft.com/office/word/2012/wordml" xmlns:x14="http://schemas.microsoft.com/office/spreadsheetml/2009/9/main" xmlns:xdr="http://schemas.openxmlformats.org/drawingml/2006/spreadsheetDrawing" xmlns:xm="http://schemas.microsoft.com/office/excel/2006/main">
            <w:pic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Fallback>
        </mc:AlternateContent>
      </w:r>
      <w:r>
        <w:rPr>
          <w:rFonts w:ascii="Times New Roman" w:hAnsi="Times New Roman"/>
          <w:b/>
          <w:sz w:val="28"/>
        </w:rPr>
        <w:t>СОДЕРЖАНИЕ</w:t>
      </w:r>
    </w:p>
    <w:p w:rsidR="00DC508D" w:rsidRDefault="00DC508D">
      <w:pPr>
        <w:spacing w:after="0" w:line="240" w:lineRule="auto"/>
        <w:jc w:val="center"/>
        <w:rPr>
          <w:rFonts w:ascii="Times New Roman" w:hAnsi="Times New Roman"/>
          <w:sz w:val="24"/>
        </w:rPr>
      </w:pPr>
    </w:p>
    <w:p w:rsidR="00DC508D" w:rsidRDefault="00DC508D">
      <w:pPr>
        <w:spacing w:after="0" w:line="240" w:lineRule="auto"/>
        <w:jc w:val="center"/>
        <w:rPr>
          <w:rFonts w:ascii="Times New Roman" w:hAnsi="Times New Roman"/>
          <w:sz w:val="24"/>
        </w:rPr>
      </w:pPr>
    </w:p>
    <w:tbl>
      <w:tblPr>
        <w:tblStyle w:val="aff0"/>
        <w:tblW w:w="0" w:type="auto"/>
        <w:tblLayout w:type="fixed"/>
        <w:tblLook w:val="04A0" w:firstRow="1" w:lastRow="0" w:firstColumn="1" w:lastColumn="0" w:noHBand="0" w:noVBand="1"/>
      </w:tblPr>
      <w:tblGrid>
        <w:gridCol w:w="569"/>
        <w:gridCol w:w="636"/>
        <w:gridCol w:w="7012"/>
        <w:gridCol w:w="1434"/>
      </w:tblGrid>
      <w:tr w:rsidR="00DC508D">
        <w:tc>
          <w:tcPr>
            <w:tcW w:w="569" w:type="dxa"/>
          </w:tcPr>
          <w:p w:rsidR="00DC508D" w:rsidRDefault="00494721">
            <w:pPr>
              <w:spacing w:line="312" w:lineRule="auto"/>
              <w:jc w:val="center"/>
              <w:rPr>
                <w:b/>
              </w:rPr>
            </w:pPr>
            <w:r>
              <w:rPr>
                <w:b/>
              </w:rPr>
              <w:t>1.</w:t>
            </w:r>
          </w:p>
        </w:tc>
        <w:tc>
          <w:tcPr>
            <w:tcW w:w="636" w:type="dxa"/>
          </w:tcPr>
          <w:p w:rsidR="00DC508D" w:rsidRDefault="00DC508D">
            <w:pPr>
              <w:spacing w:line="312" w:lineRule="auto"/>
              <w:jc w:val="center"/>
              <w:rPr>
                <w:b/>
              </w:rPr>
            </w:pPr>
          </w:p>
        </w:tc>
        <w:tc>
          <w:tcPr>
            <w:tcW w:w="7012" w:type="dxa"/>
          </w:tcPr>
          <w:p w:rsidR="00DC508D" w:rsidRDefault="00494721">
            <w:pPr>
              <w:spacing w:line="312" w:lineRule="auto"/>
              <w:jc w:val="both"/>
            </w:pPr>
            <w:r>
              <w:rPr>
                <w:b/>
              </w:rPr>
              <w:t xml:space="preserve">ОБЩАЯ ХАРАКТЕРИСТИКА БПОУ </w:t>
            </w:r>
            <w:proofErr w:type="gramStart"/>
            <w:r>
              <w:rPr>
                <w:b/>
              </w:rPr>
              <w:t>ВО</w:t>
            </w:r>
            <w:proofErr w:type="gramEnd"/>
            <w:r>
              <w:rPr>
                <w:b/>
              </w:rPr>
              <w:t xml:space="preserve"> «</w:t>
            </w:r>
            <w:proofErr w:type="gramStart"/>
            <w:r>
              <w:rPr>
                <w:b/>
              </w:rPr>
              <w:t>СОКОЛЬСКИЙ</w:t>
            </w:r>
            <w:proofErr w:type="gramEnd"/>
            <w:r>
              <w:rPr>
                <w:b/>
              </w:rPr>
              <w:t xml:space="preserve"> ПЕДАГОГИЧЕСКИЙ КОЛЛЕДЖ» </w:t>
            </w:r>
          </w:p>
        </w:tc>
        <w:tc>
          <w:tcPr>
            <w:tcW w:w="1434" w:type="dxa"/>
          </w:tcPr>
          <w:p w:rsidR="00DC508D" w:rsidRDefault="00494721">
            <w:pPr>
              <w:spacing w:line="312" w:lineRule="auto"/>
              <w:jc w:val="center"/>
            </w:pPr>
            <w:r>
              <w:t>4</w:t>
            </w:r>
          </w:p>
        </w:tc>
      </w:tr>
      <w:tr w:rsidR="00DC508D">
        <w:tc>
          <w:tcPr>
            <w:tcW w:w="569" w:type="dxa"/>
          </w:tcPr>
          <w:p w:rsidR="00DC508D" w:rsidRDefault="00494721">
            <w:pPr>
              <w:spacing w:line="312" w:lineRule="auto"/>
              <w:jc w:val="center"/>
              <w:rPr>
                <w:b/>
              </w:rPr>
            </w:pPr>
            <w:r>
              <w:rPr>
                <w:b/>
              </w:rPr>
              <w:t>2.</w:t>
            </w:r>
          </w:p>
        </w:tc>
        <w:tc>
          <w:tcPr>
            <w:tcW w:w="636" w:type="dxa"/>
          </w:tcPr>
          <w:p w:rsidR="00DC508D" w:rsidRDefault="00DC508D">
            <w:pPr>
              <w:spacing w:line="312" w:lineRule="auto"/>
              <w:jc w:val="center"/>
              <w:rPr>
                <w:b/>
              </w:rPr>
            </w:pPr>
          </w:p>
        </w:tc>
        <w:tc>
          <w:tcPr>
            <w:tcW w:w="7012" w:type="dxa"/>
          </w:tcPr>
          <w:p w:rsidR="00DC508D" w:rsidRDefault="00494721">
            <w:pPr>
              <w:spacing w:line="312" w:lineRule="auto"/>
              <w:jc w:val="both"/>
            </w:pPr>
            <w:r>
              <w:rPr>
                <w:b/>
              </w:rPr>
              <w:t xml:space="preserve">ОЦЕНКА ОБРАЗОВАТЕЛЬНОЙ ДЕЯТЕЛЬНОСТИ </w:t>
            </w:r>
          </w:p>
        </w:tc>
        <w:tc>
          <w:tcPr>
            <w:tcW w:w="1434" w:type="dxa"/>
          </w:tcPr>
          <w:p w:rsidR="00DC508D" w:rsidRDefault="008F63F3">
            <w:pPr>
              <w:spacing w:line="312" w:lineRule="auto"/>
              <w:jc w:val="center"/>
            </w:pPr>
            <w:r>
              <w:t>7</w:t>
            </w:r>
          </w:p>
        </w:tc>
      </w:tr>
      <w:tr w:rsidR="00DC508D">
        <w:tc>
          <w:tcPr>
            <w:tcW w:w="569" w:type="dxa"/>
          </w:tcPr>
          <w:p w:rsidR="00DC508D" w:rsidRDefault="00DC508D">
            <w:pPr>
              <w:spacing w:line="312" w:lineRule="auto"/>
              <w:jc w:val="center"/>
              <w:rPr>
                <w:b/>
              </w:rPr>
            </w:pPr>
          </w:p>
        </w:tc>
        <w:tc>
          <w:tcPr>
            <w:tcW w:w="636" w:type="dxa"/>
          </w:tcPr>
          <w:p w:rsidR="00DC508D" w:rsidRDefault="00494721">
            <w:pPr>
              <w:spacing w:line="312" w:lineRule="auto"/>
              <w:jc w:val="center"/>
              <w:rPr>
                <w:b/>
              </w:rPr>
            </w:pPr>
            <w:r>
              <w:rPr>
                <w:b/>
              </w:rPr>
              <w:t>2.1</w:t>
            </w:r>
          </w:p>
        </w:tc>
        <w:tc>
          <w:tcPr>
            <w:tcW w:w="7012" w:type="dxa"/>
          </w:tcPr>
          <w:p w:rsidR="00DC508D" w:rsidRDefault="00494721">
            <w:pPr>
              <w:spacing w:line="312" w:lineRule="auto"/>
              <w:jc w:val="both"/>
            </w:pPr>
            <w:r>
              <w:t xml:space="preserve">Организационно-правовая деятельность </w:t>
            </w:r>
          </w:p>
        </w:tc>
        <w:tc>
          <w:tcPr>
            <w:tcW w:w="1434" w:type="dxa"/>
          </w:tcPr>
          <w:p w:rsidR="00DC508D" w:rsidRDefault="008F63F3">
            <w:pPr>
              <w:spacing w:line="312" w:lineRule="auto"/>
              <w:jc w:val="center"/>
            </w:pPr>
            <w:r>
              <w:t>7</w:t>
            </w:r>
          </w:p>
        </w:tc>
      </w:tr>
      <w:tr w:rsidR="00DC508D">
        <w:tc>
          <w:tcPr>
            <w:tcW w:w="569" w:type="dxa"/>
          </w:tcPr>
          <w:p w:rsidR="00DC508D" w:rsidRDefault="00DC508D">
            <w:pPr>
              <w:spacing w:line="312" w:lineRule="auto"/>
              <w:jc w:val="center"/>
              <w:rPr>
                <w:b/>
              </w:rPr>
            </w:pPr>
          </w:p>
        </w:tc>
        <w:tc>
          <w:tcPr>
            <w:tcW w:w="636" w:type="dxa"/>
          </w:tcPr>
          <w:p w:rsidR="00DC508D" w:rsidRDefault="00494721">
            <w:pPr>
              <w:spacing w:line="312" w:lineRule="auto"/>
              <w:jc w:val="center"/>
              <w:rPr>
                <w:b/>
              </w:rPr>
            </w:pPr>
            <w:r>
              <w:rPr>
                <w:b/>
              </w:rPr>
              <w:t>2.2</w:t>
            </w:r>
          </w:p>
        </w:tc>
        <w:tc>
          <w:tcPr>
            <w:tcW w:w="7012" w:type="dxa"/>
          </w:tcPr>
          <w:p w:rsidR="00DC508D" w:rsidRDefault="00494721">
            <w:pPr>
              <w:spacing w:line="312" w:lineRule="auto"/>
              <w:jc w:val="both"/>
            </w:pPr>
            <w:r>
              <w:t xml:space="preserve">Показатели деятельности БПОУ </w:t>
            </w:r>
            <w:proofErr w:type="gramStart"/>
            <w:r>
              <w:t>ВО</w:t>
            </w:r>
            <w:proofErr w:type="gramEnd"/>
            <w:r>
              <w:t xml:space="preserve"> «</w:t>
            </w:r>
            <w:proofErr w:type="spellStart"/>
            <w:r>
              <w:t>Сокольский</w:t>
            </w:r>
            <w:proofErr w:type="spellEnd"/>
            <w:r>
              <w:t xml:space="preserve"> педагогический колледж»</w:t>
            </w:r>
          </w:p>
        </w:tc>
        <w:tc>
          <w:tcPr>
            <w:tcW w:w="1434" w:type="dxa"/>
          </w:tcPr>
          <w:p w:rsidR="00DC508D" w:rsidRDefault="008F63F3">
            <w:pPr>
              <w:spacing w:line="312" w:lineRule="auto"/>
              <w:jc w:val="center"/>
            </w:pPr>
            <w:r>
              <w:t>9</w:t>
            </w:r>
          </w:p>
        </w:tc>
      </w:tr>
      <w:tr w:rsidR="00DC508D">
        <w:tc>
          <w:tcPr>
            <w:tcW w:w="569" w:type="dxa"/>
          </w:tcPr>
          <w:p w:rsidR="00DC508D" w:rsidRDefault="00DC508D">
            <w:pPr>
              <w:spacing w:line="312" w:lineRule="auto"/>
              <w:jc w:val="center"/>
              <w:rPr>
                <w:b/>
              </w:rPr>
            </w:pPr>
          </w:p>
        </w:tc>
        <w:tc>
          <w:tcPr>
            <w:tcW w:w="636" w:type="dxa"/>
          </w:tcPr>
          <w:p w:rsidR="00DC508D" w:rsidRDefault="00494721">
            <w:pPr>
              <w:spacing w:line="312" w:lineRule="auto"/>
              <w:jc w:val="center"/>
              <w:rPr>
                <w:b/>
              </w:rPr>
            </w:pPr>
            <w:r>
              <w:rPr>
                <w:b/>
              </w:rPr>
              <w:t>2.3</w:t>
            </w:r>
          </w:p>
        </w:tc>
        <w:tc>
          <w:tcPr>
            <w:tcW w:w="7012" w:type="dxa"/>
          </w:tcPr>
          <w:p w:rsidR="00DC508D" w:rsidRDefault="00494721">
            <w:pPr>
              <w:spacing w:line="312" w:lineRule="auto"/>
              <w:jc w:val="both"/>
            </w:pPr>
            <w:r>
              <w:t xml:space="preserve">Система управления образовательным учреждением </w:t>
            </w:r>
          </w:p>
        </w:tc>
        <w:tc>
          <w:tcPr>
            <w:tcW w:w="1434" w:type="dxa"/>
          </w:tcPr>
          <w:p w:rsidR="00DC508D" w:rsidRDefault="00494721" w:rsidP="008F63F3">
            <w:pPr>
              <w:spacing w:line="312" w:lineRule="auto"/>
              <w:jc w:val="center"/>
            </w:pPr>
            <w:r>
              <w:t>1</w:t>
            </w:r>
            <w:r w:rsidR="008F63F3">
              <w:t>5</w:t>
            </w:r>
          </w:p>
        </w:tc>
      </w:tr>
      <w:tr w:rsidR="00DC508D">
        <w:tc>
          <w:tcPr>
            <w:tcW w:w="569" w:type="dxa"/>
          </w:tcPr>
          <w:p w:rsidR="00DC508D" w:rsidRDefault="00DC508D">
            <w:pPr>
              <w:spacing w:line="312" w:lineRule="auto"/>
              <w:jc w:val="center"/>
              <w:rPr>
                <w:b/>
              </w:rPr>
            </w:pPr>
          </w:p>
        </w:tc>
        <w:tc>
          <w:tcPr>
            <w:tcW w:w="636" w:type="dxa"/>
          </w:tcPr>
          <w:p w:rsidR="00DC508D" w:rsidRDefault="00494721">
            <w:pPr>
              <w:spacing w:line="312" w:lineRule="auto"/>
              <w:jc w:val="center"/>
              <w:rPr>
                <w:b/>
              </w:rPr>
            </w:pPr>
            <w:r>
              <w:rPr>
                <w:b/>
              </w:rPr>
              <w:t>2.4</w:t>
            </w:r>
          </w:p>
        </w:tc>
        <w:tc>
          <w:tcPr>
            <w:tcW w:w="7012" w:type="dxa"/>
          </w:tcPr>
          <w:p w:rsidR="00DC508D" w:rsidRDefault="00494721">
            <w:pPr>
              <w:spacing w:line="312" w:lineRule="auto"/>
              <w:jc w:val="both"/>
            </w:pPr>
            <w:r>
              <w:t xml:space="preserve">Образовательная деятельность колледжа </w:t>
            </w:r>
          </w:p>
        </w:tc>
        <w:tc>
          <w:tcPr>
            <w:tcW w:w="1434" w:type="dxa"/>
          </w:tcPr>
          <w:p w:rsidR="00DC508D" w:rsidRDefault="00BE2A79" w:rsidP="008F63F3">
            <w:pPr>
              <w:spacing w:line="312" w:lineRule="auto"/>
              <w:jc w:val="center"/>
            </w:pPr>
            <w:r>
              <w:t>2</w:t>
            </w:r>
            <w:r w:rsidR="008F63F3">
              <w:t>4</w:t>
            </w:r>
          </w:p>
        </w:tc>
      </w:tr>
      <w:tr w:rsidR="00DC508D">
        <w:tc>
          <w:tcPr>
            <w:tcW w:w="569" w:type="dxa"/>
          </w:tcPr>
          <w:p w:rsidR="00DC508D" w:rsidRDefault="00DC508D">
            <w:pPr>
              <w:spacing w:line="312" w:lineRule="auto"/>
              <w:jc w:val="center"/>
              <w:rPr>
                <w:b/>
              </w:rPr>
            </w:pPr>
          </w:p>
        </w:tc>
        <w:tc>
          <w:tcPr>
            <w:tcW w:w="636" w:type="dxa"/>
          </w:tcPr>
          <w:p w:rsidR="00DC508D" w:rsidRDefault="00494721">
            <w:pPr>
              <w:spacing w:line="312" w:lineRule="auto"/>
              <w:jc w:val="center"/>
              <w:rPr>
                <w:b/>
              </w:rPr>
            </w:pPr>
            <w:r>
              <w:rPr>
                <w:b/>
              </w:rPr>
              <w:t>2.5</w:t>
            </w:r>
          </w:p>
        </w:tc>
        <w:tc>
          <w:tcPr>
            <w:tcW w:w="7012" w:type="dxa"/>
          </w:tcPr>
          <w:p w:rsidR="00DC508D" w:rsidRDefault="008F63F3" w:rsidP="008F63F3">
            <w:pPr>
              <w:spacing w:line="312" w:lineRule="auto"/>
              <w:jc w:val="both"/>
            </w:pPr>
            <w:r>
              <w:t>Организация образовательного</w:t>
            </w:r>
            <w:r w:rsidR="00494721">
              <w:t xml:space="preserve"> процесса </w:t>
            </w:r>
          </w:p>
        </w:tc>
        <w:tc>
          <w:tcPr>
            <w:tcW w:w="1434" w:type="dxa"/>
          </w:tcPr>
          <w:p w:rsidR="00DC508D" w:rsidRDefault="00BE2A79" w:rsidP="008F63F3">
            <w:pPr>
              <w:spacing w:line="312" w:lineRule="auto"/>
              <w:jc w:val="center"/>
            </w:pPr>
            <w:r>
              <w:t>2</w:t>
            </w:r>
            <w:r w:rsidR="008F63F3">
              <w:t>9</w:t>
            </w:r>
          </w:p>
        </w:tc>
      </w:tr>
      <w:tr w:rsidR="00DC508D">
        <w:tc>
          <w:tcPr>
            <w:tcW w:w="569" w:type="dxa"/>
          </w:tcPr>
          <w:p w:rsidR="00DC508D" w:rsidRDefault="00DC508D">
            <w:pPr>
              <w:spacing w:line="312" w:lineRule="auto"/>
              <w:jc w:val="center"/>
              <w:rPr>
                <w:b/>
              </w:rPr>
            </w:pPr>
          </w:p>
        </w:tc>
        <w:tc>
          <w:tcPr>
            <w:tcW w:w="636" w:type="dxa"/>
          </w:tcPr>
          <w:p w:rsidR="00DC508D" w:rsidRDefault="00494721">
            <w:pPr>
              <w:spacing w:line="312" w:lineRule="auto"/>
              <w:jc w:val="center"/>
              <w:rPr>
                <w:b/>
              </w:rPr>
            </w:pPr>
            <w:r>
              <w:rPr>
                <w:b/>
              </w:rPr>
              <w:t>2.6</w:t>
            </w:r>
          </w:p>
        </w:tc>
        <w:tc>
          <w:tcPr>
            <w:tcW w:w="7012" w:type="dxa"/>
          </w:tcPr>
          <w:p w:rsidR="00DC508D" w:rsidRDefault="00494721">
            <w:pPr>
              <w:spacing w:line="312" w:lineRule="auto"/>
              <w:jc w:val="both"/>
            </w:pPr>
            <w:r>
              <w:t xml:space="preserve">Содержание и качество подготовки </w:t>
            </w:r>
            <w:proofErr w:type="gramStart"/>
            <w:r>
              <w:t>обучающихся</w:t>
            </w:r>
            <w:proofErr w:type="gramEnd"/>
            <w:r>
              <w:t xml:space="preserve"> </w:t>
            </w:r>
          </w:p>
        </w:tc>
        <w:tc>
          <w:tcPr>
            <w:tcW w:w="1434" w:type="dxa"/>
          </w:tcPr>
          <w:p w:rsidR="00DC508D" w:rsidRDefault="00494721" w:rsidP="008F63F3">
            <w:pPr>
              <w:spacing w:line="312" w:lineRule="auto"/>
              <w:jc w:val="center"/>
            </w:pPr>
            <w:r>
              <w:t>3</w:t>
            </w:r>
            <w:r w:rsidR="008F63F3">
              <w:t>5</w:t>
            </w:r>
          </w:p>
        </w:tc>
      </w:tr>
      <w:tr w:rsidR="00DC508D">
        <w:tc>
          <w:tcPr>
            <w:tcW w:w="569" w:type="dxa"/>
          </w:tcPr>
          <w:p w:rsidR="00DC508D" w:rsidRDefault="00DC508D">
            <w:pPr>
              <w:spacing w:line="312" w:lineRule="auto"/>
              <w:jc w:val="center"/>
            </w:pPr>
          </w:p>
        </w:tc>
        <w:tc>
          <w:tcPr>
            <w:tcW w:w="636" w:type="dxa"/>
          </w:tcPr>
          <w:p w:rsidR="00DC508D" w:rsidRDefault="00494721">
            <w:pPr>
              <w:spacing w:line="312" w:lineRule="auto"/>
              <w:jc w:val="center"/>
              <w:rPr>
                <w:b/>
              </w:rPr>
            </w:pPr>
            <w:r>
              <w:rPr>
                <w:b/>
              </w:rPr>
              <w:t>2.7</w:t>
            </w:r>
          </w:p>
        </w:tc>
        <w:tc>
          <w:tcPr>
            <w:tcW w:w="7012" w:type="dxa"/>
          </w:tcPr>
          <w:p w:rsidR="00DC508D" w:rsidRDefault="00494721">
            <w:pPr>
              <w:spacing w:line="312" w:lineRule="auto"/>
              <w:jc w:val="both"/>
            </w:pPr>
            <w:r>
              <w:t xml:space="preserve">Результативность образовательной деятельности </w:t>
            </w:r>
          </w:p>
        </w:tc>
        <w:tc>
          <w:tcPr>
            <w:tcW w:w="1434" w:type="dxa"/>
          </w:tcPr>
          <w:p w:rsidR="00DC508D" w:rsidRDefault="008F63F3" w:rsidP="00584E5D">
            <w:pPr>
              <w:spacing w:line="312" w:lineRule="auto"/>
              <w:jc w:val="center"/>
            </w:pPr>
            <w:r>
              <w:t>5</w:t>
            </w:r>
            <w:r w:rsidR="00584E5D">
              <w:t>4</w:t>
            </w:r>
          </w:p>
        </w:tc>
      </w:tr>
      <w:tr w:rsidR="00DC508D">
        <w:tc>
          <w:tcPr>
            <w:tcW w:w="569" w:type="dxa"/>
          </w:tcPr>
          <w:p w:rsidR="00DC508D" w:rsidRDefault="00DC508D">
            <w:pPr>
              <w:spacing w:line="312" w:lineRule="auto"/>
              <w:jc w:val="center"/>
            </w:pPr>
          </w:p>
        </w:tc>
        <w:tc>
          <w:tcPr>
            <w:tcW w:w="636" w:type="dxa"/>
          </w:tcPr>
          <w:p w:rsidR="00DC508D" w:rsidRDefault="00494721">
            <w:pPr>
              <w:spacing w:line="312" w:lineRule="auto"/>
              <w:jc w:val="center"/>
              <w:rPr>
                <w:b/>
              </w:rPr>
            </w:pPr>
            <w:r>
              <w:rPr>
                <w:b/>
              </w:rPr>
              <w:t>2.8.</w:t>
            </w:r>
          </w:p>
        </w:tc>
        <w:tc>
          <w:tcPr>
            <w:tcW w:w="7012" w:type="dxa"/>
          </w:tcPr>
          <w:p w:rsidR="00DC508D" w:rsidRDefault="00494721">
            <w:pPr>
              <w:spacing w:line="312" w:lineRule="auto"/>
              <w:jc w:val="both"/>
            </w:pPr>
            <w:r>
              <w:t xml:space="preserve">Востребованность выпускников </w:t>
            </w:r>
          </w:p>
        </w:tc>
        <w:tc>
          <w:tcPr>
            <w:tcW w:w="1434" w:type="dxa"/>
          </w:tcPr>
          <w:p w:rsidR="00DC508D" w:rsidRDefault="00584E5D">
            <w:pPr>
              <w:spacing w:line="312" w:lineRule="auto"/>
              <w:jc w:val="center"/>
            </w:pPr>
            <w:r>
              <w:t>59</w:t>
            </w:r>
          </w:p>
        </w:tc>
      </w:tr>
      <w:tr w:rsidR="00DC508D">
        <w:tc>
          <w:tcPr>
            <w:tcW w:w="569" w:type="dxa"/>
          </w:tcPr>
          <w:p w:rsidR="00DC508D" w:rsidRDefault="00494721">
            <w:pPr>
              <w:spacing w:line="312" w:lineRule="auto"/>
              <w:jc w:val="center"/>
              <w:rPr>
                <w:b/>
              </w:rPr>
            </w:pPr>
            <w:r>
              <w:rPr>
                <w:b/>
              </w:rPr>
              <w:t>3.</w:t>
            </w:r>
          </w:p>
        </w:tc>
        <w:tc>
          <w:tcPr>
            <w:tcW w:w="636" w:type="dxa"/>
          </w:tcPr>
          <w:p w:rsidR="00DC508D" w:rsidRDefault="00DC508D">
            <w:pPr>
              <w:spacing w:line="312" w:lineRule="auto"/>
              <w:jc w:val="center"/>
              <w:rPr>
                <w:b/>
              </w:rPr>
            </w:pPr>
          </w:p>
        </w:tc>
        <w:tc>
          <w:tcPr>
            <w:tcW w:w="7012" w:type="dxa"/>
          </w:tcPr>
          <w:p w:rsidR="00DC508D" w:rsidRDefault="00494721">
            <w:pPr>
              <w:spacing w:line="312" w:lineRule="auto"/>
              <w:jc w:val="both"/>
            </w:pPr>
            <w:r>
              <w:rPr>
                <w:b/>
              </w:rPr>
              <w:t xml:space="preserve">УСЛОВИЯ ОСУЩЕСТВЛЕНИЯ ОБРАЗОВАТЕЛЬНОГО ПРОЦЕССА </w:t>
            </w:r>
          </w:p>
        </w:tc>
        <w:tc>
          <w:tcPr>
            <w:tcW w:w="1434" w:type="dxa"/>
          </w:tcPr>
          <w:p w:rsidR="00DC508D" w:rsidRDefault="008F63F3" w:rsidP="00584E5D">
            <w:pPr>
              <w:spacing w:line="312" w:lineRule="auto"/>
              <w:jc w:val="center"/>
            </w:pPr>
            <w:r>
              <w:t>6</w:t>
            </w:r>
            <w:r w:rsidR="00584E5D">
              <w:t>2</w:t>
            </w:r>
          </w:p>
        </w:tc>
      </w:tr>
      <w:tr w:rsidR="00DC508D">
        <w:tc>
          <w:tcPr>
            <w:tcW w:w="569" w:type="dxa"/>
          </w:tcPr>
          <w:p w:rsidR="00DC508D" w:rsidRDefault="00DC508D">
            <w:pPr>
              <w:spacing w:line="312" w:lineRule="auto"/>
              <w:jc w:val="center"/>
              <w:rPr>
                <w:b/>
              </w:rPr>
            </w:pPr>
          </w:p>
        </w:tc>
        <w:tc>
          <w:tcPr>
            <w:tcW w:w="636" w:type="dxa"/>
          </w:tcPr>
          <w:p w:rsidR="00DC508D" w:rsidRDefault="00494721">
            <w:pPr>
              <w:spacing w:line="312" w:lineRule="auto"/>
              <w:jc w:val="center"/>
              <w:rPr>
                <w:b/>
              </w:rPr>
            </w:pPr>
            <w:r>
              <w:rPr>
                <w:b/>
              </w:rPr>
              <w:t>3.1</w:t>
            </w:r>
          </w:p>
        </w:tc>
        <w:tc>
          <w:tcPr>
            <w:tcW w:w="7012" w:type="dxa"/>
          </w:tcPr>
          <w:p w:rsidR="00DC508D" w:rsidRDefault="00494721">
            <w:pPr>
              <w:spacing w:line="312" w:lineRule="auto"/>
              <w:jc w:val="both"/>
            </w:pPr>
            <w:r>
              <w:t xml:space="preserve">Кадровое обеспечение </w:t>
            </w:r>
          </w:p>
        </w:tc>
        <w:tc>
          <w:tcPr>
            <w:tcW w:w="1434" w:type="dxa"/>
          </w:tcPr>
          <w:p w:rsidR="00DC508D" w:rsidRDefault="008F63F3" w:rsidP="00584E5D">
            <w:pPr>
              <w:spacing w:line="312" w:lineRule="auto"/>
              <w:jc w:val="center"/>
            </w:pPr>
            <w:r>
              <w:t>6</w:t>
            </w:r>
            <w:r w:rsidR="00584E5D">
              <w:t>2</w:t>
            </w:r>
          </w:p>
        </w:tc>
      </w:tr>
      <w:tr w:rsidR="00DC508D">
        <w:tc>
          <w:tcPr>
            <w:tcW w:w="569" w:type="dxa"/>
          </w:tcPr>
          <w:p w:rsidR="00DC508D" w:rsidRDefault="00DC508D">
            <w:pPr>
              <w:spacing w:line="312" w:lineRule="auto"/>
              <w:jc w:val="center"/>
              <w:rPr>
                <w:b/>
              </w:rPr>
            </w:pPr>
          </w:p>
        </w:tc>
        <w:tc>
          <w:tcPr>
            <w:tcW w:w="636" w:type="dxa"/>
          </w:tcPr>
          <w:p w:rsidR="00DC508D" w:rsidRDefault="00494721">
            <w:pPr>
              <w:spacing w:line="312" w:lineRule="auto"/>
              <w:jc w:val="center"/>
              <w:rPr>
                <w:b/>
              </w:rPr>
            </w:pPr>
            <w:r>
              <w:rPr>
                <w:b/>
              </w:rPr>
              <w:t>3.2</w:t>
            </w:r>
          </w:p>
        </w:tc>
        <w:tc>
          <w:tcPr>
            <w:tcW w:w="7012" w:type="dxa"/>
          </w:tcPr>
          <w:p w:rsidR="00DC508D" w:rsidRDefault="00494721">
            <w:pPr>
              <w:spacing w:line="312" w:lineRule="auto"/>
              <w:jc w:val="both"/>
            </w:pPr>
            <w:r>
              <w:t xml:space="preserve">Научно-методическое обеспечение </w:t>
            </w:r>
          </w:p>
        </w:tc>
        <w:tc>
          <w:tcPr>
            <w:tcW w:w="1434" w:type="dxa"/>
          </w:tcPr>
          <w:p w:rsidR="00DC508D" w:rsidRDefault="008F63F3" w:rsidP="00584E5D">
            <w:pPr>
              <w:spacing w:line="312" w:lineRule="auto"/>
              <w:jc w:val="center"/>
            </w:pPr>
            <w:r>
              <w:t>6</w:t>
            </w:r>
            <w:r w:rsidR="00584E5D">
              <w:t>4</w:t>
            </w:r>
          </w:p>
        </w:tc>
      </w:tr>
      <w:tr w:rsidR="00DC508D">
        <w:tc>
          <w:tcPr>
            <w:tcW w:w="569" w:type="dxa"/>
          </w:tcPr>
          <w:p w:rsidR="00DC508D" w:rsidRDefault="00DC508D">
            <w:pPr>
              <w:spacing w:line="312" w:lineRule="auto"/>
              <w:jc w:val="center"/>
              <w:rPr>
                <w:b/>
              </w:rPr>
            </w:pPr>
          </w:p>
        </w:tc>
        <w:tc>
          <w:tcPr>
            <w:tcW w:w="636" w:type="dxa"/>
          </w:tcPr>
          <w:p w:rsidR="00DC508D" w:rsidRDefault="00494721">
            <w:pPr>
              <w:spacing w:line="312" w:lineRule="auto"/>
              <w:jc w:val="center"/>
              <w:rPr>
                <w:b/>
              </w:rPr>
            </w:pPr>
            <w:r>
              <w:rPr>
                <w:b/>
              </w:rPr>
              <w:t>3.3</w:t>
            </w:r>
          </w:p>
        </w:tc>
        <w:tc>
          <w:tcPr>
            <w:tcW w:w="7012" w:type="dxa"/>
          </w:tcPr>
          <w:p w:rsidR="00DC508D" w:rsidRDefault="00494721">
            <w:pPr>
              <w:spacing w:line="312" w:lineRule="auto"/>
              <w:jc w:val="both"/>
            </w:pPr>
            <w:r>
              <w:t xml:space="preserve">Библиотечно - информационное обеспечение </w:t>
            </w:r>
          </w:p>
        </w:tc>
        <w:tc>
          <w:tcPr>
            <w:tcW w:w="1434" w:type="dxa"/>
          </w:tcPr>
          <w:p w:rsidR="00DC508D" w:rsidRDefault="008F63F3" w:rsidP="00584E5D">
            <w:pPr>
              <w:spacing w:line="312" w:lineRule="auto"/>
              <w:jc w:val="center"/>
            </w:pPr>
            <w:r>
              <w:t>6</w:t>
            </w:r>
            <w:r w:rsidR="00584E5D">
              <w:t>6</w:t>
            </w:r>
          </w:p>
        </w:tc>
      </w:tr>
      <w:tr w:rsidR="00DC508D">
        <w:tc>
          <w:tcPr>
            <w:tcW w:w="569" w:type="dxa"/>
          </w:tcPr>
          <w:p w:rsidR="00DC508D" w:rsidRDefault="00DC508D">
            <w:pPr>
              <w:spacing w:line="312" w:lineRule="auto"/>
              <w:jc w:val="center"/>
              <w:rPr>
                <w:b/>
              </w:rPr>
            </w:pPr>
          </w:p>
        </w:tc>
        <w:tc>
          <w:tcPr>
            <w:tcW w:w="636" w:type="dxa"/>
          </w:tcPr>
          <w:p w:rsidR="00DC508D" w:rsidRDefault="00494721">
            <w:pPr>
              <w:spacing w:line="312" w:lineRule="auto"/>
              <w:jc w:val="center"/>
              <w:rPr>
                <w:b/>
              </w:rPr>
            </w:pPr>
            <w:r>
              <w:rPr>
                <w:b/>
              </w:rPr>
              <w:t>3.4</w:t>
            </w:r>
          </w:p>
        </w:tc>
        <w:tc>
          <w:tcPr>
            <w:tcW w:w="7012" w:type="dxa"/>
          </w:tcPr>
          <w:p w:rsidR="00DC508D" w:rsidRDefault="00494721">
            <w:pPr>
              <w:spacing w:line="312" w:lineRule="auto"/>
              <w:jc w:val="both"/>
            </w:pPr>
            <w:r>
              <w:t xml:space="preserve">Материально-техническое обеспечение </w:t>
            </w:r>
          </w:p>
        </w:tc>
        <w:tc>
          <w:tcPr>
            <w:tcW w:w="1434" w:type="dxa"/>
          </w:tcPr>
          <w:p w:rsidR="00DC508D" w:rsidRDefault="00584E5D">
            <w:pPr>
              <w:spacing w:line="312" w:lineRule="auto"/>
              <w:jc w:val="center"/>
            </w:pPr>
            <w:r>
              <w:t>72</w:t>
            </w:r>
          </w:p>
        </w:tc>
      </w:tr>
      <w:tr w:rsidR="00DC508D">
        <w:tc>
          <w:tcPr>
            <w:tcW w:w="569" w:type="dxa"/>
          </w:tcPr>
          <w:p w:rsidR="00DC508D" w:rsidRDefault="00494721">
            <w:pPr>
              <w:spacing w:line="312" w:lineRule="auto"/>
              <w:jc w:val="center"/>
              <w:rPr>
                <w:b/>
              </w:rPr>
            </w:pPr>
            <w:r>
              <w:rPr>
                <w:b/>
              </w:rPr>
              <w:t>4.</w:t>
            </w:r>
          </w:p>
        </w:tc>
        <w:tc>
          <w:tcPr>
            <w:tcW w:w="636" w:type="dxa"/>
          </w:tcPr>
          <w:p w:rsidR="00DC508D" w:rsidRDefault="00DC508D">
            <w:pPr>
              <w:spacing w:line="312" w:lineRule="auto"/>
              <w:jc w:val="center"/>
              <w:rPr>
                <w:b/>
              </w:rPr>
            </w:pPr>
          </w:p>
        </w:tc>
        <w:tc>
          <w:tcPr>
            <w:tcW w:w="7012" w:type="dxa"/>
          </w:tcPr>
          <w:p w:rsidR="00DC508D" w:rsidRDefault="00494721">
            <w:pPr>
              <w:spacing w:line="312" w:lineRule="auto"/>
              <w:jc w:val="both"/>
            </w:pPr>
            <w:r>
              <w:rPr>
                <w:b/>
              </w:rPr>
              <w:t xml:space="preserve">ОСОБЕННОСТИ ОБРАЗОВАТЕЛЬНОГО ПРОЦЕССА </w:t>
            </w:r>
          </w:p>
        </w:tc>
        <w:tc>
          <w:tcPr>
            <w:tcW w:w="1434" w:type="dxa"/>
          </w:tcPr>
          <w:p w:rsidR="00DC508D" w:rsidRDefault="008F63F3" w:rsidP="00584E5D">
            <w:pPr>
              <w:spacing w:line="312" w:lineRule="auto"/>
              <w:jc w:val="center"/>
            </w:pPr>
            <w:r>
              <w:t>7</w:t>
            </w:r>
            <w:r w:rsidR="00584E5D">
              <w:t>6</w:t>
            </w:r>
          </w:p>
        </w:tc>
      </w:tr>
      <w:tr w:rsidR="00DC508D">
        <w:tc>
          <w:tcPr>
            <w:tcW w:w="569" w:type="dxa"/>
          </w:tcPr>
          <w:p w:rsidR="00DC508D" w:rsidRDefault="00DC508D">
            <w:pPr>
              <w:spacing w:line="312" w:lineRule="auto"/>
              <w:jc w:val="center"/>
              <w:rPr>
                <w:b/>
              </w:rPr>
            </w:pPr>
          </w:p>
        </w:tc>
        <w:tc>
          <w:tcPr>
            <w:tcW w:w="636" w:type="dxa"/>
          </w:tcPr>
          <w:p w:rsidR="00DC508D" w:rsidRDefault="00494721">
            <w:pPr>
              <w:spacing w:line="312" w:lineRule="auto"/>
              <w:jc w:val="center"/>
              <w:rPr>
                <w:b/>
              </w:rPr>
            </w:pPr>
            <w:r>
              <w:rPr>
                <w:b/>
              </w:rPr>
              <w:t>4.1</w:t>
            </w:r>
          </w:p>
        </w:tc>
        <w:tc>
          <w:tcPr>
            <w:tcW w:w="7012" w:type="dxa"/>
          </w:tcPr>
          <w:p w:rsidR="00DC508D" w:rsidRDefault="00494721">
            <w:pPr>
              <w:spacing w:line="312" w:lineRule="auto"/>
              <w:jc w:val="both"/>
            </w:pPr>
            <w:r>
              <w:t xml:space="preserve">Воспитательная работа </w:t>
            </w:r>
          </w:p>
        </w:tc>
        <w:tc>
          <w:tcPr>
            <w:tcW w:w="1434" w:type="dxa"/>
          </w:tcPr>
          <w:p w:rsidR="00DC508D" w:rsidRDefault="008F63F3" w:rsidP="00584E5D">
            <w:pPr>
              <w:spacing w:line="312" w:lineRule="auto"/>
              <w:jc w:val="center"/>
            </w:pPr>
            <w:r>
              <w:t>7</w:t>
            </w:r>
            <w:r w:rsidR="00584E5D">
              <w:t>6</w:t>
            </w:r>
          </w:p>
        </w:tc>
      </w:tr>
      <w:tr w:rsidR="00DC508D">
        <w:tc>
          <w:tcPr>
            <w:tcW w:w="569" w:type="dxa"/>
          </w:tcPr>
          <w:p w:rsidR="00DC508D" w:rsidRDefault="00DC508D">
            <w:pPr>
              <w:spacing w:line="312" w:lineRule="auto"/>
              <w:jc w:val="center"/>
              <w:rPr>
                <w:b/>
              </w:rPr>
            </w:pPr>
          </w:p>
        </w:tc>
        <w:tc>
          <w:tcPr>
            <w:tcW w:w="636" w:type="dxa"/>
          </w:tcPr>
          <w:p w:rsidR="00DC508D" w:rsidRDefault="00494721">
            <w:pPr>
              <w:spacing w:line="312" w:lineRule="auto"/>
              <w:jc w:val="center"/>
              <w:rPr>
                <w:b/>
              </w:rPr>
            </w:pPr>
            <w:r>
              <w:rPr>
                <w:b/>
              </w:rPr>
              <w:t>4.2</w:t>
            </w:r>
          </w:p>
        </w:tc>
        <w:tc>
          <w:tcPr>
            <w:tcW w:w="7012" w:type="dxa"/>
          </w:tcPr>
          <w:p w:rsidR="00DC508D" w:rsidRDefault="00494721">
            <w:pPr>
              <w:spacing w:line="312" w:lineRule="auto"/>
              <w:jc w:val="both"/>
            </w:pPr>
            <w:r>
              <w:t xml:space="preserve">Исследовательская работа со студентами </w:t>
            </w:r>
          </w:p>
        </w:tc>
        <w:tc>
          <w:tcPr>
            <w:tcW w:w="1434" w:type="dxa"/>
          </w:tcPr>
          <w:p w:rsidR="00DC508D" w:rsidRDefault="008F63F3" w:rsidP="00A1516E">
            <w:pPr>
              <w:spacing w:line="312" w:lineRule="auto"/>
              <w:jc w:val="center"/>
            </w:pPr>
            <w:r>
              <w:t>9</w:t>
            </w:r>
            <w:r w:rsidR="00A1516E">
              <w:t>8</w:t>
            </w:r>
          </w:p>
        </w:tc>
      </w:tr>
      <w:tr w:rsidR="00DC508D">
        <w:tc>
          <w:tcPr>
            <w:tcW w:w="569" w:type="dxa"/>
          </w:tcPr>
          <w:p w:rsidR="00DC508D" w:rsidRDefault="00DC508D">
            <w:pPr>
              <w:spacing w:line="312" w:lineRule="auto"/>
              <w:jc w:val="center"/>
              <w:rPr>
                <w:b/>
              </w:rPr>
            </w:pPr>
          </w:p>
        </w:tc>
        <w:tc>
          <w:tcPr>
            <w:tcW w:w="636" w:type="dxa"/>
          </w:tcPr>
          <w:p w:rsidR="00DC508D" w:rsidRDefault="00494721">
            <w:pPr>
              <w:spacing w:line="312" w:lineRule="auto"/>
              <w:jc w:val="center"/>
              <w:rPr>
                <w:b/>
              </w:rPr>
            </w:pPr>
            <w:r>
              <w:rPr>
                <w:b/>
              </w:rPr>
              <w:t>4.3</w:t>
            </w:r>
          </w:p>
        </w:tc>
        <w:tc>
          <w:tcPr>
            <w:tcW w:w="7012" w:type="dxa"/>
          </w:tcPr>
          <w:p w:rsidR="00DC508D" w:rsidRDefault="00494721">
            <w:pPr>
              <w:spacing w:line="312" w:lineRule="auto"/>
              <w:jc w:val="both"/>
            </w:pPr>
            <w:r>
              <w:t xml:space="preserve">Социальное партнерство </w:t>
            </w:r>
          </w:p>
        </w:tc>
        <w:tc>
          <w:tcPr>
            <w:tcW w:w="1434" w:type="dxa"/>
          </w:tcPr>
          <w:p w:rsidR="00DC508D" w:rsidRDefault="008F63F3" w:rsidP="00A1516E">
            <w:pPr>
              <w:spacing w:line="312" w:lineRule="auto"/>
              <w:jc w:val="center"/>
            </w:pPr>
            <w:r>
              <w:t>10</w:t>
            </w:r>
            <w:r w:rsidR="00A1516E">
              <w:t>1</w:t>
            </w:r>
          </w:p>
        </w:tc>
      </w:tr>
      <w:tr w:rsidR="00DC508D">
        <w:tc>
          <w:tcPr>
            <w:tcW w:w="569" w:type="dxa"/>
          </w:tcPr>
          <w:p w:rsidR="00DC508D" w:rsidRDefault="00DC508D">
            <w:pPr>
              <w:spacing w:line="312" w:lineRule="auto"/>
              <w:jc w:val="center"/>
              <w:rPr>
                <w:b/>
              </w:rPr>
            </w:pPr>
          </w:p>
        </w:tc>
        <w:tc>
          <w:tcPr>
            <w:tcW w:w="636" w:type="dxa"/>
          </w:tcPr>
          <w:p w:rsidR="00DC508D" w:rsidRDefault="00494721">
            <w:pPr>
              <w:spacing w:line="312" w:lineRule="auto"/>
              <w:jc w:val="center"/>
              <w:rPr>
                <w:b/>
              </w:rPr>
            </w:pPr>
            <w:r>
              <w:rPr>
                <w:b/>
              </w:rPr>
              <w:t>4.4</w:t>
            </w:r>
          </w:p>
        </w:tc>
        <w:tc>
          <w:tcPr>
            <w:tcW w:w="7012" w:type="dxa"/>
          </w:tcPr>
          <w:p w:rsidR="00DC508D" w:rsidRDefault="00494721" w:rsidP="008F63F3">
            <w:pPr>
              <w:spacing w:line="312" w:lineRule="auto"/>
              <w:jc w:val="both"/>
            </w:pPr>
            <w:r>
              <w:t xml:space="preserve">Участие студентов в чемпионатном движении </w:t>
            </w:r>
          </w:p>
        </w:tc>
        <w:tc>
          <w:tcPr>
            <w:tcW w:w="1434" w:type="dxa"/>
          </w:tcPr>
          <w:p w:rsidR="00DC508D" w:rsidRDefault="008F63F3" w:rsidP="00A1516E">
            <w:pPr>
              <w:spacing w:line="312" w:lineRule="auto"/>
              <w:jc w:val="center"/>
            </w:pPr>
            <w:r>
              <w:t>10</w:t>
            </w:r>
            <w:r w:rsidR="00A1516E">
              <w:t>1</w:t>
            </w:r>
          </w:p>
        </w:tc>
      </w:tr>
      <w:tr w:rsidR="008F63F3">
        <w:tc>
          <w:tcPr>
            <w:tcW w:w="569" w:type="dxa"/>
          </w:tcPr>
          <w:p w:rsidR="008F63F3" w:rsidRDefault="008F63F3">
            <w:pPr>
              <w:spacing w:line="312" w:lineRule="auto"/>
              <w:jc w:val="center"/>
              <w:rPr>
                <w:b/>
              </w:rPr>
            </w:pPr>
          </w:p>
        </w:tc>
        <w:tc>
          <w:tcPr>
            <w:tcW w:w="636" w:type="dxa"/>
          </w:tcPr>
          <w:p w:rsidR="008F63F3" w:rsidRDefault="008F63F3">
            <w:pPr>
              <w:spacing w:line="312" w:lineRule="auto"/>
              <w:jc w:val="center"/>
              <w:rPr>
                <w:b/>
              </w:rPr>
            </w:pPr>
            <w:r>
              <w:rPr>
                <w:b/>
              </w:rPr>
              <w:t>4.5</w:t>
            </w:r>
          </w:p>
        </w:tc>
        <w:tc>
          <w:tcPr>
            <w:tcW w:w="7012" w:type="dxa"/>
          </w:tcPr>
          <w:p w:rsidR="008F63F3" w:rsidRDefault="008F63F3" w:rsidP="008F63F3">
            <w:pPr>
              <w:spacing w:line="312" w:lineRule="auto"/>
              <w:jc w:val="both"/>
            </w:pPr>
            <w:r>
              <w:t>Наставничество</w:t>
            </w:r>
          </w:p>
        </w:tc>
        <w:tc>
          <w:tcPr>
            <w:tcW w:w="1434" w:type="dxa"/>
          </w:tcPr>
          <w:p w:rsidR="008F63F3" w:rsidRDefault="008F63F3" w:rsidP="00A1516E">
            <w:pPr>
              <w:spacing w:line="312" w:lineRule="auto"/>
              <w:jc w:val="center"/>
            </w:pPr>
            <w:r>
              <w:t>10</w:t>
            </w:r>
            <w:r w:rsidR="00A1516E">
              <w:t>3</w:t>
            </w:r>
          </w:p>
        </w:tc>
      </w:tr>
      <w:tr w:rsidR="008F63F3">
        <w:tc>
          <w:tcPr>
            <w:tcW w:w="569" w:type="dxa"/>
          </w:tcPr>
          <w:p w:rsidR="008F63F3" w:rsidRDefault="008F63F3">
            <w:pPr>
              <w:spacing w:line="312" w:lineRule="auto"/>
              <w:jc w:val="center"/>
              <w:rPr>
                <w:b/>
              </w:rPr>
            </w:pPr>
          </w:p>
        </w:tc>
        <w:tc>
          <w:tcPr>
            <w:tcW w:w="636" w:type="dxa"/>
          </w:tcPr>
          <w:p w:rsidR="008F63F3" w:rsidRDefault="008F63F3">
            <w:pPr>
              <w:spacing w:line="312" w:lineRule="auto"/>
              <w:jc w:val="center"/>
              <w:rPr>
                <w:b/>
              </w:rPr>
            </w:pPr>
            <w:r>
              <w:rPr>
                <w:b/>
              </w:rPr>
              <w:t>4.6</w:t>
            </w:r>
          </w:p>
        </w:tc>
        <w:tc>
          <w:tcPr>
            <w:tcW w:w="7012" w:type="dxa"/>
          </w:tcPr>
          <w:p w:rsidR="008F63F3" w:rsidRDefault="008F63F3" w:rsidP="008F63F3">
            <w:pPr>
              <w:spacing w:line="312" w:lineRule="auto"/>
              <w:jc w:val="both"/>
            </w:pPr>
            <w:r>
              <w:t>Противодействие коррупции</w:t>
            </w:r>
          </w:p>
        </w:tc>
        <w:tc>
          <w:tcPr>
            <w:tcW w:w="1434" w:type="dxa"/>
          </w:tcPr>
          <w:p w:rsidR="008F63F3" w:rsidRDefault="008F63F3" w:rsidP="00A1516E">
            <w:pPr>
              <w:spacing w:line="312" w:lineRule="auto"/>
              <w:jc w:val="center"/>
            </w:pPr>
            <w:r>
              <w:t>10</w:t>
            </w:r>
            <w:r w:rsidR="00A1516E">
              <w:t>4</w:t>
            </w:r>
          </w:p>
        </w:tc>
      </w:tr>
      <w:tr w:rsidR="00DC508D">
        <w:tc>
          <w:tcPr>
            <w:tcW w:w="569" w:type="dxa"/>
          </w:tcPr>
          <w:p w:rsidR="00DC508D" w:rsidRDefault="00DC508D">
            <w:pPr>
              <w:spacing w:line="312" w:lineRule="auto"/>
              <w:jc w:val="center"/>
              <w:rPr>
                <w:b/>
              </w:rPr>
            </w:pPr>
          </w:p>
        </w:tc>
        <w:tc>
          <w:tcPr>
            <w:tcW w:w="636" w:type="dxa"/>
          </w:tcPr>
          <w:p w:rsidR="00DC508D" w:rsidRDefault="008F63F3">
            <w:pPr>
              <w:spacing w:line="312" w:lineRule="auto"/>
              <w:jc w:val="center"/>
              <w:rPr>
                <w:b/>
              </w:rPr>
            </w:pPr>
            <w:r>
              <w:rPr>
                <w:b/>
              </w:rPr>
              <w:t>4.7</w:t>
            </w:r>
          </w:p>
        </w:tc>
        <w:tc>
          <w:tcPr>
            <w:tcW w:w="7012" w:type="dxa"/>
          </w:tcPr>
          <w:p w:rsidR="00DC508D" w:rsidRDefault="00494721">
            <w:pPr>
              <w:spacing w:line="312" w:lineRule="auto"/>
              <w:jc w:val="both"/>
            </w:pPr>
            <w:r>
              <w:t xml:space="preserve">Функционирование внутренней системы оценки качества </w:t>
            </w:r>
          </w:p>
        </w:tc>
        <w:tc>
          <w:tcPr>
            <w:tcW w:w="1434" w:type="dxa"/>
          </w:tcPr>
          <w:p w:rsidR="00DC508D" w:rsidRDefault="008F63F3" w:rsidP="00A1516E">
            <w:pPr>
              <w:spacing w:line="312" w:lineRule="auto"/>
              <w:jc w:val="center"/>
            </w:pPr>
            <w:r>
              <w:t>10</w:t>
            </w:r>
            <w:r w:rsidR="00A1516E">
              <w:t>5</w:t>
            </w:r>
          </w:p>
        </w:tc>
      </w:tr>
      <w:tr w:rsidR="00DC508D">
        <w:tc>
          <w:tcPr>
            <w:tcW w:w="569" w:type="dxa"/>
          </w:tcPr>
          <w:p w:rsidR="00DC508D" w:rsidRDefault="00494721">
            <w:pPr>
              <w:spacing w:line="312" w:lineRule="auto"/>
              <w:jc w:val="center"/>
              <w:rPr>
                <w:b/>
              </w:rPr>
            </w:pPr>
            <w:r>
              <w:rPr>
                <w:b/>
              </w:rPr>
              <w:t>5.</w:t>
            </w:r>
          </w:p>
        </w:tc>
        <w:tc>
          <w:tcPr>
            <w:tcW w:w="636" w:type="dxa"/>
          </w:tcPr>
          <w:p w:rsidR="00DC508D" w:rsidRDefault="00DC508D">
            <w:pPr>
              <w:spacing w:line="312" w:lineRule="auto"/>
              <w:jc w:val="center"/>
              <w:rPr>
                <w:b/>
              </w:rPr>
            </w:pPr>
          </w:p>
        </w:tc>
        <w:tc>
          <w:tcPr>
            <w:tcW w:w="7012" w:type="dxa"/>
          </w:tcPr>
          <w:p w:rsidR="00DC508D" w:rsidRDefault="00494721">
            <w:pPr>
              <w:spacing w:line="312" w:lineRule="auto"/>
            </w:pPr>
            <w:r>
              <w:rPr>
                <w:b/>
              </w:rPr>
              <w:t xml:space="preserve">ПЕРСПЕКТИВЫ РАЗВИТИЯ КОЛЛЕДЖА </w:t>
            </w:r>
          </w:p>
        </w:tc>
        <w:tc>
          <w:tcPr>
            <w:tcW w:w="1434" w:type="dxa"/>
          </w:tcPr>
          <w:p w:rsidR="00DC508D" w:rsidRDefault="008F63F3" w:rsidP="00A1516E">
            <w:pPr>
              <w:spacing w:line="312" w:lineRule="auto"/>
              <w:jc w:val="center"/>
            </w:pPr>
            <w:r>
              <w:t>10</w:t>
            </w:r>
            <w:r w:rsidR="00A1516E">
              <w:t>8</w:t>
            </w:r>
          </w:p>
        </w:tc>
      </w:tr>
    </w:tbl>
    <w:p w:rsidR="00DC508D" w:rsidRDefault="00DC508D">
      <w:pPr>
        <w:sectPr w:rsidR="00DC508D" w:rsidSect="00FE3AF1">
          <w:headerReference w:type="default" r:id="rId11"/>
          <w:pgSz w:w="11907" w:h="16839"/>
          <w:pgMar w:top="993" w:right="455" w:bottom="655" w:left="1473" w:header="720" w:footer="720" w:gutter="0"/>
          <w:cols w:space="720"/>
        </w:sectPr>
      </w:pPr>
    </w:p>
    <w:p w:rsidR="00DC508D" w:rsidRDefault="00494721">
      <w:pPr>
        <w:spacing w:after="0" w:line="240" w:lineRule="auto"/>
        <w:ind w:firstLine="708"/>
        <w:jc w:val="both"/>
        <w:rPr>
          <w:rFonts w:ascii="Times New Roman" w:hAnsi="Times New Roman"/>
          <w:sz w:val="28"/>
        </w:rPr>
      </w:pPr>
      <w:r>
        <w:rPr>
          <w:rFonts w:ascii="Times New Roman" w:hAnsi="Times New Roman"/>
          <w:sz w:val="28"/>
        </w:rPr>
        <w:lastRenderedPageBreak/>
        <w:t xml:space="preserve">Процедура </w:t>
      </w:r>
      <w:proofErr w:type="spellStart"/>
      <w:r>
        <w:rPr>
          <w:rFonts w:ascii="Times New Roman" w:hAnsi="Times New Roman"/>
          <w:sz w:val="28"/>
        </w:rPr>
        <w:t>самообследования</w:t>
      </w:r>
      <w:proofErr w:type="spellEnd"/>
      <w:r>
        <w:rPr>
          <w:rFonts w:ascii="Times New Roman" w:hAnsi="Times New Roman"/>
          <w:sz w:val="28"/>
        </w:rPr>
        <w:t xml:space="preserve"> колледжа проводилась на основании Федерального закона от 20.12.2012 г. № 273 – ФЗ «Закон об образовании в Российской Федерации», в соответствии с Порядком проведения </w:t>
      </w:r>
      <w:proofErr w:type="spellStart"/>
      <w:r>
        <w:rPr>
          <w:rFonts w:ascii="Times New Roman" w:hAnsi="Times New Roman"/>
          <w:sz w:val="28"/>
        </w:rPr>
        <w:t>самообследования</w:t>
      </w:r>
      <w:proofErr w:type="spellEnd"/>
      <w:r>
        <w:rPr>
          <w:rFonts w:ascii="Times New Roman" w:hAnsi="Times New Roman"/>
          <w:sz w:val="28"/>
        </w:rPr>
        <w:t xml:space="preserve"> образовательной организацией, утвержденном Приказом Министерства образования и науки Российской Федерации от 14 июня 2013 г. № 462 с изменениями, утверждёнными Приказом </w:t>
      </w:r>
      <w:proofErr w:type="spellStart"/>
      <w:r>
        <w:rPr>
          <w:rFonts w:ascii="Times New Roman" w:hAnsi="Times New Roman"/>
          <w:sz w:val="28"/>
        </w:rPr>
        <w:t>Минобрнауки</w:t>
      </w:r>
      <w:proofErr w:type="spellEnd"/>
      <w:r>
        <w:rPr>
          <w:rFonts w:ascii="Times New Roman" w:hAnsi="Times New Roman"/>
          <w:sz w:val="28"/>
        </w:rPr>
        <w:t xml:space="preserve"> РФ </w:t>
      </w:r>
      <w:hyperlink r:id="rId12" w:anchor="l77" w:history="1">
        <w:r>
          <w:rPr>
            <w:rFonts w:ascii="Times New Roman" w:hAnsi="Times New Roman"/>
            <w:sz w:val="28"/>
          </w:rPr>
          <w:t xml:space="preserve">от </w:t>
        </w:r>
        <w:r w:rsidR="000A3E4D">
          <w:rPr>
            <w:rFonts w:ascii="Times New Roman" w:hAnsi="Times New Roman"/>
            <w:sz w:val="28"/>
          </w:rPr>
          <w:t>08</w:t>
        </w:r>
        <w:r>
          <w:rPr>
            <w:rFonts w:ascii="Times New Roman" w:hAnsi="Times New Roman"/>
            <w:sz w:val="28"/>
          </w:rPr>
          <w:t>.</w:t>
        </w:r>
        <w:r w:rsidR="000A3E4D">
          <w:rPr>
            <w:rFonts w:ascii="Times New Roman" w:hAnsi="Times New Roman"/>
            <w:sz w:val="28"/>
          </w:rPr>
          <w:t>08</w:t>
        </w:r>
        <w:r>
          <w:rPr>
            <w:rFonts w:ascii="Times New Roman" w:hAnsi="Times New Roman"/>
            <w:sz w:val="28"/>
          </w:rPr>
          <w:t>.20</w:t>
        </w:r>
        <w:r w:rsidR="000A3E4D">
          <w:rPr>
            <w:rFonts w:ascii="Times New Roman" w:hAnsi="Times New Roman"/>
            <w:sz w:val="28"/>
          </w:rPr>
          <w:t>24</w:t>
        </w:r>
        <w:r>
          <w:rPr>
            <w:rFonts w:ascii="Times New Roman" w:hAnsi="Times New Roman"/>
            <w:sz w:val="28"/>
          </w:rPr>
          <w:t xml:space="preserve"> № </w:t>
        </w:r>
      </w:hyperlink>
      <w:r w:rsidR="000A3E4D">
        <w:rPr>
          <w:rFonts w:ascii="Times New Roman" w:hAnsi="Times New Roman"/>
          <w:sz w:val="28"/>
        </w:rPr>
        <w:t>315-ФЗ</w:t>
      </w:r>
    </w:p>
    <w:p w:rsidR="00DC508D" w:rsidRDefault="00494721">
      <w:pPr>
        <w:spacing w:after="0" w:line="240" w:lineRule="auto"/>
        <w:ind w:firstLine="708"/>
        <w:jc w:val="both"/>
        <w:rPr>
          <w:rFonts w:ascii="Times New Roman" w:hAnsi="Times New Roman"/>
          <w:sz w:val="28"/>
        </w:rPr>
      </w:pPr>
      <w:r>
        <w:rPr>
          <w:rFonts w:ascii="Times New Roman" w:hAnsi="Times New Roman"/>
          <w:sz w:val="28"/>
        </w:rPr>
        <w:t xml:space="preserve">В ходе проведения </w:t>
      </w:r>
      <w:proofErr w:type="spellStart"/>
      <w:r>
        <w:rPr>
          <w:rFonts w:ascii="Times New Roman" w:hAnsi="Times New Roman"/>
          <w:sz w:val="28"/>
        </w:rPr>
        <w:t>самообследования</w:t>
      </w:r>
      <w:proofErr w:type="spellEnd"/>
      <w:r>
        <w:rPr>
          <w:rFonts w:ascii="Times New Roman" w:hAnsi="Times New Roman"/>
          <w:sz w:val="28"/>
        </w:rPr>
        <w:t xml:space="preserve"> анализировалась нормативно-правовая документация профессиональной образовательной организации, основные профессиональные образовательные программы, учебно-методическое и информационное обеспечение, кадровый состав и материально-техническое оснащение образовательного процесса в БПОУ </w:t>
      </w:r>
      <w:proofErr w:type="gramStart"/>
      <w:r>
        <w:rPr>
          <w:rFonts w:ascii="Times New Roman" w:hAnsi="Times New Roman"/>
          <w:sz w:val="28"/>
        </w:rPr>
        <w:t>ВО</w:t>
      </w:r>
      <w:proofErr w:type="gramEnd"/>
      <w:r>
        <w:rPr>
          <w:rFonts w:ascii="Times New Roman" w:hAnsi="Times New Roman"/>
          <w:sz w:val="28"/>
        </w:rPr>
        <w:t xml:space="preserve"> «</w:t>
      </w:r>
      <w:proofErr w:type="spellStart"/>
      <w:r>
        <w:rPr>
          <w:rFonts w:ascii="Times New Roman" w:hAnsi="Times New Roman"/>
          <w:sz w:val="28"/>
        </w:rPr>
        <w:t>Сокольский</w:t>
      </w:r>
      <w:proofErr w:type="spellEnd"/>
      <w:r>
        <w:rPr>
          <w:rFonts w:ascii="Times New Roman" w:hAnsi="Times New Roman"/>
          <w:sz w:val="28"/>
        </w:rPr>
        <w:t xml:space="preserve"> педагогический колледж».</w:t>
      </w:r>
    </w:p>
    <w:p w:rsidR="00DC508D" w:rsidRDefault="00494721">
      <w:pPr>
        <w:spacing w:after="0" w:line="240" w:lineRule="auto"/>
        <w:ind w:firstLine="708"/>
        <w:jc w:val="both"/>
        <w:rPr>
          <w:rFonts w:ascii="Times New Roman" w:hAnsi="Times New Roman"/>
          <w:sz w:val="28"/>
        </w:rPr>
      </w:pPr>
      <w:r>
        <w:rPr>
          <w:rFonts w:ascii="Times New Roman" w:hAnsi="Times New Roman"/>
          <w:sz w:val="28"/>
        </w:rPr>
        <w:t xml:space="preserve">Отчёт по </w:t>
      </w:r>
      <w:proofErr w:type="spellStart"/>
      <w:r>
        <w:rPr>
          <w:rFonts w:ascii="Times New Roman" w:hAnsi="Times New Roman"/>
          <w:sz w:val="28"/>
        </w:rPr>
        <w:t>самообследованию</w:t>
      </w:r>
      <w:proofErr w:type="spellEnd"/>
      <w:r>
        <w:rPr>
          <w:rFonts w:ascii="Times New Roman" w:hAnsi="Times New Roman"/>
          <w:sz w:val="28"/>
        </w:rPr>
        <w:t xml:space="preserve"> БПОУ </w:t>
      </w:r>
      <w:proofErr w:type="gramStart"/>
      <w:r>
        <w:rPr>
          <w:rFonts w:ascii="Times New Roman" w:hAnsi="Times New Roman"/>
          <w:sz w:val="28"/>
        </w:rPr>
        <w:t>ВО</w:t>
      </w:r>
      <w:proofErr w:type="gramEnd"/>
      <w:r>
        <w:rPr>
          <w:rFonts w:ascii="Times New Roman" w:hAnsi="Times New Roman"/>
          <w:sz w:val="28"/>
        </w:rPr>
        <w:t xml:space="preserve"> «</w:t>
      </w:r>
      <w:proofErr w:type="spellStart"/>
      <w:r>
        <w:rPr>
          <w:rFonts w:ascii="Times New Roman" w:hAnsi="Times New Roman"/>
          <w:sz w:val="28"/>
        </w:rPr>
        <w:t>Сокольский</w:t>
      </w:r>
      <w:proofErr w:type="spellEnd"/>
      <w:r>
        <w:rPr>
          <w:rFonts w:ascii="Times New Roman" w:hAnsi="Times New Roman"/>
          <w:sz w:val="28"/>
        </w:rPr>
        <w:t xml:space="preserve"> педагогический колледж» содержит информацию о тенденциях развития организации, результатах образовательной деятельности и воспитательного процесса, научных и творческих достижений по состоянию на 01.04.20</w:t>
      </w:r>
      <w:r w:rsidR="005645C5">
        <w:rPr>
          <w:rFonts w:ascii="Times New Roman" w:hAnsi="Times New Roman"/>
          <w:sz w:val="28"/>
        </w:rPr>
        <w:t>2</w:t>
      </w:r>
      <w:r w:rsidR="00EA2225">
        <w:rPr>
          <w:rFonts w:ascii="Times New Roman" w:hAnsi="Times New Roman"/>
          <w:sz w:val="28"/>
        </w:rPr>
        <w:t>4</w:t>
      </w:r>
      <w:r>
        <w:rPr>
          <w:rFonts w:ascii="Times New Roman" w:hAnsi="Times New Roman"/>
          <w:sz w:val="28"/>
        </w:rPr>
        <w:t xml:space="preserve"> года и содержит информацию о тенденциях развития учебного заведения, реализуемых образовательных программах, результатах учебно-воспитательного процесса, научных и творческих достижениях.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Отчёт призван информировать учредителя, обучающихся, их родителей, социальных партнёров, широкую общественность и потенциальных абитуриентов о деятельности учебного заведения. </w:t>
      </w:r>
    </w:p>
    <w:p w:rsidR="00DC508D" w:rsidRDefault="00DC508D">
      <w:pPr>
        <w:spacing w:after="0" w:line="240" w:lineRule="auto"/>
        <w:jc w:val="both"/>
        <w:rPr>
          <w:rFonts w:ascii="Times New Roman" w:hAnsi="Times New Roman"/>
          <w:sz w:val="28"/>
        </w:rPr>
      </w:pPr>
    </w:p>
    <w:p w:rsidR="00DC508D" w:rsidRDefault="00494721">
      <w:pPr>
        <w:spacing w:after="0" w:line="240" w:lineRule="auto"/>
        <w:ind w:firstLine="708"/>
        <w:jc w:val="both"/>
        <w:rPr>
          <w:rFonts w:ascii="Times New Roman" w:hAnsi="Times New Roman"/>
          <w:b/>
          <w:sz w:val="28"/>
        </w:rPr>
      </w:pPr>
      <w:r>
        <w:rPr>
          <w:rFonts w:ascii="Times New Roman" w:hAnsi="Times New Roman"/>
          <w:b/>
          <w:sz w:val="28"/>
        </w:rPr>
        <w:t>Составители:</w:t>
      </w:r>
    </w:p>
    <w:p w:rsidR="00DC508D" w:rsidRDefault="00494721">
      <w:pPr>
        <w:spacing w:after="0" w:line="240" w:lineRule="auto"/>
        <w:ind w:left="708"/>
        <w:jc w:val="both"/>
        <w:rPr>
          <w:rFonts w:ascii="Times New Roman" w:hAnsi="Times New Roman"/>
          <w:sz w:val="28"/>
        </w:rPr>
      </w:pPr>
      <w:proofErr w:type="spellStart"/>
      <w:r>
        <w:rPr>
          <w:rFonts w:ascii="Times New Roman" w:hAnsi="Times New Roman"/>
          <w:sz w:val="28"/>
        </w:rPr>
        <w:t>Тиранова</w:t>
      </w:r>
      <w:proofErr w:type="spellEnd"/>
      <w:r>
        <w:rPr>
          <w:rFonts w:ascii="Times New Roman" w:hAnsi="Times New Roman"/>
          <w:sz w:val="28"/>
        </w:rPr>
        <w:t xml:space="preserve"> Н.Л., директор;</w:t>
      </w:r>
    </w:p>
    <w:p w:rsidR="00DC508D" w:rsidRDefault="00494721">
      <w:pPr>
        <w:spacing w:after="0" w:line="240" w:lineRule="auto"/>
        <w:ind w:left="708"/>
        <w:jc w:val="both"/>
        <w:rPr>
          <w:rFonts w:ascii="Times New Roman" w:hAnsi="Times New Roman"/>
          <w:sz w:val="28"/>
        </w:rPr>
      </w:pPr>
      <w:r>
        <w:rPr>
          <w:rFonts w:ascii="Times New Roman" w:hAnsi="Times New Roman"/>
          <w:sz w:val="28"/>
        </w:rPr>
        <w:t>Малышева Н.Г., начальник финансово-экономического и административного отдела;</w:t>
      </w:r>
    </w:p>
    <w:p w:rsidR="00DC508D" w:rsidRDefault="00494721">
      <w:pPr>
        <w:spacing w:after="0" w:line="240" w:lineRule="auto"/>
        <w:ind w:left="708"/>
        <w:jc w:val="both"/>
        <w:rPr>
          <w:rFonts w:ascii="Times New Roman" w:hAnsi="Times New Roman"/>
          <w:sz w:val="28"/>
        </w:rPr>
      </w:pPr>
      <w:proofErr w:type="spellStart"/>
      <w:r>
        <w:rPr>
          <w:rFonts w:ascii="Times New Roman" w:hAnsi="Times New Roman"/>
          <w:sz w:val="28"/>
        </w:rPr>
        <w:t>Полюхович</w:t>
      </w:r>
      <w:proofErr w:type="spellEnd"/>
      <w:r>
        <w:rPr>
          <w:rFonts w:ascii="Times New Roman" w:hAnsi="Times New Roman"/>
          <w:sz w:val="28"/>
        </w:rPr>
        <w:t xml:space="preserve"> Н.В., </w:t>
      </w:r>
      <w:proofErr w:type="spellStart"/>
      <w:r>
        <w:rPr>
          <w:rFonts w:ascii="Times New Roman" w:hAnsi="Times New Roman"/>
          <w:sz w:val="28"/>
        </w:rPr>
        <w:t>и.о</w:t>
      </w:r>
      <w:proofErr w:type="spellEnd"/>
      <w:r>
        <w:rPr>
          <w:rFonts w:ascii="Times New Roman" w:hAnsi="Times New Roman"/>
          <w:sz w:val="28"/>
        </w:rPr>
        <w:t>. заместителя директора по учебной работе;</w:t>
      </w:r>
    </w:p>
    <w:p w:rsidR="00DC508D" w:rsidRDefault="00494721">
      <w:pPr>
        <w:spacing w:after="0" w:line="240" w:lineRule="auto"/>
        <w:ind w:left="708"/>
        <w:jc w:val="both"/>
        <w:rPr>
          <w:rFonts w:ascii="Times New Roman" w:hAnsi="Times New Roman"/>
          <w:sz w:val="28"/>
        </w:rPr>
      </w:pPr>
      <w:r>
        <w:rPr>
          <w:rFonts w:ascii="Times New Roman" w:hAnsi="Times New Roman"/>
          <w:sz w:val="28"/>
        </w:rPr>
        <w:t>Серкова Н.Б., заместитель директора по административно-хозяйственной работе;</w:t>
      </w:r>
    </w:p>
    <w:p w:rsidR="00DC508D" w:rsidRDefault="00494721">
      <w:pPr>
        <w:spacing w:after="0" w:line="240" w:lineRule="auto"/>
        <w:ind w:left="708"/>
        <w:jc w:val="both"/>
        <w:rPr>
          <w:rFonts w:ascii="Times New Roman" w:hAnsi="Times New Roman"/>
          <w:sz w:val="28"/>
        </w:rPr>
      </w:pPr>
      <w:r>
        <w:rPr>
          <w:rFonts w:ascii="Times New Roman" w:hAnsi="Times New Roman"/>
          <w:sz w:val="28"/>
        </w:rPr>
        <w:t xml:space="preserve">Лодкина Е.С., заместитель директора по воспитательной работе; </w:t>
      </w:r>
    </w:p>
    <w:p w:rsidR="00DC508D" w:rsidRDefault="00494721">
      <w:pPr>
        <w:spacing w:after="0" w:line="240" w:lineRule="auto"/>
        <w:ind w:left="708"/>
        <w:jc w:val="both"/>
        <w:rPr>
          <w:rFonts w:ascii="Times New Roman" w:hAnsi="Times New Roman"/>
          <w:sz w:val="28"/>
        </w:rPr>
      </w:pPr>
      <w:proofErr w:type="spellStart"/>
      <w:r>
        <w:rPr>
          <w:rFonts w:ascii="Times New Roman" w:hAnsi="Times New Roman"/>
          <w:sz w:val="28"/>
        </w:rPr>
        <w:t>Шарова</w:t>
      </w:r>
      <w:proofErr w:type="spellEnd"/>
      <w:r>
        <w:rPr>
          <w:rFonts w:ascii="Times New Roman" w:hAnsi="Times New Roman"/>
          <w:sz w:val="28"/>
        </w:rPr>
        <w:t xml:space="preserve"> Е.В., преподаватель, заведующий отделением;</w:t>
      </w:r>
    </w:p>
    <w:p w:rsidR="00DC508D" w:rsidRDefault="00494721">
      <w:pPr>
        <w:spacing w:after="0" w:line="240" w:lineRule="auto"/>
        <w:ind w:left="708"/>
        <w:jc w:val="both"/>
        <w:rPr>
          <w:rFonts w:ascii="Times New Roman" w:hAnsi="Times New Roman"/>
          <w:sz w:val="28"/>
        </w:rPr>
      </w:pPr>
      <w:proofErr w:type="spellStart"/>
      <w:r>
        <w:rPr>
          <w:rFonts w:ascii="Times New Roman" w:hAnsi="Times New Roman"/>
          <w:sz w:val="28"/>
        </w:rPr>
        <w:t>Буева</w:t>
      </w:r>
      <w:proofErr w:type="spellEnd"/>
      <w:r>
        <w:rPr>
          <w:rFonts w:ascii="Times New Roman" w:hAnsi="Times New Roman"/>
          <w:sz w:val="28"/>
        </w:rPr>
        <w:t xml:space="preserve"> Н.К., преподаватель, заведующий практикой;</w:t>
      </w:r>
    </w:p>
    <w:p w:rsidR="00DC508D" w:rsidRDefault="00494721">
      <w:pPr>
        <w:spacing w:after="0" w:line="240" w:lineRule="auto"/>
        <w:ind w:left="708"/>
        <w:jc w:val="both"/>
        <w:rPr>
          <w:rFonts w:ascii="Times New Roman" w:hAnsi="Times New Roman"/>
          <w:sz w:val="28"/>
        </w:rPr>
      </w:pPr>
      <w:r>
        <w:rPr>
          <w:rFonts w:ascii="Times New Roman" w:hAnsi="Times New Roman"/>
          <w:sz w:val="28"/>
        </w:rPr>
        <w:t>Пахомова Т.С., преподаватель, методист;</w:t>
      </w:r>
    </w:p>
    <w:p w:rsidR="00DC508D" w:rsidRDefault="00494721">
      <w:pPr>
        <w:spacing w:after="0" w:line="240" w:lineRule="auto"/>
        <w:ind w:left="708"/>
        <w:jc w:val="both"/>
        <w:rPr>
          <w:rFonts w:ascii="Times New Roman" w:hAnsi="Times New Roman"/>
          <w:sz w:val="28"/>
        </w:rPr>
      </w:pPr>
      <w:r>
        <w:rPr>
          <w:rFonts w:ascii="Times New Roman" w:hAnsi="Times New Roman"/>
          <w:sz w:val="28"/>
        </w:rPr>
        <w:t>Ефремо</w:t>
      </w:r>
      <w:r w:rsidR="002D54E8">
        <w:rPr>
          <w:rFonts w:ascii="Times New Roman" w:hAnsi="Times New Roman"/>
          <w:sz w:val="28"/>
        </w:rPr>
        <w:t>ва М.Г., заведующий библиотекой;</w:t>
      </w:r>
    </w:p>
    <w:p w:rsidR="002D54E8" w:rsidRDefault="002D54E8">
      <w:pPr>
        <w:spacing w:after="0" w:line="240" w:lineRule="auto"/>
        <w:ind w:left="708"/>
        <w:jc w:val="both"/>
        <w:rPr>
          <w:rFonts w:ascii="Times New Roman" w:hAnsi="Times New Roman"/>
          <w:sz w:val="28"/>
        </w:rPr>
      </w:pPr>
      <w:r>
        <w:rPr>
          <w:rFonts w:ascii="Times New Roman" w:hAnsi="Times New Roman"/>
          <w:sz w:val="28"/>
        </w:rPr>
        <w:t>Фомичева И.Н., педагог-</w:t>
      </w:r>
      <w:r w:rsidR="001D1DE2">
        <w:rPr>
          <w:rFonts w:ascii="Times New Roman" w:hAnsi="Times New Roman"/>
          <w:sz w:val="28"/>
        </w:rPr>
        <w:t>п</w:t>
      </w:r>
      <w:r>
        <w:rPr>
          <w:rFonts w:ascii="Times New Roman" w:hAnsi="Times New Roman"/>
          <w:sz w:val="28"/>
        </w:rPr>
        <w:t>сихолог</w:t>
      </w:r>
    </w:p>
    <w:p w:rsidR="00DC508D" w:rsidRDefault="00DC508D">
      <w:pPr>
        <w:spacing w:after="0" w:line="240" w:lineRule="auto"/>
        <w:jc w:val="both"/>
        <w:rPr>
          <w:rFonts w:ascii="Times New Roman" w:hAnsi="Times New Roman"/>
          <w:sz w:val="28"/>
        </w:rPr>
      </w:pPr>
    </w:p>
    <w:p w:rsidR="00DC508D" w:rsidRDefault="00DC508D">
      <w:pPr>
        <w:spacing w:after="0" w:line="240" w:lineRule="auto"/>
        <w:jc w:val="both"/>
        <w:rPr>
          <w:rFonts w:ascii="Times New Roman" w:hAnsi="Times New Roman"/>
          <w:sz w:val="28"/>
        </w:rPr>
      </w:pPr>
    </w:p>
    <w:p w:rsidR="00DC508D" w:rsidRDefault="00DC508D">
      <w:pPr>
        <w:spacing w:after="0" w:line="240" w:lineRule="auto"/>
        <w:jc w:val="both"/>
        <w:rPr>
          <w:rFonts w:ascii="Times New Roman" w:hAnsi="Times New Roman"/>
          <w:sz w:val="28"/>
        </w:rPr>
      </w:pPr>
    </w:p>
    <w:p w:rsidR="00DC508D" w:rsidRDefault="00DC508D">
      <w:pPr>
        <w:spacing w:after="0" w:line="240" w:lineRule="auto"/>
        <w:jc w:val="both"/>
        <w:rPr>
          <w:rFonts w:ascii="Times New Roman" w:hAnsi="Times New Roman"/>
          <w:sz w:val="28"/>
        </w:rPr>
      </w:pPr>
    </w:p>
    <w:p w:rsidR="00DC508D" w:rsidRDefault="00DC508D">
      <w:pPr>
        <w:spacing w:after="0" w:line="240" w:lineRule="auto"/>
        <w:jc w:val="both"/>
        <w:rPr>
          <w:rFonts w:ascii="Times New Roman" w:hAnsi="Times New Roman"/>
          <w:sz w:val="28"/>
        </w:rPr>
      </w:pPr>
    </w:p>
    <w:p w:rsidR="00DC508D" w:rsidRDefault="00DC508D">
      <w:pPr>
        <w:spacing w:after="0" w:line="240" w:lineRule="auto"/>
        <w:jc w:val="both"/>
        <w:rPr>
          <w:rFonts w:ascii="Times New Roman" w:hAnsi="Times New Roman"/>
          <w:sz w:val="28"/>
        </w:rPr>
      </w:pPr>
    </w:p>
    <w:p w:rsidR="00DC508D" w:rsidRDefault="00DC508D">
      <w:pPr>
        <w:spacing w:after="0" w:line="240" w:lineRule="auto"/>
        <w:jc w:val="both"/>
        <w:rPr>
          <w:rFonts w:ascii="Times New Roman" w:hAnsi="Times New Roman"/>
          <w:sz w:val="28"/>
        </w:rPr>
      </w:pPr>
    </w:p>
    <w:p w:rsidR="00DC508D" w:rsidRDefault="00DC508D">
      <w:pPr>
        <w:spacing w:after="0" w:line="240" w:lineRule="auto"/>
        <w:jc w:val="both"/>
        <w:rPr>
          <w:rFonts w:ascii="Times New Roman" w:hAnsi="Times New Roman"/>
          <w:sz w:val="28"/>
        </w:rPr>
      </w:pPr>
    </w:p>
    <w:p w:rsidR="00DC508D" w:rsidRDefault="00DC508D">
      <w:pPr>
        <w:spacing w:after="0" w:line="240" w:lineRule="auto"/>
        <w:rPr>
          <w:rFonts w:ascii="Times New Roman" w:hAnsi="Times New Roman"/>
          <w:sz w:val="28"/>
        </w:rPr>
      </w:pPr>
    </w:p>
    <w:p w:rsidR="00DC508D" w:rsidRDefault="00DC508D">
      <w:pPr>
        <w:spacing w:after="0" w:line="240" w:lineRule="auto"/>
        <w:rPr>
          <w:rFonts w:ascii="Times New Roman" w:hAnsi="Times New Roman"/>
          <w:sz w:val="24"/>
        </w:rPr>
      </w:pPr>
    </w:p>
    <w:p w:rsidR="00DC508D" w:rsidRDefault="00494721">
      <w:pPr>
        <w:numPr>
          <w:ilvl w:val="0"/>
          <w:numId w:val="1"/>
        </w:numPr>
        <w:spacing w:after="0" w:line="240" w:lineRule="auto"/>
        <w:jc w:val="center"/>
        <w:rPr>
          <w:rFonts w:ascii="Times New Roman" w:hAnsi="Times New Roman"/>
          <w:sz w:val="28"/>
        </w:rPr>
      </w:pPr>
      <w:r>
        <w:rPr>
          <w:rFonts w:ascii="Times New Roman" w:hAnsi="Times New Roman"/>
          <w:b/>
          <w:sz w:val="28"/>
        </w:rPr>
        <w:t xml:space="preserve">ОБЩАЯ ХАРАКТЕРИСТИКА БПОУ </w:t>
      </w:r>
      <w:proofErr w:type="gramStart"/>
      <w:r>
        <w:rPr>
          <w:rFonts w:ascii="Times New Roman" w:hAnsi="Times New Roman"/>
          <w:b/>
          <w:sz w:val="28"/>
        </w:rPr>
        <w:t>ВО</w:t>
      </w:r>
      <w:proofErr w:type="gramEnd"/>
      <w:r>
        <w:rPr>
          <w:rFonts w:ascii="Times New Roman" w:hAnsi="Times New Roman"/>
          <w:b/>
          <w:sz w:val="28"/>
        </w:rPr>
        <w:t xml:space="preserve"> «</w:t>
      </w:r>
      <w:proofErr w:type="gramStart"/>
      <w:r>
        <w:rPr>
          <w:rFonts w:ascii="Times New Roman" w:hAnsi="Times New Roman"/>
          <w:b/>
          <w:sz w:val="28"/>
        </w:rPr>
        <w:t>СОКОЛЬСКИЙ</w:t>
      </w:r>
      <w:proofErr w:type="gramEnd"/>
      <w:r>
        <w:rPr>
          <w:rFonts w:ascii="Times New Roman" w:hAnsi="Times New Roman"/>
          <w:b/>
          <w:sz w:val="28"/>
        </w:rPr>
        <w:t xml:space="preserve"> ПЕДАГОГИЧЕСКИЙ КОЛЛЕДЖ»</w:t>
      </w:r>
    </w:p>
    <w:p w:rsidR="00DC508D" w:rsidRDefault="00DC508D">
      <w:pPr>
        <w:spacing w:after="0" w:line="240" w:lineRule="auto"/>
        <w:ind w:firstLine="709"/>
        <w:jc w:val="both"/>
        <w:rPr>
          <w:rFonts w:ascii="Times New Roman" w:hAnsi="Times New Roman"/>
          <w:sz w:val="28"/>
        </w:rPr>
      </w:pP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Учреждение создано на основании приказа исполнительного комитета Вологодского областного Совета депутатов трудящихся от 12 августа 1947 года № 15 как Сокольское педагогическое училище, реорганизовано приказом Департамента образования от 16 сентября 1999 года № 895 в государственное образовательное учреждение «Сокольское педагогическое училище».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Приказом Департамента образования Вологодской области от 22 апреля 2004 года № 630 переименовано в государственное учреждение среднего профессионального образования «</w:t>
      </w:r>
      <w:proofErr w:type="spellStart"/>
      <w:r>
        <w:rPr>
          <w:rFonts w:ascii="Times New Roman" w:hAnsi="Times New Roman"/>
          <w:sz w:val="28"/>
        </w:rPr>
        <w:t>Сокольский</w:t>
      </w:r>
      <w:proofErr w:type="spellEnd"/>
      <w:r>
        <w:rPr>
          <w:rFonts w:ascii="Times New Roman" w:hAnsi="Times New Roman"/>
          <w:sz w:val="28"/>
        </w:rPr>
        <w:t xml:space="preserve"> педагогический колледж», приказом Департамента Вологодской области от 18 марта 2011 года № 268 переименовано в бюджетное образовательное учреждение среднего профессионального образования Вологодской области «</w:t>
      </w:r>
      <w:proofErr w:type="spellStart"/>
      <w:r>
        <w:rPr>
          <w:rFonts w:ascii="Times New Roman" w:hAnsi="Times New Roman"/>
          <w:sz w:val="28"/>
        </w:rPr>
        <w:t>Сокольский</w:t>
      </w:r>
      <w:proofErr w:type="spellEnd"/>
      <w:r>
        <w:rPr>
          <w:rFonts w:ascii="Times New Roman" w:hAnsi="Times New Roman"/>
          <w:sz w:val="28"/>
        </w:rPr>
        <w:t xml:space="preserve"> педагогический колледж».</w:t>
      </w:r>
    </w:p>
    <w:p w:rsidR="000A3E4D" w:rsidRDefault="00494721" w:rsidP="000A3E4D">
      <w:pPr>
        <w:spacing w:after="0" w:line="240" w:lineRule="auto"/>
        <w:ind w:firstLine="709"/>
        <w:jc w:val="both"/>
        <w:rPr>
          <w:rFonts w:ascii="Times New Roman" w:hAnsi="Times New Roman"/>
          <w:sz w:val="28"/>
        </w:rPr>
      </w:pPr>
      <w:r>
        <w:rPr>
          <w:rFonts w:ascii="Times New Roman" w:hAnsi="Times New Roman"/>
          <w:sz w:val="28"/>
        </w:rPr>
        <w:t xml:space="preserve">Приказом Департамента образования Вологодской области от «26» мая 2015 года № 1595 «О переименовании БОУ СПО </w:t>
      </w:r>
      <w:proofErr w:type="gramStart"/>
      <w:r>
        <w:rPr>
          <w:rFonts w:ascii="Times New Roman" w:hAnsi="Times New Roman"/>
          <w:sz w:val="28"/>
        </w:rPr>
        <w:t>ВО</w:t>
      </w:r>
      <w:proofErr w:type="gramEnd"/>
      <w:r>
        <w:rPr>
          <w:rFonts w:ascii="Times New Roman" w:hAnsi="Times New Roman"/>
          <w:sz w:val="28"/>
        </w:rPr>
        <w:t xml:space="preserve"> «</w:t>
      </w:r>
      <w:proofErr w:type="spellStart"/>
      <w:r>
        <w:rPr>
          <w:rFonts w:ascii="Times New Roman" w:hAnsi="Times New Roman"/>
          <w:sz w:val="28"/>
        </w:rPr>
        <w:t>Сокольский</w:t>
      </w:r>
      <w:proofErr w:type="spellEnd"/>
      <w:r>
        <w:rPr>
          <w:rFonts w:ascii="Times New Roman" w:hAnsi="Times New Roman"/>
          <w:sz w:val="28"/>
        </w:rPr>
        <w:t xml:space="preserve"> педагогический колледж» переименовано в бюджетное профессиональное образовательное учреждение Вологодской области «</w:t>
      </w:r>
      <w:proofErr w:type="spellStart"/>
      <w:r>
        <w:rPr>
          <w:rFonts w:ascii="Times New Roman" w:hAnsi="Times New Roman"/>
          <w:sz w:val="28"/>
        </w:rPr>
        <w:t>Сокольский</w:t>
      </w:r>
      <w:proofErr w:type="spellEnd"/>
      <w:r>
        <w:rPr>
          <w:rFonts w:ascii="Times New Roman" w:hAnsi="Times New Roman"/>
          <w:sz w:val="28"/>
        </w:rPr>
        <w:t xml:space="preserve"> педагогический колледж».</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Колледж филиалов и представительств не имеет.</w:t>
      </w:r>
    </w:p>
    <w:p w:rsidR="000A3E4D" w:rsidRDefault="000A3E4D" w:rsidP="000A3E4D">
      <w:pPr>
        <w:spacing w:after="0" w:line="240" w:lineRule="auto"/>
        <w:ind w:firstLine="709"/>
        <w:jc w:val="both"/>
        <w:rPr>
          <w:rFonts w:ascii="Times New Roman" w:hAnsi="Times New Roman"/>
          <w:sz w:val="28"/>
        </w:rPr>
      </w:pPr>
      <w:r w:rsidRPr="000A3E4D">
        <w:rPr>
          <w:rFonts w:ascii="Times New Roman" w:hAnsi="Times New Roman"/>
          <w:bCs/>
          <w:sz w:val="28"/>
        </w:rPr>
        <w:t>26 июля 2023 года</w:t>
      </w:r>
      <w:r w:rsidRPr="000A3E4D">
        <w:rPr>
          <w:rFonts w:ascii="Times New Roman" w:hAnsi="Times New Roman"/>
          <w:sz w:val="28"/>
        </w:rPr>
        <w:t> состоялось </w:t>
      </w:r>
      <w:r w:rsidRPr="000A3E4D">
        <w:rPr>
          <w:rFonts w:ascii="Times New Roman" w:hAnsi="Times New Roman"/>
          <w:bCs/>
          <w:sz w:val="28"/>
        </w:rPr>
        <w:t>подписание соглашений</w:t>
      </w:r>
      <w:r w:rsidRPr="000A3E4D">
        <w:rPr>
          <w:rFonts w:ascii="Times New Roman" w:hAnsi="Times New Roman"/>
          <w:sz w:val="28"/>
        </w:rPr>
        <w:t> с директорами профессиональных образовательных организаций и работодателями-партнерами о создании в 2024 году образовательных кластеров в рамках федерального проекта «</w:t>
      </w:r>
      <w:proofErr w:type="spellStart"/>
      <w:r w:rsidRPr="000A3E4D">
        <w:rPr>
          <w:rFonts w:ascii="Times New Roman" w:hAnsi="Times New Roman"/>
          <w:sz w:val="28"/>
        </w:rPr>
        <w:t>Профессионалитет</w:t>
      </w:r>
      <w:proofErr w:type="spellEnd"/>
      <w:r w:rsidRPr="000A3E4D">
        <w:rPr>
          <w:rFonts w:ascii="Times New Roman" w:hAnsi="Times New Roman"/>
          <w:sz w:val="28"/>
        </w:rPr>
        <w:t>», инициированного Президентом</w:t>
      </w:r>
      <w:r>
        <w:rPr>
          <w:rFonts w:ascii="Times New Roman" w:hAnsi="Times New Roman"/>
          <w:sz w:val="28"/>
        </w:rPr>
        <w:t xml:space="preserve">. </w:t>
      </w:r>
    </w:p>
    <w:p w:rsidR="000A3E4D" w:rsidRDefault="000A3E4D" w:rsidP="000A3E4D">
      <w:pPr>
        <w:spacing w:after="0" w:line="240" w:lineRule="auto"/>
        <w:ind w:firstLine="709"/>
        <w:jc w:val="both"/>
        <w:rPr>
          <w:rFonts w:ascii="Times New Roman" w:hAnsi="Times New Roman"/>
          <w:sz w:val="28"/>
        </w:rPr>
      </w:pPr>
      <w:proofErr w:type="spellStart"/>
      <w:r>
        <w:rPr>
          <w:rFonts w:ascii="Times New Roman" w:hAnsi="Times New Roman"/>
          <w:sz w:val="28"/>
        </w:rPr>
        <w:t>Сокольский</w:t>
      </w:r>
      <w:proofErr w:type="spellEnd"/>
      <w:r>
        <w:rPr>
          <w:rFonts w:ascii="Times New Roman" w:hAnsi="Times New Roman"/>
          <w:sz w:val="28"/>
        </w:rPr>
        <w:t xml:space="preserve"> педагогический колледж является ядром кластера «Педагогика».</w:t>
      </w:r>
    </w:p>
    <w:p w:rsidR="000A3E4D" w:rsidRPr="000A3E4D" w:rsidRDefault="000A3E4D" w:rsidP="000A3E4D">
      <w:pPr>
        <w:spacing w:after="0" w:line="240" w:lineRule="auto"/>
        <w:ind w:firstLine="709"/>
        <w:jc w:val="both"/>
        <w:rPr>
          <w:rFonts w:ascii="Times New Roman" w:hAnsi="Times New Roman"/>
          <w:sz w:val="28"/>
        </w:rPr>
      </w:pPr>
      <w:r w:rsidRPr="000A3E4D">
        <w:rPr>
          <w:rFonts w:ascii="Times New Roman" w:hAnsi="Times New Roman"/>
          <w:sz w:val="28"/>
        </w:rPr>
        <w:t>Образовательный кластер отрасли Педагогика осуществляет свою деятельность</w:t>
      </w:r>
    </w:p>
    <w:p w:rsidR="000A3E4D" w:rsidRPr="000A3E4D" w:rsidRDefault="000A3E4D" w:rsidP="000A3E4D">
      <w:pPr>
        <w:spacing w:after="0" w:line="240" w:lineRule="auto"/>
        <w:ind w:firstLine="709"/>
        <w:jc w:val="both"/>
        <w:rPr>
          <w:rFonts w:ascii="Times New Roman" w:hAnsi="Times New Roman"/>
          <w:sz w:val="28"/>
        </w:rPr>
      </w:pPr>
      <w:r w:rsidRPr="000A3E4D">
        <w:rPr>
          <w:rFonts w:ascii="Times New Roman" w:hAnsi="Times New Roman"/>
          <w:sz w:val="28"/>
        </w:rPr>
        <w:t>по следующим направлениям для отрасли педагогика: </w:t>
      </w:r>
    </w:p>
    <w:p w:rsidR="000A3E4D" w:rsidRPr="000A3E4D" w:rsidRDefault="000A3E4D" w:rsidP="000A3E4D">
      <w:pPr>
        <w:spacing w:after="0" w:line="240" w:lineRule="auto"/>
        <w:ind w:firstLine="709"/>
        <w:jc w:val="both"/>
        <w:rPr>
          <w:rFonts w:ascii="Times New Roman" w:hAnsi="Times New Roman"/>
          <w:sz w:val="28"/>
        </w:rPr>
      </w:pPr>
      <w:r w:rsidRPr="000A3E4D">
        <w:rPr>
          <w:rFonts w:ascii="Times New Roman" w:hAnsi="Times New Roman"/>
          <w:sz w:val="28"/>
        </w:rPr>
        <w:t>1) подготовка кадров по 6 педагогическим специальностям среднего профессионального образования: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89"/>
        <w:gridCol w:w="1091"/>
        <w:gridCol w:w="3039"/>
        <w:gridCol w:w="1613"/>
        <w:gridCol w:w="4104"/>
      </w:tblGrid>
      <w:tr w:rsidR="000A3E4D" w:rsidRPr="000A3E4D" w:rsidTr="000A3E4D">
        <w:tc>
          <w:tcPr>
            <w:tcW w:w="0" w:type="auto"/>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vAlign w:val="center"/>
            <w:hideMark/>
          </w:tcPr>
          <w:p w:rsidR="000A3E4D" w:rsidRPr="000A3E4D" w:rsidRDefault="000A3E4D" w:rsidP="000A3E4D">
            <w:pPr>
              <w:spacing w:after="0" w:line="240" w:lineRule="auto"/>
              <w:ind w:firstLine="709"/>
              <w:jc w:val="both"/>
              <w:rPr>
                <w:rFonts w:ascii="Times New Roman" w:hAnsi="Times New Roman"/>
                <w:sz w:val="24"/>
                <w:szCs w:val="24"/>
              </w:rPr>
            </w:pPr>
            <w:r w:rsidRPr="000A3E4D">
              <w:rPr>
                <w:rFonts w:ascii="Times New Roman" w:hAnsi="Times New Roman"/>
                <w:sz w:val="24"/>
                <w:szCs w:val="24"/>
              </w:rPr>
              <w:t xml:space="preserve">№ </w:t>
            </w:r>
            <w:proofErr w:type="gramStart"/>
            <w:r w:rsidRPr="000A3E4D">
              <w:rPr>
                <w:rFonts w:ascii="Times New Roman" w:hAnsi="Times New Roman"/>
                <w:sz w:val="24"/>
                <w:szCs w:val="24"/>
              </w:rPr>
              <w:t>п</w:t>
            </w:r>
            <w:proofErr w:type="gramEnd"/>
            <w:r w:rsidRPr="000A3E4D">
              <w:rPr>
                <w:rFonts w:ascii="Times New Roman" w:hAnsi="Times New Roman"/>
                <w:sz w:val="24"/>
                <w:szCs w:val="24"/>
              </w:rPr>
              <w:t>/п</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vAlign w:val="center"/>
            <w:hideMark/>
          </w:tcPr>
          <w:p w:rsidR="000A3E4D" w:rsidRPr="000A3E4D" w:rsidRDefault="000A3E4D" w:rsidP="000A3E4D">
            <w:pPr>
              <w:spacing w:after="0" w:line="240" w:lineRule="auto"/>
              <w:ind w:firstLine="709"/>
              <w:jc w:val="both"/>
              <w:rPr>
                <w:rFonts w:ascii="Times New Roman" w:hAnsi="Times New Roman"/>
                <w:sz w:val="24"/>
                <w:szCs w:val="24"/>
              </w:rPr>
            </w:pPr>
            <w:r w:rsidRPr="000A3E4D">
              <w:rPr>
                <w:rFonts w:ascii="Times New Roman" w:hAnsi="Times New Roman"/>
                <w:sz w:val="24"/>
                <w:szCs w:val="24"/>
              </w:rPr>
              <w:t>Код УГПС</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vAlign w:val="center"/>
            <w:hideMark/>
          </w:tcPr>
          <w:p w:rsidR="000A3E4D" w:rsidRPr="000A3E4D" w:rsidRDefault="000A3E4D" w:rsidP="000A3E4D">
            <w:pPr>
              <w:spacing w:after="0" w:line="240" w:lineRule="auto"/>
              <w:ind w:firstLine="709"/>
              <w:jc w:val="both"/>
              <w:rPr>
                <w:rFonts w:ascii="Times New Roman" w:hAnsi="Times New Roman"/>
                <w:sz w:val="24"/>
                <w:szCs w:val="24"/>
              </w:rPr>
            </w:pPr>
            <w:r w:rsidRPr="000A3E4D">
              <w:rPr>
                <w:rFonts w:ascii="Times New Roman" w:hAnsi="Times New Roman"/>
                <w:sz w:val="24"/>
                <w:szCs w:val="24"/>
              </w:rPr>
              <w:t>Наименование УГПС</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vAlign w:val="center"/>
            <w:hideMark/>
          </w:tcPr>
          <w:p w:rsidR="000A3E4D" w:rsidRPr="000A3E4D" w:rsidRDefault="000A3E4D" w:rsidP="000A3E4D">
            <w:pPr>
              <w:spacing w:after="0" w:line="240" w:lineRule="auto"/>
              <w:ind w:firstLine="709"/>
              <w:jc w:val="both"/>
              <w:rPr>
                <w:rFonts w:ascii="Times New Roman" w:hAnsi="Times New Roman"/>
                <w:sz w:val="24"/>
                <w:szCs w:val="24"/>
              </w:rPr>
            </w:pPr>
            <w:r w:rsidRPr="000A3E4D">
              <w:rPr>
                <w:rFonts w:ascii="Times New Roman" w:hAnsi="Times New Roman"/>
                <w:sz w:val="24"/>
                <w:szCs w:val="24"/>
              </w:rPr>
              <w:t>Код</w:t>
            </w:r>
          </w:p>
          <w:p w:rsidR="000A3E4D" w:rsidRPr="000A3E4D" w:rsidRDefault="000A3E4D" w:rsidP="000A3E4D">
            <w:pPr>
              <w:spacing w:after="0" w:line="240" w:lineRule="auto"/>
              <w:ind w:firstLine="709"/>
              <w:jc w:val="both"/>
              <w:rPr>
                <w:rFonts w:ascii="Times New Roman" w:hAnsi="Times New Roman"/>
                <w:sz w:val="24"/>
                <w:szCs w:val="24"/>
              </w:rPr>
            </w:pPr>
            <w:r w:rsidRPr="000A3E4D">
              <w:rPr>
                <w:rFonts w:ascii="Times New Roman" w:hAnsi="Times New Roman"/>
                <w:sz w:val="24"/>
                <w:szCs w:val="24"/>
              </w:rPr>
              <w:t>специальности</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vAlign w:val="center"/>
            <w:hideMark/>
          </w:tcPr>
          <w:p w:rsidR="000A3E4D" w:rsidRPr="000A3E4D" w:rsidRDefault="000A3E4D" w:rsidP="000A3E4D">
            <w:pPr>
              <w:spacing w:after="0" w:line="240" w:lineRule="auto"/>
              <w:ind w:firstLine="709"/>
              <w:jc w:val="both"/>
              <w:rPr>
                <w:rFonts w:ascii="Times New Roman" w:hAnsi="Times New Roman"/>
                <w:sz w:val="24"/>
                <w:szCs w:val="24"/>
              </w:rPr>
            </w:pPr>
            <w:r w:rsidRPr="000A3E4D">
              <w:rPr>
                <w:rFonts w:ascii="Times New Roman" w:hAnsi="Times New Roman"/>
                <w:sz w:val="24"/>
                <w:szCs w:val="24"/>
              </w:rPr>
              <w:t>Наименование специальности</w:t>
            </w:r>
          </w:p>
        </w:tc>
      </w:tr>
      <w:tr w:rsidR="000A3E4D" w:rsidRPr="000A3E4D" w:rsidTr="000A3E4D">
        <w:tc>
          <w:tcPr>
            <w:tcW w:w="0" w:type="auto"/>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vAlign w:val="center"/>
            <w:hideMark/>
          </w:tcPr>
          <w:p w:rsidR="000A3E4D" w:rsidRPr="000A3E4D" w:rsidRDefault="000A3E4D" w:rsidP="000A3E4D">
            <w:pPr>
              <w:spacing w:after="0" w:line="240" w:lineRule="auto"/>
              <w:ind w:firstLine="709"/>
              <w:jc w:val="both"/>
              <w:rPr>
                <w:rFonts w:ascii="Times New Roman" w:hAnsi="Times New Roman"/>
                <w:sz w:val="24"/>
                <w:szCs w:val="24"/>
              </w:rPr>
            </w:pPr>
            <w:r w:rsidRPr="000A3E4D">
              <w:rPr>
                <w:rFonts w:ascii="Times New Roman" w:hAnsi="Times New Roman"/>
                <w:sz w:val="24"/>
                <w:szCs w:val="24"/>
              </w:rPr>
              <w:t>1</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vAlign w:val="center"/>
            <w:hideMark/>
          </w:tcPr>
          <w:p w:rsidR="000A3E4D" w:rsidRPr="000A3E4D" w:rsidRDefault="000A3E4D" w:rsidP="000A3E4D">
            <w:pPr>
              <w:spacing w:after="0" w:line="240" w:lineRule="auto"/>
              <w:jc w:val="both"/>
              <w:rPr>
                <w:rFonts w:ascii="Times New Roman" w:hAnsi="Times New Roman"/>
                <w:sz w:val="24"/>
                <w:szCs w:val="24"/>
              </w:rPr>
            </w:pPr>
            <w:r w:rsidRPr="000A3E4D">
              <w:rPr>
                <w:rFonts w:ascii="Times New Roman" w:hAnsi="Times New Roman"/>
                <w:sz w:val="24"/>
                <w:szCs w:val="24"/>
              </w:rPr>
              <w:t>44.00.00</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vAlign w:val="center"/>
            <w:hideMark/>
          </w:tcPr>
          <w:p w:rsidR="000A3E4D" w:rsidRPr="000A3E4D" w:rsidRDefault="000A3E4D" w:rsidP="000A3E4D">
            <w:pPr>
              <w:spacing w:after="0" w:line="240" w:lineRule="auto"/>
              <w:jc w:val="both"/>
              <w:rPr>
                <w:rFonts w:ascii="Times New Roman" w:hAnsi="Times New Roman"/>
                <w:sz w:val="24"/>
                <w:szCs w:val="24"/>
              </w:rPr>
            </w:pPr>
            <w:r w:rsidRPr="000A3E4D">
              <w:rPr>
                <w:rFonts w:ascii="Times New Roman" w:hAnsi="Times New Roman"/>
                <w:sz w:val="24"/>
                <w:szCs w:val="24"/>
              </w:rPr>
              <w:t>Образование и педагогические науки</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vAlign w:val="center"/>
            <w:hideMark/>
          </w:tcPr>
          <w:p w:rsidR="000A3E4D" w:rsidRPr="000A3E4D" w:rsidRDefault="000A3E4D" w:rsidP="000A3E4D">
            <w:pPr>
              <w:spacing w:after="0" w:line="240" w:lineRule="auto"/>
              <w:jc w:val="both"/>
              <w:rPr>
                <w:rFonts w:ascii="Times New Roman" w:hAnsi="Times New Roman"/>
                <w:sz w:val="24"/>
                <w:szCs w:val="24"/>
              </w:rPr>
            </w:pPr>
            <w:r w:rsidRPr="000A3E4D">
              <w:rPr>
                <w:rFonts w:ascii="Times New Roman" w:hAnsi="Times New Roman"/>
                <w:sz w:val="24"/>
                <w:szCs w:val="24"/>
              </w:rPr>
              <w:t>44.02.01</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vAlign w:val="center"/>
            <w:hideMark/>
          </w:tcPr>
          <w:p w:rsidR="000A3E4D" w:rsidRPr="000A3E4D" w:rsidRDefault="000A3E4D" w:rsidP="000A3E4D">
            <w:pPr>
              <w:spacing w:after="0" w:line="240" w:lineRule="auto"/>
              <w:jc w:val="both"/>
              <w:rPr>
                <w:rFonts w:ascii="Times New Roman" w:hAnsi="Times New Roman"/>
                <w:sz w:val="24"/>
                <w:szCs w:val="24"/>
              </w:rPr>
            </w:pPr>
            <w:r w:rsidRPr="000A3E4D">
              <w:rPr>
                <w:rFonts w:ascii="Times New Roman" w:hAnsi="Times New Roman"/>
                <w:sz w:val="24"/>
                <w:szCs w:val="24"/>
              </w:rPr>
              <w:t>Дошкольное образование</w:t>
            </w:r>
          </w:p>
        </w:tc>
      </w:tr>
      <w:tr w:rsidR="000A3E4D" w:rsidRPr="000A3E4D" w:rsidTr="000A3E4D">
        <w:tc>
          <w:tcPr>
            <w:tcW w:w="0" w:type="auto"/>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vAlign w:val="center"/>
            <w:hideMark/>
          </w:tcPr>
          <w:p w:rsidR="000A3E4D" w:rsidRPr="000A3E4D" w:rsidRDefault="000A3E4D" w:rsidP="000A3E4D">
            <w:pPr>
              <w:spacing w:after="0" w:line="240" w:lineRule="auto"/>
              <w:ind w:firstLine="709"/>
              <w:jc w:val="both"/>
              <w:rPr>
                <w:rFonts w:ascii="Times New Roman" w:hAnsi="Times New Roman"/>
                <w:sz w:val="24"/>
                <w:szCs w:val="24"/>
              </w:rPr>
            </w:pPr>
            <w:r w:rsidRPr="000A3E4D">
              <w:rPr>
                <w:rFonts w:ascii="Times New Roman" w:hAnsi="Times New Roman"/>
                <w:sz w:val="24"/>
                <w:szCs w:val="24"/>
              </w:rPr>
              <w:t>2</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vAlign w:val="center"/>
            <w:hideMark/>
          </w:tcPr>
          <w:p w:rsidR="000A3E4D" w:rsidRPr="000A3E4D" w:rsidRDefault="000A3E4D" w:rsidP="000A3E4D">
            <w:pPr>
              <w:spacing w:after="0" w:line="240" w:lineRule="auto"/>
              <w:jc w:val="both"/>
              <w:rPr>
                <w:rFonts w:ascii="Times New Roman" w:hAnsi="Times New Roman"/>
                <w:sz w:val="24"/>
                <w:szCs w:val="24"/>
              </w:rPr>
            </w:pPr>
            <w:r w:rsidRPr="000A3E4D">
              <w:rPr>
                <w:rFonts w:ascii="Times New Roman" w:hAnsi="Times New Roman"/>
                <w:sz w:val="24"/>
                <w:szCs w:val="24"/>
              </w:rPr>
              <w:t>44.00.00</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vAlign w:val="center"/>
            <w:hideMark/>
          </w:tcPr>
          <w:p w:rsidR="000A3E4D" w:rsidRPr="000A3E4D" w:rsidRDefault="000A3E4D" w:rsidP="000A3E4D">
            <w:pPr>
              <w:spacing w:after="0" w:line="240" w:lineRule="auto"/>
              <w:jc w:val="both"/>
              <w:rPr>
                <w:rFonts w:ascii="Times New Roman" w:hAnsi="Times New Roman"/>
                <w:sz w:val="24"/>
                <w:szCs w:val="24"/>
              </w:rPr>
            </w:pPr>
            <w:r w:rsidRPr="000A3E4D">
              <w:rPr>
                <w:rFonts w:ascii="Times New Roman" w:hAnsi="Times New Roman"/>
                <w:sz w:val="24"/>
                <w:szCs w:val="24"/>
              </w:rPr>
              <w:t>Образование и педагогические науки</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vAlign w:val="center"/>
            <w:hideMark/>
          </w:tcPr>
          <w:p w:rsidR="000A3E4D" w:rsidRPr="000A3E4D" w:rsidRDefault="000A3E4D" w:rsidP="000A3E4D">
            <w:pPr>
              <w:spacing w:after="0" w:line="240" w:lineRule="auto"/>
              <w:jc w:val="both"/>
              <w:rPr>
                <w:rFonts w:ascii="Times New Roman" w:hAnsi="Times New Roman"/>
                <w:sz w:val="24"/>
                <w:szCs w:val="24"/>
              </w:rPr>
            </w:pPr>
            <w:r w:rsidRPr="000A3E4D">
              <w:rPr>
                <w:rFonts w:ascii="Times New Roman" w:hAnsi="Times New Roman"/>
                <w:sz w:val="24"/>
                <w:szCs w:val="24"/>
              </w:rPr>
              <w:t>44.02.02</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vAlign w:val="center"/>
            <w:hideMark/>
          </w:tcPr>
          <w:p w:rsidR="000A3E4D" w:rsidRPr="000A3E4D" w:rsidRDefault="000A3E4D" w:rsidP="000A3E4D">
            <w:pPr>
              <w:spacing w:after="0" w:line="240" w:lineRule="auto"/>
              <w:jc w:val="both"/>
              <w:rPr>
                <w:rFonts w:ascii="Times New Roman" w:hAnsi="Times New Roman"/>
                <w:sz w:val="24"/>
                <w:szCs w:val="24"/>
              </w:rPr>
            </w:pPr>
            <w:r w:rsidRPr="000A3E4D">
              <w:rPr>
                <w:rFonts w:ascii="Times New Roman" w:hAnsi="Times New Roman"/>
                <w:sz w:val="24"/>
                <w:szCs w:val="24"/>
              </w:rPr>
              <w:t>Преподавание в начальных классах</w:t>
            </w:r>
          </w:p>
        </w:tc>
      </w:tr>
      <w:tr w:rsidR="000A3E4D" w:rsidRPr="000A3E4D" w:rsidTr="000A3E4D">
        <w:tc>
          <w:tcPr>
            <w:tcW w:w="0" w:type="auto"/>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vAlign w:val="center"/>
            <w:hideMark/>
          </w:tcPr>
          <w:p w:rsidR="000A3E4D" w:rsidRPr="000A3E4D" w:rsidRDefault="000A3E4D" w:rsidP="000A3E4D">
            <w:pPr>
              <w:spacing w:after="0" w:line="240" w:lineRule="auto"/>
              <w:ind w:firstLine="709"/>
              <w:jc w:val="both"/>
              <w:rPr>
                <w:rFonts w:ascii="Times New Roman" w:hAnsi="Times New Roman"/>
                <w:sz w:val="24"/>
                <w:szCs w:val="24"/>
              </w:rPr>
            </w:pPr>
            <w:r w:rsidRPr="000A3E4D">
              <w:rPr>
                <w:rFonts w:ascii="Times New Roman" w:hAnsi="Times New Roman"/>
                <w:sz w:val="24"/>
                <w:szCs w:val="24"/>
              </w:rPr>
              <w:t>3</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vAlign w:val="center"/>
            <w:hideMark/>
          </w:tcPr>
          <w:p w:rsidR="000A3E4D" w:rsidRPr="000A3E4D" w:rsidRDefault="000A3E4D" w:rsidP="000A3E4D">
            <w:pPr>
              <w:spacing w:after="0" w:line="240" w:lineRule="auto"/>
              <w:jc w:val="both"/>
              <w:rPr>
                <w:rFonts w:ascii="Times New Roman" w:hAnsi="Times New Roman"/>
                <w:sz w:val="24"/>
                <w:szCs w:val="24"/>
              </w:rPr>
            </w:pPr>
            <w:r w:rsidRPr="000A3E4D">
              <w:rPr>
                <w:rFonts w:ascii="Times New Roman" w:hAnsi="Times New Roman"/>
                <w:sz w:val="24"/>
                <w:szCs w:val="24"/>
              </w:rPr>
              <w:t>44.00.00</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vAlign w:val="center"/>
            <w:hideMark/>
          </w:tcPr>
          <w:p w:rsidR="000A3E4D" w:rsidRPr="000A3E4D" w:rsidRDefault="000A3E4D" w:rsidP="000A3E4D">
            <w:pPr>
              <w:spacing w:after="0" w:line="240" w:lineRule="auto"/>
              <w:jc w:val="both"/>
              <w:rPr>
                <w:rFonts w:ascii="Times New Roman" w:hAnsi="Times New Roman"/>
                <w:sz w:val="24"/>
                <w:szCs w:val="24"/>
              </w:rPr>
            </w:pPr>
            <w:r w:rsidRPr="000A3E4D">
              <w:rPr>
                <w:rFonts w:ascii="Times New Roman" w:hAnsi="Times New Roman"/>
                <w:sz w:val="24"/>
                <w:szCs w:val="24"/>
              </w:rPr>
              <w:t>Образование и педагогические науки</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vAlign w:val="center"/>
            <w:hideMark/>
          </w:tcPr>
          <w:p w:rsidR="000A3E4D" w:rsidRPr="000A3E4D" w:rsidRDefault="000A3E4D" w:rsidP="000A3E4D">
            <w:pPr>
              <w:spacing w:after="0" w:line="240" w:lineRule="auto"/>
              <w:jc w:val="both"/>
              <w:rPr>
                <w:rFonts w:ascii="Times New Roman" w:hAnsi="Times New Roman"/>
                <w:sz w:val="24"/>
                <w:szCs w:val="24"/>
              </w:rPr>
            </w:pPr>
            <w:r w:rsidRPr="000A3E4D">
              <w:rPr>
                <w:rFonts w:ascii="Times New Roman" w:hAnsi="Times New Roman"/>
                <w:sz w:val="24"/>
                <w:szCs w:val="24"/>
              </w:rPr>
              <w:t>44.02.03</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vAlign w:val="center"/>
            <w:hideMark/>
          </w:tcPr>
          <w:p w:rsidR="000A3E4D" w:rsidRPr="000A3E4D" w:rsidRDefault="000A3E4D" w:rsidP="000A3E4D">
            <w:pPr>
              <w:spacing w:after="0" w:line="240" w:lineRule="auto"/>
              <w:jc w:val="both"/>
              <w:rPr>
                <w:rFonts w:ascii="Times New Roman" w:hAnsi="Times New Roman"/>
                <w:sz w:val="24"/>
                <w:szCs w:val="24"/>
              </w:rPr>
            </w:pPr>
            <w:r w:rsidRPr="000A3E4D">
              <w:rPr>
                <w:rFonts w:ascii="Times New Roman" w:hAnsi="Times New Roman"/>
                <w:sz w:val="24"/>
                <w:szCs w:val="24"/>
              </w:rPr>
              <w:t>Педагогика дополнительного образования</w:t>
            </w:r>
          </w:p>
        </w:tc>
      </w:tr>
      <w:tr w:rsidR="000A3E4D" w:rsidRPr="000A3E4D" w:rsidTr="000A3E4D">
        <w:tc>
          <w:tcPr>
            <w:tcW w:w="0" w:type="auto"/>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vAlign w:val="center"/>
            <w:hideMark/>
          </w:tcPr>
          <w:p w:rsidR="000A3E4D" w:rsidRPr="000A3E4D" w:rsidRDefault="000A3E4D" w:rsidP="000A3E4D">
            <w:pPr>
              <w:spacing w:after="0" w:line="240" w:lineRule="auto"/>
              <w:ind w:firstLine="709"/>
              <w:jc w:val="both"/>
              <w:rPr>
                <w:rFonts w:ascii="Times New Roman" w:hAnsi="Times New Roman"/>
                <w:sz w:val="24"/>
                <w:szCs w:val="24"/>
              </w:rPr>
            </w:pPr>
            <w:r w:rsidRPr="000A3E4D">
              <w:rPr>
                <w:rFonts w:ascii="Times New Roman" w:hAnsi="Times New Roman"/>
                <w:sz w:val="24"/>
                <w:szCs w:val="24"/>
              </w:rPr>
              <w:t>4</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vAlign w:val="center"/>
            <w:hideMark/>
          </w:tcPr>
          <w:p w:rsidR="000A3E4D" w:rsidRPr="000A3E4D" w:rsidRDefault="000A3E4D" w:rsidP="000A3E4D">
            <w:pPr>
              <w:spacing w:after="0" w:line="240" w:lineRule="auto"/>
              <w:jc w:val="both"/>
              <w:rPr>
                <w:rFonts w:ascii="Times New Roman" w:hAnsi="Times New Roman"/>
                <w:sz w:val="24"/>
                <w:szCs w:val="24"/>
              </w:rPr>
            </w:pPr>
            <w:r w:rsidRPr="000A3E4D">
              <w:rPr>
                <w:rFonts w:ascii="Times New Roman" w:hAnsi="Times New Roman"/>
                <w:sz w:val="24"/>
                <w:szCs w:val="24"/>
              </w:rPr>
              <w:t>44.00.00</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vAlign w:val="center"/>
            <w:hideMark/>
          </w:tcPr>
          <w:p w:rsidR="000A3E4D" w:rsidRPr="000A3E4D" w:rsidRDefault="000A3E4D" w:rsidP="000A3E4D">
            <w:pPr>
              <w:spacing w:after="0" w:line="240" w:lineRule="auto"/>
              <w:jc w:val="both"/>
              <w:rPr>
                <w:rFonts w:ascii="Times New Roman" w:hAnsi="Times New Roman"/>
                <w:sz w:val="24"/>
                <w:szCs w:val="24"/>
              </w:rPr>
            </w:pPr>
            <w:r w:rsidRPr="000A3E4D">
              <w:rPr>
                <w:rFonts w:ascii="Times New Roman" w:hAnsi="Times New Roman"/>
                <w:sz w:val="24"/>
                <w:szCs w:val="24"/>
              </w:rPr>
              <w:t>Образование и педагогические науки</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vAlign w:val="center"/>
            <w:hideMark/>
          </w:tcPr>
          <w:p w:rsidR="000A3E4D" w:rsidRPr="000A3E4D" w:rsidRDefault="000A3E4D" w:rsidP="000A3E4D">
            <w:pPr>
              <w:spacing w:after="0" w:line="240" w:lineRule="auto"/>
              <w:jc w:val="both"/>
              <w:rPr>
                <w:rFonts w:ascii="Times New Roman" w:hAnsi="Times New Roman"/>
                <w:sz w:val="24"/>
                <w:szCs w:val="24"/>
              </w:rPr>
            </w:pPr>
            <w:r w:rsidRPr="000A3E4D">
              <w:rPr>
                <w:rFonts w:ascii="Times New Roman" w:hAnsi="Times New Roman"/>
                <w:sz w:val="24"/>
                <w:szCs w:val="24"/>
              </w:rPr>
              <w:t>44.02.04</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vAlign w:val="center"/>
            <w:hideMark/>
          </w:tcPr>
          <w:p w:rsidR="000A3E4D" w:rsidRPr="000A3E4D" w:rsidRDefault="000A3E4D" w:rsidP="000A3E4D">
            <w:pPr>
              <w:spacing w:after="0" w:line="240" w:lineRule="auto"/>
              <w:jc w:val="both"/>
              <w:rPr>
                <w:rFonts w:ascii="Times New Roman" w:hAnsi="Times New Roman"/>
                <w:sz w:val="24"/>
                <w:szCs w:val="24"/>
              </w:rPr>
            </w:pPr>
            <w:r w:rsidRPr="000A3E4D">
              <w:rPr>
                <w:rFonts w:ascii="Times New Roman" w:hAnsi="Times New Roman"/>
                <w:sz w:val="24"/>
                <w:szCs w:val="24"/>
              </w:rPr>
              <w:t>Специальное дошкольное образование</w:t>
            </w:r>
          </w:p>
        </w:tc>
      </w:tr>
      <w:tr w:rsidR="000A3E4D" w:rsidRPr="000A3E4D" w:rsidTr="000A3E4D">
        <w:tc>
          <w:tcPr>
            <w:tcW w:w="0" w:type="auto"/>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vAlign w:val="center"/>
            <w:hideMark/>
          </w:tcPr>
          <w:p w:rsidR="000A3E4D" w:rsidRPr="000A3E4D" w:rsidRDefault="000A3E4D" w:rsidP="000A3E4D">
            <w:pPr>
              <w:spacing w:after="0" w:line="240" w:lineRule="auto"/>
              <w:ind w:firstLine="709"/>
              <w:jc w:val="both"/>
              <w:rPr>
                <w:rFonts w:ascii="Times New Roman" w:hAnsi="Times New Roman"/>
                <w:sz w:val="24"/>
                <w:szCs w:val="24"/>
              </w:rPr>
            </w:pPr>
            <w:r w:rsidRPr="000A3E4D">
              <w:rPr>
                <w:rFonts w:ascii="Times New Roman" w:hAnsi="Times New Roman"/>
                <w:sz w:val="24"/>
                <w:szCs w:val="24"/>
              </w:rPr>
              <w:t>5</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vAlign w:val="center"/>
            <w:hideMark/>
          </w:tcPr>
          <w:p w:rsidR="000A3E4D" w:rsidRPr="000A3E4D" w:rsidRDefault="000A3E4D" w:rsidP="000A3E4D">
            <w:pPr>
              <w:spacing w:after="0" w:line="240" w:lineRule="auto"/>
              <w:jc w:val="both"/>
              <w:rPr>
                <w:rFonts w:ascii="Times New Roman" w:hAnsi="Times New Roman"/>
                <w:sz w:val="24"/>
                <w:szCs w:val="24"/>
              </w:rPr>
            </w:pPr>
            <w:r w:rsidRPr="000A3E4D">
              <w:rPr>
                <w:rFonts w:ascii="Times New Roman" w:hAnsi="Times New Roman"/>
                <w:sz w:val="24"/>
                <w:szCs w:val="24"/>
              </w:rPr>
              <w:t>44.00.00</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vAlign w:val="center"/>
            <w:hideMark/>
          </w:tcPr>
          <w:p w:rsidR="000A3E4D" w:rsidRPr="000A3E4D" w:rsidRDefault="000A3E4D" w:rsidP="000A3E4D">
            <w:pPr>
              <w:spacing w:after="0" w:line="240" w:lineRule="auto"/>
              <w:jc w:val="both"/>
              <w:rPr>
                <w:rFonts w:ascii="Times New Roman" w:hAnsi="Times New Roman"/>
                <w:sz w:val="24"/>
                <w:szCs w:val="24"/>
              </w:rPr>
            </w:pPr>
            <w:r w:rsidRPr="000A3E4D">
              <w:rPr>
                <w:rFonts w:ascii="Times New Roman" w:hAnsi="Times New Roman"/>
                <w:sz w:val="24"/>
                <w:szCs w:val="24"/>
              </w:rPr>
              <w:t>Образование и педагогические науки</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vAlign w:val="center"/>
            <w:hideMark/>
          </w:tcPr>
          <w:p w:rsidR="000A3E4D" w:rsidRPr="000A3E4D" w:rsidRDefault="000A3E4D" w:rsidP="000A3E4D">
            <w:pPr>
              <w:spacing w:after="0" w:line="240" w:lineRule="auto"/>
              <w:jc w:val="both"/>
              <w:rPr>
                <w:rFonts w:ascii="Times New Roman" w:hAnsi="Times New Roman"/>
                <w:sz w:val="24"/>
                <w:szCs w:val="24"/>
              </w:rPr>
            </w:pPr>
            <w:r w:rsidRPr="000A3E4D">
              <w:rPr>
                <w:rFonts w:ascii="Times New Roman" w:hAnsi="Times New Roman"/>
                <w:sz w:val="24"/>
                <w:szCs w:val="24"/>
              </w:rPr>
              <w:t>44.02.05</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vAlign w:val="center"/>
            <w:hideMark/>
          </w:tcPr>
          <w:p w:rsidR="000A3E4D" w:rsidRPr="000A3E4D" w:rsidRDefault="000A3E4D" w:rsidP="000A3E4D">
            <w:pPr>
              <w:spacing w:after="0" w:line="240" w:lineRule="auto"/>
              <w:jc w:val="both"/>
              <w:rPr>
                <w:rFonts w:ascii="Times New Roman" w:hAnsi="Times New Roman"/>
                <w:sz w:val="24"/>
                <w:szCs w:val="24"/>
              </w:rPr>
            </w:pPr>
            <w:r w:rsidRPr="000A3E4D">
              <w:rPr>
                <w:rFonts w:ascii="Times New Roman" w:hAnsi="Times New Roman"/>
                <w:sz w:val="24"/>
                <w:szCs w:val="24"/>
              </w:rPr>
              <w:t>Коррекционная педагогика в начальном образовании</w:t>
            </w:r>
          </w:p>
        </w:tc>
      </w:tr>
      <w:tr w:rsidR="000A3E4D" w:rsidRPr="000A3E4D" w:rsidTr="000A3E4D">
        <w:tc>
          <w:tcPr>
            <w:tcW w:w="0" w:type="auto"/>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vAlign w:val="center"/>
            <w:hideMark/>
          </w:tcPr>
          <w:p w:rsidR="000A3E4D" w:rsidRPr="000A3E4D" w:rsidRDefault="000A3E4D" w:rsidP="000A3E4D">
            <w:pPr>
              <w:spacing w:after="0" w:line="240" w:lineRule="auto"/>
              <w:ind w:firstLine="709"/>
              <w:jc w:val="both"/>
              <w:rPr>
                <w:rFonts w:ascii="Times New Roman" w:hAnsi="Times New Roman"/>
                <w:sz w:val="24"/>
                <w:szCs w:val="24"/>
              </w:rPr>
            </w:pPr>
            <w:r w:rsidRPr="000A3E4D">
              <w:rPr>
                <w:rFonts w:ascii="Times New Roman" w:hAnsi="Times New Roman"/>
                <w:sz w:val="24"/>
                <w:szCs w:val="24"/>
              </w:rPr>
              <w:t>6</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vAlign w:val="center"/>
            <w:hideMark/>
          </w:tcPr>
          <w:p w:rsidR="000A3E4D" w:rsidRPr="000A3E4D" w:rsidRDefault="000A3E4D" w:rsidP="000A3E4D">
            <w:pPr>
              <w:spacing w:after="0" w:line="240" w:lineRule="auto"/>
              <w:jc w:val="both"/>
              <w:rPr>
                <w:rFonts w:ascii="Times New Roman" w:hAnsi="Times New Roman"/>
                <w:sz w:val="24"/>
                <w:szCs w:val="24"/>
              </w:rPr>
            </w:pPr>
            <w:r w:rsidRPr="000A3E4D">
              <w:rPr>
                <w:rFonts w:ascii="Times New Roman" w:hAnsi="Times New Roman"/>
                <w:sz w:val="24"/>
                <w:szCs w:val="24"/>
              </w:rPr>
              <w:t>49.00.00</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vAlign w:val="center"/>
            <w:hideMark/>
          </w:tcPr>
          <w:p w:rsidR="000A3E4D" w:rsidRPr="000A3E4D" w:rsidRDefault="000A3E4D" w:rsidP="000A3E4D">
            <w:pPr>
              <w:spacing w:after="0" w:line="240" w:lineRule="auto"/>
              <w:jc w:val="both"/>
              <w:rPr>
                <w:rFonts w:ascii="Times New Roman" w:hAnsi="Times New Roman"/>
                <w:sz w:val="24"/>
                <w:szCs w:val="24"/>
              </w:rPr>
            </w:pPr>
            <w:r w:rsidRPr="000A3E4D">
              <w:rPr>
                <w:rFonts w:ascii="Times New Roman" w:hAnsi="Times New Roman"/>
                <w:sz w:val="24"/>
                <w:szCs w:val="24"/>
              </w:rPr>
              <w:t>Физическая культура и спорт</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vAlign w:val="center"/>
            <w:hideMark/>
          </w:tcPr>
          <w:p w:rsidR="000A3E4D" w:rsidRPr="000A3E4D" w:rsidRDefault="000A3E4D" w:rsidP="000A3E4D">
            <w:pPr>
              <w:spacing w:after="0" w:line="240" w:lineRule="auto"/>
              <w:jc w:val="both"/>
              <w:rPr>
                <w:rFonts w:ascii="Times New Roman" w:hAnsi="Times New Roman"/>
                <w:sz w:val="24"/>
                <w:szCs w:val="24"/>
              </w:rPr>
            </w:pPr>
            <w:r w:rsidRPr="000A3E4D">
              <w:rPr>
                <w:rFonts w:ascii="Times New Roman" w:hAnsi="Times New Roman"/>
                <w:sz w:val="24"/>
                <w:szCs w:val="24"/>
              </w:rPr>
              <w:t>49.02.01</w:t>
            </w:r>
          </w:p>
        </w:tc>
        <w:tc>
          <w:tcPr>
            <w:tcW w:w="0" w:type="auto"/>
            <w:tcBorders>
              <w:top w:val="single" w:sz="6" w:space="0" w:color="EEEEEE"/>
              <w:left w:val="single" w:sz="6" w:space="0" w:color="EEEEEE"/>
              <w:bottom w:val="single" w:sz="6" w:space="0" w:color="EEEEEE"/>
              <w:right w:val="single" w:sz="6" w:space="0" w:color="EEEEEE"/>
            </w:tcBorders>
            <w:shd w:val="clear" w:color="auto" w:fill="FFFFFF"/>
            <w:tcMar>
              <w:top w:w="45" w:type="dxa"/>
              <w:left w:w="45" w:type="dxa"/>
              <w:bottom w:w="45" w:type="dxa"/>
              <w:right w:w="45" w:type="dxa"/>
            </w:tcMar>
            <w:vAlign w:val="center"/>
            <w:hideMark/>
          </w:tcPr>
          <w:p w:rsidR="000A3E4D" w:rsidRPr="000A3E4D" w:rsidRDefault="000A3E4D" w:rsidP="000A3E4D">
            <w:pPr>
              <w:spacing w:after="0" w:line="240" w:lineRule="auto"/>
              <w:jc w:val="both"/>
              <w:rPr>
                <w:rFonts w:ascii="Times New Roman" w:hAnsi="Times New Roman"/>
                <w:sz w:val="24"/>
                <w:szCs w:val="24"/>
              </w:rPr>
            </w:pPr>
            <w:r w:rsidRPr="000A3E4D">
              <w:rPr>
                <w:rFonts w:ascii="Times New Roman" w:hAnsi="Times New Roman"/>
                <w:sz w:val="24"/>
                <w:szCs w:val="24"/>
              </w:rPr>
              <w:t>Физическая культура</w:t>
            </w:r>
          </w:p>
        </w:tc>
      </w:tr>
    </w:tbl>
    <w:p w:rsidR="000A3E4D" w:rsidRPr="000A3E4D" w:rsidRDefault="000A3E4D" w:rsidP="000A3E4D">
      <w:pPr>
        <w:spacing w:after="0" w:line="240" w:lineRule="auto"/>
        <w:jc w:val="both"/>
        <w:rPr>
          <w:rFonts w:ascii="Times New Roman" w:hAnsi="Times New Roman"/>
          <w:sz w:val="28"/>
        </w:rPr>
      </w:pPr>
    </w:p>
    <w:p w:rsidR="000A3E4D" w:rsidRPr="000A3E4D" w:rsidRDefault="000A3E4D" w:rsidP="000A3E4D">
      <w:pPr>
        <w:spacing w:after="0" w:line="240" w:lineRule="auto"/>
        <w:ind w:firstLine="709"/>
        <w:jc w:val="both"/>
        <w:rPr>
          <w:rFonts w:ascii="Times New Roman" w:hAnsi="Times New Roman"/>
          <w:sz w:val="28"/>
        </w:rPr>
      </w:pPr>
      <w:r w:rsidRPr="000A3E4D">
        <w:rPr>
          <w:rFonts w:ascii="Times New Roman" w:hAnsi="Times New Roman"/>
          <w:sz w:val="28"/>
        </w:rPr>
        <w:t>2) создание новой платформы профессионального педагогического образования, основанной на совершенствовании практической подготовки на основе взаимодействия с работодателями;</w:t>
      </w:r>
    </w:p>
    <w:p w:rsidR="000A3E4D" w:rsidRPr="000A3E4D" w:rsidRDefault="000A3E4D" w:rsidP="000A3E4D">
      <w:pPr>
        <w:spacing w:after="0" w:line="240" w:lineRule="auto"/>
        <w:ind w:firstLine="709"/>
        <w:jc w:val="both"/>
        <w:rPr>
          <w:rFonts w:ascii="Times New Roman" w:hAnsi="Times New Roman"/>
          <w:sz w:val="28"/>
        </w:rPr>
      </w:pPr>
      <w:r w:rsidRPr="000A3E4D">
        <w:rPr>
          <w:rFonts w:ascii="Times New Roman" w:hAnsi="Times New Roman"/>
          <w:sz w:val="28"/>
        </w:rPr>
        <w:t>3)  повышение привлекательности педагогических специальностей, формирование нового имиджа педагога; </w:t>
      </w:r>
    </w:p>
    <w:p w:rsidR="000A3E4D" w:rsidRPr="000A3E4D" w:rsidRDefault="000A3E4D" w:rsidP="000A3E4D">
      <w:pPr>
        <w:spacing w:after="0" w:line="240" w:lineRule="auto"/>
        <w:ind w:firstLine="709"/>
        <w:jc w:val="both"/>
        <w:rPr>
          <w:rFonts w:ascii="Times New Roman" w:hAnsi="Times New Roman"/>
          <w:sz w:val="28"/>
        </w:rPr>
      </w:pPr>
      <w:r w:rsidRPr="000A3E4D">
        <w:rPr>
          <w:rFonts w:ascii="Times New Roman" w:hAnsi="Times New Roman"/>
          <w:sz w:val="28"/>
        </w:rPr>
        <w:t>4)  организация научно-исследовательской работы в области педагогики;</w:t>
      </w:r>
    </w:p>
    <w:p w:rsidR="000A3E4D" w:rsidRPr="000A3E4D" w:rsidRDefault="000A3E4D" w:rsidP="000A3E4D">
      <w:pPr>
        <w:spacing w:after="0" w:line="240" w:lineRule="auto"/>
        <w:ind w:firstLine="709"/>
        <w:jc w:val="both"/>
        <w:rPr>
          <w:rFonts w:ascii="Times New Roman" w:hAnsi="Times New Roman"/>
          <w:sz w:val="28"/>
        </w:rPr>
      </w:pPr>
      <w:r w:rsidRPr="000A3E4D">
        <w:rPr>
          <w:rFonts w:ascii="Times New Roman" w:hAnsi="Times New Roman"/>
          <w:sz w:val="28"/>
        </w:rPr>
        <w:t>5) реализация дополнительных профессиональных программ (повышения квалификации, переподготовки), в том числе в форме стажировок, различных категорий специалистов, с учетом потребностей работодателей в подготовке квалифицированных кадров для педагогической отрасли;</w:t>
      </w:r>
    </w:p>
    <w:p w:rsidR="000A3E4D" w:rsidRPr="000A3E4D" w:rsidRDefault="000A3E4D" w:rsidP="000A3E4D">
      <w:pPr>
        <w:spacing w:after="0" w:line="240" w:lineRule="auto"/>
        <w:ind w:firstLine="709"/>
        <w:jc w:val="both"/>
        <w:rPr>
          <w:rFonts w:ascii="Times New Roman" w:hAnsi="Times New Roman"/>
          <w:sz w:val="28"/>
        </w:rPr>
      </w:pPr>
      <w:r w:rsidRPr="000A3E4D">
        <w:rPr>
          <w:rFonts w:ascii="Times New Roman" w:hAnsi="Times New Roman"/>
          <w:sz w:val="28"/>
        </w:rPr>
        <w:t>6) оценка  квалификаций выпускников с использование технологии демонстрационного экзамена и взаимного признания результатов итоговой аттестации всеми заинтересованными сторонами;</w:t>
      </w:r>
    </w:p>
    <w:p w:rsidR="000A3E4D" w:rsidRDefault="000A3E4D" w:rsidP="000A3E4D">
      <w:pPr>
        <w:spacing w:after="0" w:line="240" w:lineRule="auto"/>
        <w:ind w:firstLine="709"/>
        <w:jc w:val="both"/>
        <w:rPr>
          <w:rFonts w:ascii="Times New Roman" w:hAnsi="Times New Roman"/>
          <w:sz w:val="28"/>
        </w:rPr>
      </w:pPr>
      <w:r w:rsidRPr="000A3E4D">
        <w:rPr>
          <w:rFonts w:ascii="Times New Roman" w:hAnsi="Times New Roman"/>
          <w:sz w:val="28"/>
        </w:rPr>
        <w:t>7) сопровождение карьерного становления выпускников.</w:t>
      </w:r>
    </w:p>
    <w:p w:rsidR="000A3E4D" w:rsidRDefault="000A3E4D" w:rsidP="000A3E4D">
      <w:pPr>
        <w:spacing w:after="0" w:line="240" w:lineRule="auto"/>
        <w:ind w:firstLine="709"/>
        <w:jc w:val="both"/>
        <w:rPr>
          <w:rFonts w:ascii="Times New Roman" w:hAnsi="Times New Roman"/>
          <w:sz w:val="28"/>
        </w:rPr>
      </w:pPr>
    </w:p>
    <w:p w:rsidR="000A3E4D" w:rsidRPr="000A3E4D" w:rsidRDefault="000A3E4D" w:rsidP="000A3E4D">
      <w:pPr>
        <w:spacing w:after="0" w:line="240" w:lineRule="auto"/>
        <w:ind w:firstLine="709"/>
        <w:jc w:val="both"/>
        <w:rPr>
          <w:rFonts w:ascii="Times New Roman" w:hAnsi="Times New Roman"/>
          <w:sz w:val="28"/>
        </w:rPr>
      </w:pPr>
      <w:r w:rsidRPr="000A3E4D">
        <w:rPr>
          <w:rFonts w:ascii="Times New Roman" w:hAnsi="Times New Roman"/>
          <w:b/>
          <w:bCs/>
          <w:sz w:val="28"/>
        </w:rPr>
        <w:t>Структура образовательного кластера отрасли Педагогика в Вологодской области</w:t>
      </w:r>
    </w:p>
    <w:p w:rsidR="000A3E4D" w:rsidRDefault="000A3E4D" w:rsidP="000A3E4D">
      <w:pPr>
        <w:spacing w:after="0" w:line="240" w:lineRule="auto"/>
        <w:ind w:firstLine="709"/>
        <w:jc w:val="both"/>
        <w:rPr>
          <w:rFonts w:ascii="Times New Roman" w:hAnsi="Times New Roman"/>
          <w:sz w:val="28"/>
        </w:rPr>
      </w:pPr>
      <w:r w:rsidRPr="000A3E4D">
        <w:rPr>
          <w:rFonts w:ascii="Times New Roman" w:hAnsi="Times New Roman"/>
          <w:sz w:val="28"/>
        </w:rPr>
        <w:t> </w:t>
      </w:r>
    </w:p>
    <w:p w:rsidR="000A3E4D" w:rsidRDefault="000A3E4D" w:rsidP="000A3E4D">
      <w:pPr>
        <w:spacing w:after="0" w:line="240" w:lineRule="auto"/>
        <w:ind w:firstLine="709"/>
        <w:jc w:val="both"/>
        <w:rPr>
          <w:rFonts w:ascii="Times New Roman" w:hAnsi="Times New Roman"/>
          <w:sz w:val="28"/>
        </w:rPr>
      </w:pPr>
      <w:r w:rsidRPr="000A3E4D">
        <w:rPr>
          <w:rFonts w:ascii="Times New Roman" w:hAnsi="Times New Roman"/>
          <w:noProof/>
          <w:sz w:val="28"/>
        </w:rPr>
        <w:drawing>
          <wp:inline distT="0" distB="0" distL="0" distR="0" wp14:anchorId="7AA06B29" wp14:editId="773C01D9">
            <wp:extent cx="5106474" cy="4612890"/>
            <wp:effectExtent l="0" t="0" r="0" b="0"/>
            <wp:docPr id="2" name="Рисунок 2" descr="https://sun9-25.userapi.com/impg/qkKLfP4hp-o9J13N8p0oSFhMUQoSKj2gZOAdKA/n4bVfyZBEM0.jpg?size=818x739&amp;quality=95&amp;sign=1086a212560f37750e6af70918b07832&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25.userapi.com/impg/qkKLfP4hp-o9J13N8p0oSFhMUQoSKj2gZOAdKA/n4bVfyZBEM0.jpg?size=818x739&amp;quality=95&amp;sign=1086a212560f37750e6af70918b07832&amp;type=albu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14171" cy="4619843"/>
                    </a:xfrm>
                    <a:prstGeom prst="rect">
                      <a:avLst/>
                    </a:prstGeom>
                    <a:noFill/>
                    <a:ln>
                      <a:noFill/>
                    </a:ln>
                  </pic:spPr>
                </pic:pic>
              </a:graphicData>
            </a:graphic>
          </wp:inline>
        </w:drawing>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Основной целью деятельности Колледжа является образовательная деятельность по основным образовательным программам среднего профессионального образования: программ подготовки специалистов среднего звена.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lastRenderedPageBreak/>
        <w:t>Миссия Сокольского педагогического колледжа заключается в организации удовлетворения образовательных потребностей гражданина в получении качественного профессионального образования на основе инновационных подходов к организации образовательного процесса и внедрения федеральных государственных образовательных стандартов.</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Основными стратегическими партнерами учебного заведения являются управление образования администрации Сокольского муниципального района и подведомственные ему образовательные организации города, управление культуры, управление по делам молодежи, управление физической культуры и спорта администрации Сокольского муниципального района.</w:t>
      </w:r>
    </w:p>
    <w:p w:rsidR="00DC508D" w:rsidRDefault="00DC508D">
      <w:pPr>
        <w:keepNext/>
        <w:spacing w:after="0" w:line="240" w:lineRule="auto"/>
        <w:jc w:val="both"/>
        <w:outlineLvl w:val="0"/>
        <w:rPr>
          <w:rFonts w:ascii="Times New Roman" w:hAnsi="Times New Roman"/>
          <w:b/>
          <w:sz w:val="28"/>
        </w:rPr>
      </w:pPr>
    </w:p>
    <w:p w:rsidR="00DC508D" w:rsidRDefault="00DC508D">
      <w:pPr>
        <w:keepNext/>
        <w:spacing w:after="0" w:line="240" w:lineRule="auto"/>
        <w:jc w:val="both"/>
        <w:outlineLvl w:val="0"/>
        <w:rPr>
          <w:rFonts w:ascii="Times New Roman" w:hAnsi="Times New Roman"/>
          <w:b/>
          <w:sz w:val="28"/>
        </w:rPr>
      </w:pPr>
    </w:p>
    <w:p w:rsidR="00DC508D" w:rsidRDefault="00DC508D">
      <w:pPr>
        <w:spacing w:after="0" w:line="240" w:lineRule="auto"/>
        <w:jc w:val="both"/>
        <w:outlineLvl w:val="0"/>
        <w:rPr>
          <w:rFonts w:ascii="Times New Roman" w:hAnsi="Times New Roman"/>
          <w:b/>
          <w:sz w:val="28"/>
        </w:rPr>
      </w:pPr>
    </w:p>
    <w:p w:rsidR="00DC508D" w:rsidRDefault="00DC508D">
      <w:pPr>
        <w:spacing w:after="0" w:line="240" w:lineRule="auto"/>
        <w:jc w:val="both"/>
        <w:outlineLvl w:val="0"/>
        <w:rPr>
          <w:rFonts w:ascii="Times New Roman" w:hAnsi="Times New Roman"/>
          <w:b/>
          <w:sz w:val="28"/>
        </w:rPr>
      </w:pPr>
    </w:p>
    <w:p w:rsidR="00DC508D" w:rsidRDefault="00DC508D">
      <w:pPr>
        <w:spacing w:after="0" w:line="240" w:lineRule="auto"/>
        <w:jc w:val="both"/>
        <w:outlineLvl w:val="0"/>
        <w:rPr>
          <w:rFonts w:ascii="Times New Roman" w:hAnsi="Times New Roman"/>
          <w:b/>
          <w:sz w:val="28"/>
        </w:rPr>
      </w:pPr>
    </w:p>
    <w:p w:rsidR="00DC508D" w:rsidRDefault="00DC508D">
      <w:pPr>
        <w:spacing w:after="0" w:line="240" w:lineRule="auto"/>
        <w:jc w:val="both"/>
        <w:outlineLvl w:val="0"/>
        <w:rPr>
          <w:rFonts w:ascii="Times New Roman" w:hAnsi="Times New Roman"/>
          <w:b/>
          <w:sz w:val="28"/>
        </w:rPr>
      </w:pPr>
    </w:p>
    <w:p w:rsidR="00DC508D" w:rsidRDefault="00DC508D">
      <w:pPr>
        <w:spacing w:after="0" w:line="240" w:lineRule="auto"/>
        <w:jc w:val="both"/>
        <w:outlineLvl w:val="0"/>
        <w:rPr>
          <w:rFonts w:ascii="Times New Roman" w:hAnsi="Times New Roman"/>
          <w:b/>
          <w:sz w:val="28"/>
        </w:rPr>
      </w:pPr>
    </w:p>
    <w:p w:rsidR="00DC508D" w:rsidRDefault="00DC508D">
      <w:pPr>
        <w:spacing w:after="0" w:line="240" w:lineRule="auto"/>
        <w:jc w:val="both"/>
        <w:outlineLvl w:val="0"/>
        <w:rPr>
          <w:rFonts w:ascii="Times New Roman" w:hAnsi="Times New Roman"/>
          <w:b/>
          <w:sz w:val="28"/>
        </w:rPr>
      </w:pPr>
    </w:p>
    <w:p w:rsidR="00DC508D" w:rsidRDefault="00DC508D">
      <w:pPr>
        <w:spacing w:after="0" w:line="240" w:lineRule="auto"/>
        <w:jc w:val="both"/>
        <w:outlineLvl w:val="0"/>
        <w:rPr>
          <w:rFonts w:ascii="Times New Roman" w:hAnsi="Times New Roman"/>
          <w:b/>
          <w:sz w:val="28"/>
        </w:rPr>
      </w:pPr>
    </w:p>
    <w:p w:rsidR="000A3E4D" w:rsidRDefault="000A3E4D">
      <w:pPr>
        <w:spacing w:after="0" w:line="240" w:lineRule="auto"/>
        <w:jc w:val="both"/>
        <w:outlineLvl w:val="0"/>
        <w:rPr>
          <w:rFonts w:ascii="Times New Roman" w:hAnsi="Times New Roman"/>
          <w:b/>
          <w:sz w:val="28"/>
        </w:rPr>
      </w:pPr>
    </w:p>
    <w:p w:rsidR="000A3E4D" w:rsidRDefault="000A3E4D">
      <w:pPr>
        <w:spacing w:after="0" w:line="240" w:lineRule="auto"/>
        <w:jc w:val="both"/>
        <w:outlineLvl w:val="0"/>
        <w:rPr>
          <w:rFonts w:ascii="Times New Roman" w:hAnsi="Times New Roman"/>
          <w:b/>
          <w:sz w:val="28"/>
        </w:rPr>
      </w:pPr>
    </w:p>
    <w:p w:rsidR="000A3E4D" w:rsidRDefault="000A3E4D">
      <w:pPr>
        <w:spacing w:after="0" w:line="240" w:lineRule="auto"/>
        <w:jc w:val="both"/>
        <w:outlineLvl w:val="0"/>
        <w:rPr>
          <w:rFonts w:ascii="Times New Roman" w:hAnsi="Times New Roman"/>
          <w:b/>
          <w:sz w:val="28"/>
        </w:rPr>
      </w:pPr>
    </w:p>
    <w:p w:rsidR="000A3E4D" w:rsidRDefault="000A3E4D">
      <w:pPr>
        <w:spacing w:after="0" w:line="240" w:lineRule="auto"/>
        <w:jc w:val="both"/>
        <w:outlineLvl w:val="0"/>
        <w:rPr>
          <w:rFonts w:ascii="Times New Roman" w:hAnsi="Times New Roman"/>
          <w:b/>
          <w:sz w:val="28"/>
        </w:rPr>
      </w:pPr>
    </w:p>
    <w:p w:rsidR="000A3E4D" w:rsidRDefault="000A3E4D">
      <w:pPr>
        <w:spacing w:after="0" w:line="240" w:lineRule="auto"/>
        <w:jc w:val="both"/>
        <w:outlineLvl w:val="0"/>
        <w:rPr>
          <w:rFonts w:ascii="Times New Roman" w:hAnsi="Times New Roman"/>
          <w:b/>
          <w:sz w:val="28"/>
        </w:rPr>
      </w:pPr>
    </w:p>
    <w:p w:rsidR="000A3E4D" w:rsidRDefault="000A3E4D">
      <w:pPr>
        <w:spacing w:after="0" w:line="240" w:lineRule="auto"/>
        <w:jc w:val="both"/>
        <w:outlineLvl w:val="0"/>
        <w:rPr>
          <w:rFonts w:ascii="Times New Roman" w:hAnsi="Times New Roman"/>
          <w:b/>
          <w:sz w:val="28"/>
        </w:rPr>
      </w:pPr>
    </w:p>
    <w:p w:rsidR="000A3E4D" w:rsidRDefault="000A3E4D">
      <w:pPr>
        <w:spacing w:after="0" w:line="240" w:lineRule="auto"/>
        <w:jc w:val="both"/>
        <w:outlineLvl w:val="0"/>
        <w:rPr>
          <w:rFonts w:ascii="Times New Roman" w:hAnsi="Times New Roman"/>
          <w:b/>
          <w:sz w:val="28"/>
        </w:rPr>
      </w:pPr>
    </w:p>
    <w:p w:rsidR="000A3E4D" w:rsidRDefault="000A3E4D">
      <w:pPr>
        <w:spacing w:after="0" w:line="240" w:lineRule="auto"/>
        <w:jc w:val="both"/>
        <w:outlineLvl w:val="0"/>
        <w:rPr>
          <w:rFonts w:ascii="Times New Roman" w:hAnsi="Times New Roman"/>
          <w:b/>
          <w:sz w:val="28"/>
        </w:rPr>
      </w:pPr>
    </w:p>
    <w:p w:rsidR="000A3E4D" w:rsidRDefault="000A3E4D">
      <w:pPr>
        <w:spacing w:after="0" w:line="240" w:lineRule="auto"/>
        <w:jc w:val="both"/>
        <w:outlineLvl w:val="0"/>
        <w:rPr>
          <w:rFonts w:ascii="Times New Roman" w:hAnsi="Times New Roman"/>
          <w:b/>
          <w:sz w:val="28"/>
        </w:rPr>
      </w:pPr>
    </w:p>
    <w:p w:rsidR="000A3E4D" w:rsidRDefault="000A3E4D">
      <w:pPr>
        <w:spacing w:after="0" w:line="240" w:lineRule="auto"/>
        <w:jc w:val="both"/>
        <w:outlineLvl w:val="0"/>
        <w:rPr>
          <w:rFonts w:ascii="Times New Roman" w:hAnsi="Times New Roman"/>
          <w:b/>
          <w:sz w:val="28"/>
        </w:rPr>
      </w:pPr>
    </w:p>
    <w:p w:rsidR="000A3E4D" w:rsidRDefault="000A3E4D">
      <w:pPr>
        <w:spacing w:after="0" w:line="240" w:lineRule="auto"/>
        <w:jc w:val="both"/>
        <w:outlineLvl w:val="0"/>
        <w:rPr>
          <w:rFonts w:ascii="Times New Roman" w:hAnsi="Times New Roman"/>
          <w:b/>
          <w:sz w:val="28"/>
        </w:rPr>
      </w:pPr>
    </w:p>
    <w:p w:rsidR="000A3E4D" w:rsidRDefault="000A3E4D">
      <w:pPr>
        <w:spacing w:after="0" w:line="240" w:lineRule="auto"/>
        <w:jc w:val="both"/>
        <w:outlineLvl w:val="0"/>
        <w:rPr>
          <w:rFonts w:ascii="Times New Roman" w:hAnsi="Times New Roman"/>
          <w:b/>
          <w:sz w:val="28"/>
        </w:rPr>
      </w:pPr>
    </w:p>
    <w:p w:rsidR="000A3E4D" w:rsidRDefault="000A3E4D">
      <w:pPr>
        <w:spacing w:after="0" w:line="240" w:lineRule="auto"/>
        <w:jc w:val="both"/>
        <w:outlineLvl w:val="0"/>
        <w:rPr>
          <w:rFonts w:ascii="Times New Roman" w:hAnsi="Times New Roman"/>
          <w:b/>
          <w:sz w:val="28"/>
        </w:rPr>
      </w:pPr>
    </w:p>
    <w:p w:rsidR="000A3E4D" w:rsidRDefault="000A3E4D">
      <w:pPr>
        <w:spacing w:after="0" w:line="240" w:lineRule="auto"/>
        <w:jc w:val="both"/>
        <w:outlineLvl w:val="0"/>
        <w:rPr>
          <w:rFonts w:ascii="Times New Roman" w:hAnsi="Times New Roman"/>
          <w:b/>
          <w:sz w:val="28"/>
        </w:rPr>
      </w:pPr>
    </w:p>
    <w:p w:rsidR="000A3E4D" w:rsidRDefault="000A3E4D">
      <w:pPr>
        <w:spacing w:after="0" w:line="240" w:lineRule="auto"/>
        <w:jc w:val="both"/>
        <w:outlineLvl w:val="0"/>
        <w:rPr>
          <w:rFonts w:ascii="Times New Roman" w:hAnsi="Times New Roman"/>
          <w:b/>
          <w:sz w:val="28"/>
        </w:rPr>
      </w:pPr>
    </w:p>
    <w:p w:rsidR="000A3E4D" w:rsidRDefault="000A3E4D">
      <w:pPr>
        <w:spacing w:after="0" w:line="240" w:lineRule="auto"/>
        <w:jc w:val="both"/>
        <w:outlineLvl w:val="0"/>
        <w:rPr>
          <w:rFonts w:ascii="Times New Roman" w:hAnsi="Times New Roman"/>
          <w:b/>
          <w:sz w:val="28"/>
        </w:rPr>
      </w:pPr>
    </w:p>
    <w:p w:rsidR="000A3E4D" w:rsidRDefault="000A3E4D">
      <w:pPr>
        <w:spacing w:after="0" w:line="240" w:lineRule="auto"/>
        <w:jc w:val="both"/>
        <w:outlineLvl w:val="0"/>
        <w:rPr>
          <w:rFonts w:ascii="Times New Roman" w:hAnsi="Times New Roman"/>
          <w:b/>
          <w:sz w:val="28"/>
        </w:rPr>
      </w:pPr>
    </w:p>
    <w:p w:rsidR="000A3E4D" w:rsidRDefault="000A3E4D">
      <w:pPr>
        <w:spacing w:after="0" w:line="240" w:lineRule="auto"/>
        <w:jc w:val="both"/>
        <w:outlineLvl w:val="0"/>
        <w:rPr>
          <w:rFonts w:ascii="Times New Roman" w:hAnsi="Times New Roman"/>
          <w:b/>
          <w:sz w:val="28"/>
        </w:rPr>
      </w:pPr>
    </w:p>
    <w:p w:rsidR="000A3E4D" w:rsidRDefault="000A3E4D">
      <w:pPr>
        <w:spacing w:after="0" w:line="240" w:lineRule="auto"/>
        <w:jc w:val="both"/>
        <w:outlineLvl w:val="0"/>
        <w:rPr>
          <w:rFonts w:ascii="Times New Roman" w:hAnsi="Times New Roman"/>
          <w:b/>
          <w:sz w:val="28"/>
        </w:rPr>
      </w:pPr>
    </w:p>
    <w:p w:rsidR="000A3E4D" w:rsidRDefault="000A3E4D">
      <w:pPr>
        <w:spacing w:after="0" w:line="240" w:lineRule="auto"/>
        <w:jc w:val="both"/>
        <w:outlineLvl w:val="0"/>
        <w:rPr>
          <w:rFonts w:ascii="Times New Roman" w:hAnsi="Times New Roman"/>
          <w:b/>
          <w:sz w:val="28"/>
        </w:rPr>
      </w:pPr>
    </w:p>
    <w:p w:rsidR="000A3E4D" w:rsidRDefault="000A3E4D">
      <w:pPr>
        <w:spacing w:after="0" w:line="240" w:lineRule="auto"/>
        <w:jc w:val="both"/>
        <w:outlineLvl w:val="0"/>
        <w:rPr>
          <w:rFonts w:ascii="Times New Roman" w:hAnsi="Times New Roman"/>
          <w:b/>
          <w:sz w:val="28"/>
        </w:rPr>
      </w:pPr>
    </w:p>
    <w:p w:rsidR="00DC508D" w:rsidRDefault="00DC508D">
      <w:pPr>
        <w:spacing w:after="0" w:line="240" w:lineRule="auto"/>
        <w:jc w:val="both"/>
        <w:outlineLvl w:val="0"/>
        <w:rPr>
          <w:rFonts w:ascii="Times New Roman" w:hAnsi="Times New Roman"/>
          <w:b/>
          <w:sz w:val="28"/>
        </w:rPr>
      </w:pPr>
    </w:p>
    <w:p w:rsidR="00DC508D" w:rsidRDefault="00494721">
      <w:pPr>
        <w:keepNext/>
        <w:numPr>
          <w:ilvl w:val="0"/>
          <w:numId w:val="1"/>
        </w:numPr>
        <w:spacing w:after="0" w:line="240" w:lineRule="auto"/>
        <w:contextualSpacing/>
        <w:jc w:val="center"/>
        <w:outlineLvl w:val="0"/>
        <w:rPr>
          <w:rFonts w:ascii="Times New Roman" w:hAnsi="Times New Roman"/>
          <w:b/>
          <w:sz w:val="28"/>
        </w:rPr>
      </w:pPr>
      <w:r>
        <w:rPr>
          <w:rFonts w:ascii="Times New Roman" w:hAnsi="Times New Roman"/>
          <w:b/>
          <w:sz w:val="28"/>
        </w:rPr>
        <w:lastRenderedPageBreak/>
        <w:t>ОЦЕНКА ОБРАЗОВАТЕЛЬНОЙ ДЕЯТЕЛЬНОСТИ</w:t>
      </w:r>
    </w:p>
    <w:p w:rsidR="00DC508D" w:rsidRDefault="00DC508D">
      <w:pPr>
        <w:keepNext/>
        <w:spacing w:after="0" w:line="240" w:lineRule="auto"/>
        <w:outlineLvl w:val="0"/>
        <w:rPr>
          <w:rFonts w:ascii="Times New Roman" w:hAnsi="Times New Roman"/>
          <w:b/>
          <w:sz w:val="28"/>
        </w:rPr>
      </w:pPr>
    </w:p>
    <w:p w:rsidR="00DC508D" w:rsidRDefault="00494721">
      <w:pPr>
        <w:keepNext/>
        <w:spacing w:after="0" w:line="240" w:lineRule="auto"/>
        <w:jc w:val="center"/>
        <w:outlineLvl w:val="0"/>
        <w:rPr>
          <w:rFonts w:ascii="Times New Roman" w:hAnsi="Times New Roman"/>
          <w:b/>
          <w:sz w:val="28"/>
        </w:rPr>
      </w:pPr>
      <w:r>
        <w:rPr>
          <w:rFonts w:ascii="Times New Roman" w:hAnsi="Times New Roman"/>
          <w:b/>
          <w:sz w:val="28"/>
        </w:rPr>
        <w:t>2.1. Организационно-правовое обеспечение образовательной деятельности</w:t>
      </w:r>
    </w:p>
    <w:tbl>
      <w:tblPr>
        <w:tblStyle w:val="aff0"/>
        <w:tblW w:w="0" w:type="auto"/>
        <w:tblLayout w:type="fixed"/>
        <w:tblLook w:val="04A0" w:firstRow="1" w:lastRow="0" w:firstColumn="1" w:lastColumn="0" w:noHBand="0" w:noVBand="1"/>
      </w:tblPr>
      <w:tblGrid>
        <w:gridCol w:w="4531"/>
        <w:gridCol w:w="4814"/>
      </w:tblGrid>
      <w:tr w:rsidR="00DC508D">
        <w:tc>
          <w:tcPr>
            <w:tcW w:w="4531" w:type="dxa"/>
          </w:tcPr>
          <w:p w:rsidR="00DC508D" w:rsidRDefault="00494721">
            <w:pPr>
              <w:tabs>
                <w:tab w:val="left" w:pos="720"/>
              </w:tabs>
              <w:outlineLvl w:val="4"/>
              <w:rPr>
                <w:b/>
              </w:rPr>
            </w:pPr>
            <w:r>
              <w:rPr>
                <w:b/>
              </w:rPr>
              <w:t xml:space="preserve">Полное наименование ОУ в соответствии с Уставом: </w:t>
            </w:r>
          </w:p>
          <w:p w:rsidR="00DC508D" w:rsidRDefault="00DC508D">
            <w:pPr>
              <w:jc w:val="both"/>
            </w:pPr>
          </w:p>
        </w:tc>
        <w:tc>
          <w:tcPr>
            <w:tcW w:w="4814" w:type="dxa"/>
          </w:tcPr>
          <w:p w:rsidR="00DC508D" w:rsidRDefault="00494721">
            <w:pPr>
              <w:tabs>
                <w:tab w:val="left" w:pos="720"/>
              </w:tabs>
              <w:jc w:val="both"/>
              <w:outlineLvl w:val="4"/>
            </w:pPr>
            <w:r>
              <w:t>бюджетное профессиональное образовательное учреждение Вологодской области "</w:t>
            </w:r>
            <w:proofErr w:type="spellStart"/>
            <w:r>
              <w:t>Сокольский</w:t>
            </w:r>
            <w:proofErr w:type="spellEnd"/>
            <w:r>
              <w:t xml:space="preserve"> педагогический колледж" (БПОУ </w:t>
            </w:r>
            <w:proofErr w:type="gramStart"/>
            <w:r>
              <w:t>ВО</w:t>
            </w:r>
            <w:proofErr w:type="gramEnd"/>
            <w:r>
              <w:t xml:space="preserve"> «</w:t>
            </w:r>
            <w:proofErr w:type="spellStart"/>
            <w:r>
              <w:t>Сокольский</w:t>
            </w:r>
            <w:proofErr w:type="spellEnd"/>
            <w:r>
              <w:t xml:space="preserve"> педагогический колледж»)</w:t>
            </w:r>
          </w:p>
        </w:tc>
      </w:tr>
      <w:tr w:rsidR="00DC508D">
        <w:tc>
          <w:tcPr>
            <w:tcW w:w="4531" w:type="dxa"/>
          </w:tcPr>
          <w:p w:rsidR="00DC508D" w:rsidRDefault="00494721">
            <w:pPr>
              <w:outlineLvl w:val="4"/>
            </w:pPr>
            <w:r>
              <w:rPr>
                <w:b/>
              </w:rPr>
              <w:t>Организационно-правовая форма по Уставу:</w:t>
            </w:r>
          </w:p>
        </w:tc>
        <w:tc>
          <w:tcPr>
            <w:tcW w:w="4814" w:type="dxa"/>
          </w:tcPr>
          <w:p w:rsidR="00DC508D" w:rsidRDefault="00494721">
            <w:pPr>
              <w:jc w:val="both"/>
            </w:pPr>
            <w:r>
              <w:t>бюджетное образовательное учреждение</w:t>
            </w:r>
          </w:p>
        </w:tc>
      </w:tr>
      <w:tr w:rsidR="00DC508D">
        <w:tc>
          <w:tcPr>
            <w:tcW w:w="4531" w:type="dxa"/>
          </w:tcPr>
          <w:p w:rsidR="00DC508D" w:rsidRDefault="00494721">
            <w:pPr>
              <w:jc w:val="both"/>
              <w:rPr>
                <w:b/>
              </w:rPr>
            </w:pPr>
            <w:r>
              <w:rPr>
                <w:b/>
              </w:rPr>
              <w:t>Тип ОУ:</w:t>
            </w:r>
          </w:p>
        </w:tc>
        <w:tc>
          <w:tcPr>
            <w:tcW w:w="4814" w:type="dxa"/>
          </w:tcPr>
          <w:p w:rsidR="00DC508D" w:rsidRDefault="00494721">
            <w:pPr>
              <w:jc w:val="both"/>
            </w:pPr>
            <w:r>
              <w:t>образовательное учреждение среднего профессионального образования</w:t>
            </w:r>
          </w:p>
        </w:tc>
      </w:tr>
      <w:tr w:rsidR="00DC508D">
        <w:tc>
          <w:tcPr>
            <w:tcW w:w="4531" w:type="dxa"/>
          </w:tcPr>
          <w:p w:rsidR="00DC508D" w:rsidRDefault="00494721">
            <w:pPr>
              <w:jc w:val="both"/>
            </w:pPr>
            <w:r>
              <w:rPr>
                <w:b/>
              </w:rPr>
              <w:t>Вид ОУ:</w:t>
            </w:r>
          </w:p>
        </w:tc>
        <w:tc>
          <w:tcPr>
            <w:tcW w:w="4814" w:type="dxa"/>
          </w:tcPr>
          <w:p w:rsidR="00DC508D" w:rsidRDefault="00494721">
            <w:pPr>
              <w:tabs>
                <w:tab w:val="left" w:pos="720"/>
              </w:tabs>
              <w:outlineLvl w:val="4"/>
            </w:pPr>
            <w:r>
              <w:t>колледж</w:t>
            </w:r>
          </w:p>
        </w:tc>
      </w:tr>
      <w:tr w:rsidR="00DC508D">
        <w:tc>
          <w:tcPr>
            <w:tcW w:w="4531" w:type="dxa"/>
          </w:tcPr>
          <w:p w:rsidR="00DC508D" w:rsidRDefault="00494721">
            <w:pPr>
              <w:tabs>
                <w:tab w:val="left" w:pos="720"/>
              </w:tabs>
              <w:outlineLvl w:val="4"/>
              <w:rPr>
                <w:b/>
              </w:rPr>
            </w:pPr>
            <w:r>
              <w:rPr>
                <w:b/>
              </w:rPr>
              <w:t>Юридический адрес:</w:t>
            </w:r>
          </w:p>
          <w:p w:rsidR="00DC508D" w:rsidRDefault="00494721">
            <w:pPr>
              <w:keepNext/>
              <w:widowControl w:val="0"/>
              <w:tabs>
                <w:tab w:val="left" w:pos="2520"/>
              </w:tabs>
              <w:outlineLvl w:val="5"/>
              <w:rPr>
                <w:b/>
              </w:rPr>
            </w:pPr>
            <w:r>
              <w:rPr>
                <w:b/>
              </w:rPr>
              <w:t>почтовый индекс:</w:t>
            </w:r>
            <w:r>
              <w:rPr>
                <w:b/>
              </w:rPr>
              <w:tab/>
            </w:r>
          </w:p>
          <w:p w:rsidR="00DC508D" w:rsidRDefault="00494721">
            <w:pPr>
              <w:keepNext/>
              <w:widowControl w:val="0"/>
              <w:tabs>
                <w:tab w:val="left" w:pos="2520"/>
              </w:tabs>
              <w:outlineLvl w:val="5"/>
              <w:rPr>
                <w:b/>
              </w:rPr>
            </w:pPr>
            <w:r>
              <w:rPr>
                <w:b/>
              </w:rPr>
              <w:t>область:</w:t>
            </w:r>
            <w:r>
              <w:rPr>
                <w:b/>
              </w:rPr>
              <w:tab/>
            </w:r>
          </w:p>
          <w:p w:rsidR="00DC508D" w:rsidRDefault="00494721">
            <w:pPr>
              <w:keepNext/>
              <w:widowControl w:val="0"/>
              <w:tabs>
                <w:tab w:val="left" w:pos="2520"/>
              </w:tabs>
              <w:outlineLvl w:val="5"/>
              <w:rPr>
                <w:b/>
              </w:rPr>
            </w:pPr>
            <w:r>
              <w:rPr>
                <w:b/>
              </w:rPr>
              <w:t>район:</w:t>
            </w:r>
            <w:r>
              <w:rPr>
                <w:b/>
              </w:rPr>
              <w:tab/>
            </w:r>
          </w:p>
          <w:p w:rsidR="00DC508D" w:rsidRDefault="00494721">
            <w:pPr>
              <w:keepNext/>
              <w:widowControl w:val="0"/>
              <w:tabs>
                <w:tab w:val="left" w:pos="2520"/>
              </w:tabs>
              <w:outlineLvl w:val="5"/>
              <w:rPr>
                <w:b/>
              </w:rPr>
            </w:pPr>
            <w:r>
              <w:rPr>
                <w:b/>
              </w:rPr>
              <w:t>населенный пункт:</w:t>
            </w:r>
          </w:p>
          <w:p w:rsidR="00DC508D" w:rsidRDefault="00494721">
            <w:pPr>
              <w:keepNext/>
              <w:widowControl w:val="0"/>
              <w:tabs>
                <w:tab w:val="left" w:pos="2520"/>
              </w:tabs>
              <w:outlineLvl w:val="5"/>
              <w:rPr>
                <w:b/>
              </w:rPr>
            </w:pPr>
            <w:r>
              <w:rPr>
                <w:b/>
              </w:rPr>
              <w:t>улица:</w:t>
            </w:r>
            <w:r>
              <w:rPr>
                <w:b/>
              </w:rPr>
              <w:tab/>
            </w:r>
          </w:p>
          <w:p w:rsidR="00DC508D" w:rsidRDefault="00494721">
            <w:pPr>
              <w:keepNext/>
              <w:widowControl w:val="0"/>
              <w:tabs>
                <w:tab w:val="left" w:pos="2520"/>
              </w:tabs>
              <w:outlineLvl w:val="5"/>
              <w:rPr>
                <w:b/>
              </w:rPr>
            </w:pPr>
            <w:r>
              <w:rPr>
                <w:b/>
              </w:rPr>
              <w:t>дом/корпус:</w:t>
            </w:r>
            <w:r>
              <w:rPr>
                <w:b/>
              </w:rPr>
              <w:tab/>
            </w:r>
          </w:p>
          <w:p w:rsidR="00DC508D" w:rsidRDefault="00494721">
            <w:pPr>
              <w:keepNext/>
              <w:widowControl w:val="0"/>
              <w:tabs>
                <w:tab w:val="left" w:pos="2520"/>
              </w:tabs>
              <w:outlineLvl w:val="5"/>
            </w:pPr>
            <w:r>
              <w:rPr>
                <w:b/>
              </w:rPr>
              <w:t>телефон:</w:t>
            </w:r>
            <w:r>
              <w:rPr>
                <w:b/>
              </w:rPr>
              <w:tab/>
            </w:r>
          </w:p>
        </w:tc>
        <w:tc>
          <w:tcPr>
            <w:tcW w:w="4814" w:type="dxa"/>
          </w:tcPr>
          <w:p w:rsidR="00DC508D" w:rsidRDefault="00DC508D">
            <w:pPr>
              <w:keepNext/>
              <w:widowControl w:val="0"/>
              <w:tabs>
                <w:tab w:val="left" w:pos="2520"/>
              </w:tabs>
              <w:outlineLvl w:val="5"/>
              <w:rPr>
                <w:b/>
              </w:rPr>
            </w:pPr>
          </w:p>
          <w:p w:rsidR="00DC508D" w:rsidRDefault="00494721">
            <w:pPr>
              <w:keepNext/>
              <w:widowControl w:val="0"/>
              <w:tabs>
                <w:tab w:val="left" w:pos="2520"/>
              </w:tabs>
              <w:outlineLvl w:val="5"/>
              <w:rPr>
                <w:b/>
              </w:rPr>
            </w:pPr>
            <w:r>
              <w:t>162130</w:t>
            </w:r>
          </w:p>
          <w:p w:rsidR="00DC508D" w:rsidRDefault="00494721">
            <w:pPr>
              <w:keepNext/>
              <w:widowControl w:val="0"/>
              <w:tabs>
                <w:tab w:val="left" w:pos="2520"/>
              </w:tabs>
              <w:outlineLvl w:val="5"/>
              <w:rPr>
                <w:b/>
              </w:rPr>
            </w:pPr>
            <w:r>
              <w:t>Вологодская</w:t>
            </w:r>
          </w:p>
          <w:p w:rsidR="00DC508D" w:rsidRDefault="00494721">
            <w:pPr>
              <w:keepNext/>
              <w:widowControl w:val="0"/>
              <w:tabs>
                <w:tab w:val="left" w:pos="2520"/>
              </w:tabs>
              <w:outlineLvl w:val="5"/>
              <w:rPr>
                <w:b/>
              </w:rPr>
            </w:pPr>
            <w:proofErr w:type="spellStart"/>
            <w:r>
              <w:t>Сокольский</w:t>
            </w:r>
            <w:proofErr w:type="spellEnd"/>
          </w:p>
          <w:p w:rsidR="00DC508D" w:rsidRDefault="00494721">
            <w:pPr>
              <w:keepNext/>
              <w:widowControl w:val="0"/>
              <w:tabs>
                <w:tab w:val="left" w:pos="2520"/>
              </w:tabs>
              <w:outlineLvl w:val="5"/>
              <w:rPr>
                <w:b/>
              </w:rPr>
            </w:pPr>
            <w:r>
              <w:t>город Сокол</w:t>
            </w:r>
          </w:p>
          <w:p w:rsidR="00DC508D" w:rsidRDefault="00494721">
            <w:pPr>
              <w:keepNext/>
              <w:widowControl w:val="0"/>
              <w:tabs>
                <w:tab w:val="left" w:pos="2520"/>
              </w:tabs>
              <w:outlineLvl w:val="5"/>
              <w:rPr>
                <w:b/>
              </w:rPr>
            </w:pPr>
            <w:r>
              <w:t>Суворова</w:t>
            </w:r>
          </w:p>
          <w:p w:rsidR="00DC508D" w:rsidRDefault="00494721">
            <w:pPr>
              <w:keepNext/>
              <w:widowControl w:val="0"/>
              <w:tabs>
                <w:tab w:val="left" w:pos="2520"/>
              </w:tabs>
              <w:outlineLvl w:val="5"/>
              <w:rPr>
                <w:b/>
              </w:rPr>
            </w:pPr>
            <w:r>
              <w:t>6</w:t>
            </w:r>
          </w:p>
          <w:p w:rsidR="00DC508D" w:rsidRDefault="00494721">
            <w:pPr>
              <w:keepNext/>
              <w:widowControl w:val="0"/>
              <w:tabs>
                <w:tab w:val="left" w:pos="2520"/>
              </w:tabs>
              <w:outlineLvl w:val="5"/>
            </w:pPr>
            <w:r>
              <w:t>8 (817 33) 2-29-68, 2-11-70</w:t>
            </w:r>
          </w:p>
        </w:tc>
      </w:tr>
      <w:tr w:rsidR="00DC508D">
        <w:tc>
          <w:tcPr>
            <w:tcW w:w="4531" w:type="dxa"/>
          </w:tcPr>
          <w:p w:rsidR="00DC508D" w:rsidRDefault="00494721">
            <w:pPr>
              <w:jc w:val="both"/>
            </w:pPr>
            <w:r>
              <w:rPr>
                <w:b/>
              </w:rPr>
              <w:t>Фактический адрес (при наличии нескольких площадок, на которых ведется образовательная деятельность, указать все адреса):__</w:t>
            </w:r>
          </w:p>
        </w:tc>
        <w:tc>
          <w:tcPr>
            <w:tcW w:w="4814" w:type="dxa"/>
          </w:tcPr>
          <w:p w:rsidR="00DC508D" w:rsidRDefault="00494721">
            <w:pPr>
              <w:jc w:val="both"/>
              <w:outlineLvl w:val="4"/>
            </w:pPr>
            <w:r>
              <w:t xml:space="preserve">162130, Вологодская область, </w:t>
            </w:r>
            <w:proofErr w:type="spellStart"/>
            <w:r>
              <w:t>г</w:t>
            </w:r>
            <w:proofErr w:type="gramStart"/>
            <w:r>
              <w:t>.С</w:t>
            </w:r>
            <w:proofErr w:type="gramEnd"/>
            <w:r>
              <w:t>окол</w:t>
            </w:r>
            <w:proofErr w:type="spellEnd"/>
            <w:r>
              <w:t>, ул. Суворова, д.6</w:t>
            </w:r>
          </w:p>
          <w:p w:rsidR="002D54E8" w:rsidRDefault="002D54E8">
            <w:pPr>
              <w:jc w:val="both"/>
              <w:outlineLvl w:val="4"/>
              <w:rPr>
                <w:b/>
              </w:rPr>
            </w:pPr>
            <w:proofErr w:type="spellStart"/>
            <w:r w:rsidRPr="002D54E8">
              <w:rPr>
                <w:rFonts w:eastAsia="Calibri"/>
                <w:color w:val="auto"/>
                <w:sz w:val="24"/>
                <w:szCs w:val="24"/>
                <w:lang w:val="en-US" w:eastAsia="en-US"/>
              </w:rPr>
              <w:t>spk</w:t>
            </w:r>
            <w:proofErr w:type="spellEnd"/>
            <w:r w:rsidRPr="00567FC3">
              <w:rPr>
                <w:rFonts w:eastAsia="Calibri"/>
                <w:color w:val="auto"/>
                <w:sz w:val="24"/>
                <w:szCs w:val="24"/>
                <w:lang w:eastAsia="en-US"/>
              </w:rPr>
              <w:t>@</w:t>
            </w:r>
            <w:proofErr w:type="spellStart"/>
            <w:r w:rsidRPr="002D54E8">
              <w:rPr>
                <w:rFonts w:eastAsia="Calibri"/>
                <w:color w:val="auto"/>
                <w:sz w:val="24"/>
                <w:szCs w:val="24"/>
                <w:lang w:val="en-US" w:eastAsia="en-US"/>
              </w:rPr>
              <w:t>obr</w:t>
            </w:r>
            <w:proofErr w:type="spellEnd"/>
            <w:r w:rsidRPr="00567FC3">
              <w:rPr>
                <w:rFonts w:eastAsia="Calibri"/>
                <w:color w:val="auto"/>
                <w:sz w:val="24"/>
                <w:szCs w:val="24"/>
                <w:lang w:eastAsia="en-US"/>
              </w:rPr>
              <w:t>.</w:t>
            </w:r>
            <w:proofErr w:type="spellStart"/>
            <w:r w:rsidRPr="002D54E8">
              <w:rPr>
                <w:rFonts w:eastAsia="Calibri"/>
                <w:color w:val="auto"/>
                <w:sz w:val="24"/>
                <w:szCs w:val="24"/>
                <w:lang w:val="en-US" w:eastAsia="en-US"/>
              </w:rPr>
              <w:t>edu</w:t>
            </w:r>
            <w:proofErr w:type="spellEnd"/>
            <w:r w:rsidRPr="00567FC3">
              <w:rPr>
                <w:rFonts w:eastAsia="Calibri"/>
                <w:color w:val="auto"/>
                <w:sz w:val="24"/>
                <w:szCs w:val="24"/>
                <w:lang w:eastAsia="en-US"/>
              </w:rPr>
              <w:t>35.</w:t>
            </w:r>
            <w:proofErr w:type="spellStart"/>
            <w:r w:rsidRPr="002D54E8">
              <w:rPr>
                <w:rFonts w:eastAsia="Calibri"/>
                <w:color w:val="auto"/>
                <w:sz w:val="24"/>
                <w:szCs w:val="24"/>
                <w:lang w:val="en-US" w:eastAsia="en-US"/>
              </w:rPr>
              <w:t>ru</w:t>
            </w:r>
            <w:proofErr w:type="spellEnd"/>
          </w:p>
          <w:p w:rsidR="00DC508D" w:rsidRDefault="00DC508D">
            <w:pPr>
              <w:jc w:val="both"/>
            </w:pPr>
          </w:p>
        </w:tc>
      </w:tr>
      <w:tr w:rsidR="00973A63">
        <w:tc>
          <w:tcPr>
            <w:tcW w:w="4531" w:type="dxa"/>
          </w:tcPr>
          <w:p w:rsidR="00973A63" w:rsidRDefault="00973A63">
            <w:pPr>
              <w:jc w:val="both"/>
              <w:rPr>
                <w:b/>
              </w:rPr>
            </w:pPr>
          </w:p>
        </w:tc>
        <w:tc>
          <w:tcPr>
            <w:tcW w:w="4814" w:type="dxa"/>
          </w:tcPr>
          <w:p w:rsidR="00973A63" w:rsidRDefault="00973A63">
            <w:pPr>
              <w:jc w:val="both"/>
              <w:outlineLvl w:val="4"/>
            </w:pPr>
          </w:p>
        </w:tc>
      </w:tr>
      <w:tr w:rsidR="00DC508D">
        <w:trPr>
          <w:trHeight w:val="362"/>
        </w:trPr>
        <w:tc>
          <w:tcPr>
            <w:tcW w:w="4531" w:type="dxa"/>
          </w:tcPr>
          <w:p w:rsidR="00DC508D" w:rsidRDefault="00494721">
            <w:pPr>
              <w:jc w:val="both"/>
            </w:pPr>
            <w:r>
              <w:rPr>
                <w:b/>
              </w:rPr>
              <w:t>Учредител</w:t>
            </w:r>
            <w:proofErr w:type="gramStart"/>
            <w:r>
              <w:rPr>
                <w:b/>
              </w:rPr>
              <w:t>ь(</w:t>
            </w:r>
            <w:proofErr w:type="gramEnd"/>
            <w:r>
              <w:rPr>
                <w:b/>
              </w:rPr>
              <w:t>и):</w:t>
            </w:r>
          </w:p>
        </w:tc>
        <w:tc>
          <w:tcPr>
            <w:tcW w:w="4814" w:type="dxa"/>
          </w:tcPr>
          <w:p w:rsidR="00DC508D" w:rsidRDefault="00EA2225">
            <w:pPr>
              <w:tabs>
                <w:tab w:val="left" w:pos="1980"/>
              </w:tabs>
              <w:jc w:val="both"/>
              <w:outlineLvl w:val="4"/>
            </w:pPr>
            <w:r>
              <w:t>Министерство</w:t>
            </w:r>
            <w:r w:rsidR="00494721">
              <w:t xml:space="preserve"> образования Вологодской области</w:t>
            </w:r>
          </w:p>
        </w:tc>
      </w:tr>
      <w:tr w:rsidR="00DC508D">
        <w:tc>
          <w:tcPr>
            <w:tcW w:w="4531" w:type="dxa"/>
          </w:tcPr>
          <w:p w:rsidR="00DC508D" w:rsidRDefault="00494721">
            <w:pPr>
              <w:jc w:val="both"/>
              <w:outlineLvl w:val="4"/>
            </w:pPr>
            <w:r>
              <w:rPr>
                <w:b/>
              </w:rPr>
              <w:t>Устав учреждения:</w:t>
            </w:r>
          </w:p>
        </w:tc>
        <w:tc>
          <w:tcPr>
            <w:tcW w:w="4814" w:type="dxa"/>
          </w:tcPr>
          <w:p w:rsidR="00DC508D" w:rsidRDefault="00494721" w:rsidP="005E23E5">
            <w:pPr>
              <w:jc w:val="both"/>
            </w:pPr>
            <w:proofErr w:type="gramStart"/>
            <w:r>
              <w:t>Утверждён</w:t>
            </w:r>
            <w:proofErr w:type="gramEnd"/>
            <w:r>
              <w:t xml:space="preserve"> приказом </w:t>
            </w:r>
            <w:r w:rsidR="005E23E5">
              <w:t>Министерства</w:t>
            </w:r>
            <w:r>
              <w:t xml:space="preserve"> образования Вологодской области от 26 мая 2015 года № 1595</w:t>
            </w:r>
          </w:p>
          <w:p w:rsidR="00973A63" w:rsidRDefault="00973A63" w:rsidP="005E23E5">
            <w:pPr>
              <w:jc w:val="both"/>
            </w:pPr>
          </w:p>
          <w:p w:rsidR="00973A63" w:rsidRDefault="00973A63" w:rsidP="005E23E5">
            <w:pPr>
              <w:jc w:val="both"/>
            </w:pPr>
          </w:p>
        </w:tc>
      </w:tr>
      <w:tr w:rsidR="00DC508D">
        <w:tc>
          <w:tcPr>
            <w:tcW w:w="4531" w:type="dxa"/>
          </w:tcPr>
          <w:p w:rsidR="00DC508D" w:rsidRDefault="00494721">
            <w:pPr>
              <w:jc w:val="both"/>
              <w:outlineLvl w:val="4"/>
              <w:rPr>
                <w:b/>
              </w:rPr>
            </w:pPr>
            <w:r>
              <w:rPr>
                <w:b/>
              </w:rPr>
              <w:t>Лицензия на право осуществления образовательной деятельности:</w:t>
            </w:r>
          </w:p>
          <w:p w:rsidR="00DC508D" w:rsidRDefault="00494721">
            <w:pPr>
              <w:tabs>
                <w:tab w:val="left" w:pos="720"/>
              </w:tabs>
              <w:jc w:val="both"/>
            </w:pPr>
            <w:r>
              <w:t xml:space="preserve">серия </w:t>
            </w:r>
          </w:p>
          <w:p w:rsidR="00DC508D" w:rsidRDefault="00494721">
            <w:pPr>
              <w:tabs>
                <w:tab w:val="left" w:pos="720"/>
              </w:tabs>
              <w:jc w:val="both"/>
            </w:pPr>
            <w:r>
              <w:t xml:space="preserve">№ </w:t>
            </w:r>
          </w:p>
          <w:p w:rsidR="00DC508D" w:rsidRDefault="00494721">
            <w:pPr>
              <w:tabs>
                <w:tab w:val="left" w:pos="720"/>
              </w:tabs>
              <w:jc w:val="both"/>
            </w:pPr>
            <w:r>
              <w:t>Регистрационный №</w:t>
            </w:r>
          </w:p>
          <w:p w:rsidR="00DC508D" w:rsidRDefault="00494721">
            <w:pPr>
              <w:tabs>
                <w:tab w:val="left" w:pos="720"/>
              </w:tabs>
              <w:jc w:val="both"/>
            </w:pPr>
            <w:r>
              <w:t xml:space="preserve">дата выдачи </w:t>
            </w:r>
          </w:p>
          <w:p w:rsidR="00DC508D" w:rsidRDefault="00494721">
            <w:pPr>
              <w:tabs>
                <w:tab w:val="left" w:pos="720"/>
              </w:tabs>
              <w:jc w:val="both"/>
              <w:rPr>
                <w:b/>
              </w:rPr>
            </w:pPr>
            <w:r>
              <w:t xml:space="preserve">срок действия </w:t>
            </w:r>
          </w:p>
        </w:tc>
        <w:tc>
          <w:tcPr>
            <w:tcW w:w="4814" w:type="dxa"/>
          </w:tcPr>
          <w:p w:rsidR="00DC508D" w:rsidRDefault="00DC508D">
            <w:pPr>
              <w:tabs>
                <w:tab w:val="left" w:pos="720"/>
              </w:tabs>
              <w:jc w:val="both"/>
            </w:pPr>
          </w:p>
          <w:p w:rsidR="00DC508D" w:rsidRDefault="00DC508D">
            <w:pPr>
              <w:tabs>
                <w:tab w:val="left" w:pos="720"/>
              </w:tabs>
              <w:jc w:val="both"/>
            </w:pPr>
          </w:p>
          <w:p w:rsidR="00DC508D" w:rsidRDefault="00DC508D">
            <w:pPr>
              <w:tabs>
                <w:tab w:val="left" w:pos="720"/>
              </w:tabs>
              <w:jc w:val="both"/>
            </w:pPr>
          </w:p>
          <w:p w:rsidR="00DC508D" w:rsidRDefault="00494721">
            <w:pPr>
              <w:tabs>
                <w:tab w:val="left" w:pos="720"/>
              </w:tabs>
              <w:jc w:val="both"/>
            </w:pPr>
            <w:r>
              <w:t xml:space="preserve">35Л01 </w:t>
            </w:r>
          </w:p>
          <w:p w:rsidR="00DC508D" w:rsidRDefault="00494721">
            <w:pPr>
              <w:tabs>
                <w:tab w:val="left" w:pos="720"/>
              </w:tabs>
              <w:jc w:val="both"/>
            </w:pPr>
            <w:r>
              <w:t>0000494</w:t>
            </w:r>
          </w:p>
          <w:p w:rsidR="00DC508D" w:rsidRDefault="00494721">
            <w:pPr>
              <w:tabs>
                <w:tab w:val="left" w:pos="720"/>
              </w:tabs>
              <w:jc w:val="both"/>
            </w:pPr>
            <w:r>
              <w:t xml:space="preserve">3798  </w:t>
            </w:r>
          </w:p>
          <w:p w:rsidR="00DC508D" w:rsidRDefault="00494721">
            <w:pPr>
              <w:tabs>
                <w:tab w:val="left" w:pos="720"/>
              </w:tabs>
              <w:jc w:val="both"/>
            </w:pPr>
            <w:r>
              <w:t xml:space="preserve">17 июля 2015 года    </w:t>
            </w:r>
          </w:p>
          <w:p w:rsidR="00DC508D" w:rsidRDefault="00494721">
            <w:pPr>
              <w:tabs>
                <w:tab w:val="left" w:pos="720"/>
              </w:tabs>
              <w:jc w:val="both"/>
            </w:pPr>
            <w:r>
              <w:t>БЕССРОЧНО</w:t>
            </w:r>
          </w:p>
        </w:tc>
      </w:tr>
      <w:tr w:rsidR="00DC508D">
        <w:tc>
          <w:tcPr>
            <w:tcW w:w="4531" w:type="dxa"/>
          </w:tcPr>
          <w:p w:rsidR="00DC508D" w:rsidRDefault="00494721">
            <w:pPr>
              <w:jc w:val="both"/>
              <w:outlineLvl w:val="4"/>
              <w:rPr>
                <w:b/>
              </w:rPr>
            </w:pPr>
            <w:r>
              <w:rPr>
                <w:b/>
              </w:rPr>
              <w:lastRenderedPageBreak/>
              <w:t>Свидетельство о государственной аккредитации:</w:t>
            </w:r>
          </w:p>
          <w:p w:rsidR="00DC508D" w:rsidRDefault="00494721">
            <w:pPr>
              <w:tabs>
                <w:tab w:val="left" w:pos="720"/>
              </w:tabs>
              <w:jc w:val="both"/>
            </w:pPr>
            <w:r>
              <w:t xml:space="preserve">серия  </w:t>
            </w:r>
          </w:p>
          <w:p w:rsidR="00DC508D" w:rsidRDefault="00494721">
            <w:pPr>
              <w:tabs>
                <w:tab w:val="left" w:pos="720"/>
              </w:tabs>
              <w:jc w:val="both"/>
            </w:pPr>
            <w:r>
              <w:t xml:space="preserve">№ </w:t>
            </w:r>
          </w:p>
          <w:p w:rsidR="00DC508D" w:rsidRDefault="00494721">
            <w:pPr>
              <w:tabs>
                <w:tab w:val="left" w:pos="720"/>
              </w:tabs>
              <w:jc w:val="both"/>
              <w:rPr>
                <w:u w:val="single"/>
              </w:rPr>
            </w:pPr>
            <w:r>
              <w:t>регистрационный №</w:t>
            </w:r>
            <w:r>
              <w:rPr>
                <w:u w:val="single"/>
              </w:rPr>
              <w:t xml:space="preserve"> </w:t>
            </w:r>
          </w:p>
          <w:p w:rsidR="00DC508D" w:rsidRDefault="00494721">
            <w:pPr>
              <w:tabs>
                <w:tab w:val="left" w:pos="720"/>
              </w:tabs>
              <w:jc w:val="both"/>
            </w:pPr>
            <w:r>
              <w:t xml:space="preserve">дата выдачи </w:t>
            </w:r>
          </w:p>
          <w:p w:rsidR="00DC508D" w:rsidRDefault="00494721">
            <w:pPr>
              <w:tabs>
                <w:tab w:val="left" w:pos="720"/>
              </w:tabs>
              <w:jc w:val="both"/>
              <w:rPr>
                <w:b/>
              </w:rPr>
            </w:pPr>
            <w:r>
              <w:t xml:space="preserve">срок действия </w:t>
            </w:r>
          </w:p>
        </w:tc>
        <w:tc>
          <w:tcPr>
            <w:tcW w:w="4814" w:type="dxa"/>
          </w:tcPr>
          <w:p w:rsidR="00DC508D" w:rsidRDefault="00DC508D">
            <w:pPr>
              <w:tabs>
                <w:tab w:val="left" w:pos="720"/>
              </w:tabs>
              <w:jc w:val="both"/>
            </w:pPr>
          </w:p>
          <w:p w:rsidR="00DC508D" w:rsidRDefault="00DC508D">
            <w:pPr>
              <w:tabs>
                <w:tab w:val="left" w:pos="720"/>
              </w:tabs>
              <w:jc w:val="both"/>
            </w:pPr>
          </w:p>
          <w:p w:rsidR="00DC508D" w:rsidRDefault="00494721">
            <w:pPr>
              <w:tabs>
                <w:tab w:val="left" w:pos="720"/>
              </w:tabs>
              <w:jc w:val="both"/>
            </w:pPr>
            <w:r>
              <w:t>35А01</w:t>
            </w:r>
          </w:p>
          <w:p w:rsidR="00DC508D" w:rsidRDefault="00494721">
            <w:pPr>
              <w:tabs>
                <w:tab w:val="left" w:pos="720"/>
              </w:tabs>
              <w:jc w:val="both"/>
            </w:pPr>
            <w:r>
              <w:t>0000788</w:t>
            </w:r>
          </w:p>
          <w:p w:rsidR="00DC508D" w:rsidRDefault="00494721">
            <w:pPr>
              <w:tabs>
                <w:tab w:val="left" w:pos="720"/>
              </w:tabs>
              <w:jc w:val="both"/>
            </w:pPr>
            <w:r>
              <w:t xml:space="preserve">4073 </w:t>
            </w:r>
          </w:p>
          <w:p w:rsidR="00DC508D" w:rsidRDefault="00494721">
            <w:pPr>
              <w:tabs>
                <w:tab w:val="left" w:pos="720"/>
              </w:tabs>
              <w:jc w:val="both"/>
            </w:pPr>
            <w:r>
              <w:t xml:space="preserve">02 апреля 2018 г.  </w:t>
            </w:r>
          </w:p>
          <w:p w:rsidR="00DC508D" w:rsidRDefault="00C673AF" w:rsidP="002D54E8">
            <w:pPr>
              <w:jc w:val="both"/>
            </w:pPr>
            <w:r>
              <w:t>бессрочно</w:t>
            </w:r>
          </w:p>
          <w:p w:rsidR="00C673AF" w:rsidRDefault="00C673AF" w:rsidP="002D54E8">
            <w:pPr>
              <w:jc w:val="both"/>
            </w:pPr>
            <w:r>
              <w:t>(Приказ Департамента образования Вологодской области №142-ПП от 17.03.2022г.)</w:t>
            </w:r>
          </w:p>
        </w:tc>
      </w:tr>
    </w:tbl>
    <w:p w:rsidR="00DC508D" w:rsidRDefault="00DC508D">
      <w:pPr>
        <w:spacing w:after="0" w:line="240" w:lineRule="auto"/>
        <w:jc w:val="both"/>
        <w:rPr>
          <w:rFonts w:ascii="Times New Roman" w:hAnsi="Times New Roman"/>
        </w:rPr>
      </w:pPr>
    </w:p>
    <w:p w:rsidR="00DC508D" w:rsidRDefault="00DC508D">
      <w:pPr>
        <w:spacing w:after="0" w:line="240" w:lineRule="auto"/>
        <w:ind w:firstLine="709"/>
        <w:jc w:val="both"/>
        <w:rPr>
          <w:rFonts w:ascii="Times New Roman" w:hAnsi="Times New Roman"/>
          <w:sz w:val="28"/>
        </w:rPr>
      </w:pP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Основными уставными задачами Колледжа являются: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удовлетворение потребностей личности в интеллектуальном, культурном и нравственном развитии посредством получения среднего профессионального образования;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формирование у лиц, обучающихся в Колледже, гражданской позиции и трудолюбия, развитие ответственности, самостоятельности и творческой активности;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сохранение и приумножение нравственных и культурных ценностей общества.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Предметом деятельности Колледжа является оказание услуг в сфере профессионального образования.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Для достижения поставленных целей и задач Колледж осуществляет следующие основные виды образовательной деятельности: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1. Образовательная деятельность на уровне профессионального образования (виды реализуемых образовательных программ):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1) основные профессиональные образовательные программы среднего профессионального образования: программы подготовки специалистов среднего звена.</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2. Образовательная деятельность на уровне профессионального обучения (виды реализуемых образовательных программ):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1) основные программы профессионального обучения: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а) программы профессиональной подготовки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3. Образовательная деятельность на уровне дополнительного профессионального образования (виды реализуемых образовательных программ):</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1) дополнительные профессиональные программы повышения квалификации;</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2) дополнительные профессиональные программы профессиональной переподготовки.</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4. Образовательная деятельность на уровне дополнительного образования детей и взрослых (виды реализуемых образовательных программ):</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1) дополнительные общеобразовательные общеразвивающие программы различной направленности.</w:t>
      </w:r>
    </w:p>
    <w:p w:rsidR="00DC508D" w:rsidRPr="00C673AF" w:rsidRDefault="00494721" w:rsidP="00C673AF">
      <w:pPr>
        <w:spacing w:after="0" w:line="240" w:lineRule="auto"/>
        <w:ind w:firstLine="709"/>
        <w:jc w:val="both"/>
        <w:rPr>
          <w:rFonts w:ascii="Times New Roman" w:hAnsi="Times New Roman"/>
          <w:sz w:val="28"/>
        </w:rPr>
      </w:pPr>
      <w:r>
        <w:rPr>
          <w:rFonts w:ascii="Times New Roman" w:hAnsi="Times New Roman"/>
          <w:sz w:val="28"/>
        </w:rPr>
        <w:t>Колледж выполняет требования, предусмотренные лицензией в соотве</w:t>
      </w:r>
      <w:r w:rsidR="00C673AF">
        <w:rPr>
          <w:rFonts w:ascii="Times New Roman" w:hAnsi="Times New Roman"/>
          <w:sz w:val="28"/>
        </w:rPr>
        <w:t>тствии с фактическими условиями.</w:t>
      </w:r>
    </w:p>
    <w:p w:rsidR="00DC508D" w:rsidRDefault="00494721">
      <w:pPr>
        <w:spacing w:after="0" w:line="240" w:lineRule="auto"/>
        <w:jc w:val="center"/>
        <w:rPr>
          <w:rFonts w:ascii="Times New Roman" w:hAnsi="Times New Roman"/>
          <w:sz w:val="28"/>
        </w:rPr>
      </w:pPr>
      <w:r>
        <w:rPr>
          <w:rFonts w:ascii="Times New Roman" w:hAnsi="Times New Roman"/>
          <w:b/>
          <w:sz w:val="28"/>
        </w:rPr>
        <w:lastRenderedPageBreak/>
        <w:t>2.2. Показатели деятельности</w:t>
      </w:r>
    </w:p>
    <w:p w:rsidR="00DC508D" w:rsidRDefault="00494721">
      <w:pPr>
        <w:spacing w:after="0" w:line="240" w:lineRule="auto"/>
        <w:jc w:val="center"/>
        <w:rPr>
          <w:rFonts w:ascii="Times New Roman" w:hAnsi="Times New Roman"/>
          <w:sz w:val="28"/>
        </w:rPr>
      </w:pPr>
      <w:r>
        <w:rPr>
          <w:rFonts w:ascii="Times New Roman" w:hAnsi="Times New Roman"/>
          <w:b/>
          <w:sz w:val="28"/>
        </w:rPr>
        <w:t xml:space="preserve">БПОУ </w:t>
      </w:r>
      <w:proofErr w:type="gramStart"/>
      <w:r>
        <w:rPr>
          <w:rFonts w:ascii="Times New Roman" w:hAnsi="Times New Roman"/>
          <w:b/>
          <w:sz w:val="28"/>
        </w:rPr>
        <w:t>ВО</w:t>
      </w:r>
      <w:proofErr w:type="gramEnd"/>
      <w:r>
        <w:rPr>
          <w:rFonts w:ascii="Times New Roman" w:hAnsi="Times New Roman"/>
          <w:b/>
          <w:sz w:val="28"/>
        </w:rPr>
        <w:t xml:space="preserve"> «</w:t>
      </w:r>
      <w:proofErr w:type="spellStart"/>
      <w:r>
        <w:rPr>
          <w:rFonts w:ascii="Times New Roman" w:hAnsi="Times New Roman"/>
          <w:b/>
          <w:sz w:val="28"/>
        </w:rPr>
        <w:t>Сокольский</w:t>
      </w:r>
      <w:proofErr w:type="spellEnd"/>
      <w:r>
        <w:rPr>
          <w:rFonts w:ascii="Times New Roman" w:hAnsi="Times New Roman"/>
          <w:b/>
          <w:sz w:val="28"/>
        </w:rPr>
        <w:t xml:space="preserve"> педагогический колледж»</w:t>
      </w:r>
    </w:p>
    <w:p w:rsidR="00DC508D" w:rsidRDefault="00494721">
      <w:pPr>
        <w:spacing w:after="0" w:line="240" w:lineRule="auto"/>
        <w:jc w:val="center"/>
        <w:rPr>
          <w:rFonts w:ascii="Times New Roman" w:hAnsi="Times New Roman"/>
          <w:b/>
          <w:sz w:val="28"/>
        </w:rPr>
      </w:pPr>
      <w:r>
        <w:rPr>
          <w:rFonts w:ascii="Times New Roman" w:hAnsi="Times New Roman"/>
          <w:b/>
          <w:sz w:val="28"/>
        </w:rPr>
        <w:t>по состоянию на 1 апреля 202</w:t>
      </w:r>
      <w:r w:rsidR="000A3E4D">
        <w:rPr>
          <w:rFonts w:ascii="Times New Roman" w:hAnsi="Times New Roman"/>
          <w:b/>
          <w:sz w:val="28"/>
        </w:rPr>
        <w:t>4</w:t>
      </w:r>
      <w:r>
        <w:rPr>
          <w:rFonts w:ascii="Times New Roman" w:hAnsi="Times New Roman"/>
          <w:b/>
          <w:sz w:val="28"/>
        </w:rPr>
        <w:t xml:space="preserve"> года</w:t>
      </w:r>
    </w:p>
    <w:p w:rsidR="00DC508D" w:rsidRDefault="00494721">
      <w:pPr>
        <w:widowControl w:val="0"/>
        <w:spacing w:after="0" w:line="240" w:lineRule="auto"/>
        <w:jc w:val="center"/>
        <w:outlineLvl w:val="0"/>
        <w:rPr>
          <w:rFonts w:ascii="Times New Roman CYR" w:hAnsi="Times New Roman CYR"/>
          <w:b/>
          <w:color w:val="000000" w:themeColor="text1"/>
          <w:sz w:val="24"/>
        </w:rPr>
      </w:pPr>
      <w:r>
        <w:rPr>
          <w:rFonts w:ascii="Times New Roman CYR" w:hAnsi="Times New Roman CYR"/>
          <w:b/>
          <w:color w:val="000000" w:themeColor="text1"/>
          <w:sz w:val="24"/>
        </w:rPr>
        <w:t xml:space="preserve">(утв. </w:t>
      </w:r>
      <w:r>
        <w:rPr>
          <w:rFonts w:ascii="Times New Roman CYR" w:hAnsi="Times New Roman CYR"/>
          <w:color w:val="000000" w:themeColor="text1"/>
          <w:sz w:val="24"/>
        </w:rPr>
        <w:t>приказом</w:t>
      </w:r>
      <w:r>
        <w:rPr>
          <w:rFonts w:ascii="Times New Roman CYR" w:hAnsi="Times New Roman CYR"/>
          <w:b/>
          <w:color w:val="000000" w:themeColor="text1"/>
          <w:sz w:val="24"/>
        </w:rPr>
        <w:t xml:space="preserve"> Министерства образования и науки РФ от 10 декабря 2013 г. N 1324)</w:t>
      </w:r>
    </w:p>
    <w:p w:rsidR="00DC508D" w:rsidRDefault="00494721">
      <w:pPr>
        <w:widowControl w:val="0"/>
        <w:spacing w:after="0" w:line="240" w:lineRule="auto"/>
        <w:ind w:firstLine="720"/>
        <w:jc w:val="center"/>
        <w:rPr>
          <w:rFonts w:ascii="Times New Roman CYR" w:hAnsi="Times New Roman CYR"/>
          <w:sz w:val="24"/>
        </w:rPr>
      </w:pPr>
      <w:r>
        <w:rPr>
          <w:rFonts w:ascii="Times New Roman CYR" w:hAnsi="Times New Roman CYR"/>
          <w:b/>
          <w:color w:val="000000" w:themeColor="text1"/>
          <w:sz w:val="24"/>
        </w:rPr>
        <w:t>с изменениями и дополнениями от: 15 февраля 2017 г.</w:t>
      </w:r>
    </w:p>
    <w:tbl>
      <w:tblPr>
        <w:tblW w:w="0" w:type="auto"/>
        <w:tblInd w:w="10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120"/>
        <w:gridCol w:w="5826"/>
        <w:gridCol w:w="2320"/>
      </w:tblGrid>
      <w:tr w:rsidR="00DC508D">
        <w:tc>
          <w:tcPr>
            <w:tcW w:w="11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 xml:space="preserve">N </w:t>
            </w:r>
            <w:proofErr w:type="gramStart"/>
            <w:r>
              <w:rPr>
                <w:rFonts w:ascii="Times New Roman CYR" w:hAnsi="Times New Roman CYR"/>
                <w:color w:val="000000" w:themeColor="text1"/>
                <w:sz w:val="24"/>
              </w:rPr>
              <w:t>п</w:t>
            </w:r>
            <w:proofErr w:type="gramEnd"/>
            <w:r>
              <w:rPr>
                <w:rFonts w:ascii="Times New Roman CYR" w:hAnsi="Times New Roman CYR"/>
                <w:color w:val="000000" w:themeColor="text1"/>
                <w:sz w:val="24"/>
              </w:rPr>
              <w:t>/п</w:t>
            </w:r>
          </w:p>
        </w:tc>
        <w:tc>
          <w:tcPr>
            <w:tcW w:w="5826"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Показатели</w:t>
            </w:r>
          </w:p>
        </w:tc>
        <w:tc>
          <w:tcPr>
            <w:tcW w:w="23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Единица измерения</w:t>
            </w:r>
          </w:p>
        </w:tc>
      </w:tr>
      <w:tr w:rsidR="00DC508D">
        <w:trPr>
          <w:trHeight w:val="70"/>
        </w:trPr>
        <w:tc>
          <w:tcPr>
            <w:tcW w:w="11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before="108" w:after="108" w:line="240" w:lineRule="auto"/>
              <w:jc w:val="center"/>
              <w:outlineLvl w:val="0"/>
              <w:rPr>
                <w:rFonts w:ascii="Times New Roman CYR" w:hAnsi="Times New Roman CYR"/>
                <w:b/>
                <w:color w:val="000000" w:themeColor="text1"/>
                <w:sz w:val="24"/>
              </w:rPr>
            </w:pPr>
            <w:bookmarkStart w:id="1" w:name="sub_3001"/>
            <w:r>
              <w:rPr>
                <w:rFonts w:ascii="Times New Roman CYR" w:hAnsi="Times New Roman CYR"/>
                <w:b/>
                <w:color w:val="000000" w:themeColor="text1"/>
                <w:sz w:val="24"/>
              </w:rPr>
              <w:t>1.</w:t>
            </w:r>
            <w:bookmarkEnd w:id="1"/>
          </w:p>
        </w:tc>
        <w:tc>
          <w:tcPr>
            <w:tcW w:w="5826"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rPr>
                <w:rFonts w:ascii="Times New Roman CYR" w:hAnsi="Times New Roman CYR"/>
                <w:color w:val="000000" w:themeColor="text1"/>
                <w:sz w:val="24"/>
              </w:rPr>
            </w:pPr>
            <w:r>
              <w:rPr>
                <w:rFonts w:ascii="Times New Roman CYR" w:hAnsi="Times New Roman CYR"/>
                <w:b/>
                <w:color w:val="000000" w:themeColor="text1"/>
                <w:sz w:val="24"/>
              </w:rPr>
              <w:t>Образовательная деятельность</w:t>
            </w:r>
          </w:p>
        </w:tc>
        <w:tc>
          <w:tcPr>
            <w:tcW w:w="2320" w:type="dxa"/>
            <w:tcBorders>
              <w:top w:val="single" w:sz="4" w:space="0" w:color="000000"/>
              <w:left w:val="single" w:sz="4" w:space="0" w:color="000000"/>
              <w:bottom w:val="single" w:sz="4" w:space="0" w:color="000000"/>
              <w:right w:val="single" w:sz="4" w:space="0" w:color="000000"/>
            </w:tcBorders>
          </w:tcPr>
          <w:p w:rsidR="00DC508D" w:rsidRDefault="00DC508D">
            <w:pPr>
              <w:widowControl w:val="0"/>
              <w:spacing w:after="0" w:line="240" w:lineRule="auto"/>
              <w:jc w:val="both"/>
              <w:rPr>
                <w:rFonts w:ascii="Times New Roman CYR" w:hAnsi="Times New Roman CYR"/>
                <w:color w:val="000000" w:themeColor="text1"/>
                <w:sz w:val="24"/>
              </w:rPr>
            </w:pPr>
          </w:p>
        </w:tc>
      </w:tr>
      <w:tr w:rsidR="00DC508D">
        <w:tc>
          <w:tcPr>
            <w:tcW w:w="11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center"/>
              <w:rPr>
                <w:rFonts w:ascii="Times New Roman CYR" w:hAnsi="Times New Roman CYR"/>
                <w:color w:val="000000" w:themeColor="text1"/>
                <w:sz w:val="24"/>
              </w:rPr>
            </w:pPr>
            <w:bookmarkStart w:id="2" w:name="sub_3011"/>
            <w:r>
              <w:rPr>
                <w:rFonts w:ascii="Times New Roman CYR" w:hAnsi="Times New Roman CYR"/>
                <w:color w:val="000000" w:themeColor="text1"/>
                <w:sz w:val="24"/>
              </w:rPr>
              <w:t>1.1</w:t>
            </w:r>
            <w:bookmarkEnd w:id="2"/>
          </w:p>
        </w:tc>
        <w:tc>
          <w:tcPr>
            <w:tcW w:w="5826"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Общая численность студентов (курсантов), обучающихся по образовательным программам подготовки квалифицированных рабочих, служащих, в том числе:</w:t>
            </w:r>
          </w:p>
        </w:tc>
        <w:tc>
          <w:tcPr>
            <w:tcW w:w="23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DC508D">
        <w:tc>
          <w:tcPr>
            <w:tcW w:w="11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center"/>
              <w:rPr>
                <w:rFonts w:ascii="Times New Roman CYR" w:hAnsi="Times New Roman CYR"/>
                <w:color w:val="000000" w:themeColor="text1"/>
                <w:sz w:val="24"/>
              </w:rPr>
            </w:pPr>
            <w:bookmarkStart w:id="3" w:name="sub_3111"/>
            <w:r>
              <w:rPr>
                <w:rFonts w:ascii="Times New Roman CYR" w:hAnsi="Times New Roman CYR"/>
                <w:color w:val="000000" w:themeColor="text1"/>
                <w:sz w:val="24"/>
              </w:rPr>
              <w:t>1.1.1</w:t>
            </w:r>
            <w:bookmarkEnd w:id="3"/>
          </w:p>
        </w:tc>
        <w:tc>
          <w:tcPr>
            <w:tcW w:w="5826"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По очной форме обучения</w:t>
            </w:r>
          </w:p>
        </w:tc>
        <w:tc>
          <w:tcPr>
            <w:tcW w:w="2320" w:type="dxa"/>
            <w:tcBorders>
              <w:top w:val="single" w:sz="4" w:space="0" w:color="000000"/>
              <w:left w:val="single" w:sz="4" w:space="0" w:color="000000"/>
              <w:bottom w:val="single" w:sz="4" w:space="0" w:color="000000"/>
              <w:right w:val="single" w:sz="4" w:space="0" w:color="000000"/>
            </w:tcBorders>
          </w:tcPr>
          <w:p w:rsidR="00DC508D" w:rsidRPr="008C7676" w:rsidRDefault="00494721">
            <w:pPr>
              <w:widowControl w:val="0"/>
              <w:spacing w:after="0" w:line="240" w:lineRule="auto"/>
              <w:jc w:val="center"/>
              <w:rPr>
                <w:rFonts w:ascii="Times New Roman CYR" w:hAnsi="Times New Roman CYR"/>
                <w:color w:val="000000" w:themeColor="text1"/>
                <w:sz w:val="28"/>
                <w:szCs w:val="28"/>
              </w:rPr>
            </w:pPr>
            <w:r w:rsidRPr="008C7676">
              <w:rPr>
                <w:rFonts w:ascii="Times New Roman CYR" w:hAnsi="Times New Roman CYR"/>
                <w:color w:val="000000" w:themeColor="text1"/>
                <w:sz w:val="28"/>
                <w:szCs w:val="28"/>
              </w:rPr>
              <w:t>-</w:t>
            </w:r>
          </w:p>
        </w:tc>
      </w:tr>
      <w:tr w:rsidR="00DC508D">
        <w:tc>
          <w:tcPr>
            <w:tcW w:w="11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center"/>
              <w:rPr>
                <w:rFonts w:ascii="Times New Roman CYR" w:hAnsi="Times New Roman CYR"/>
                <w:color w:val="000000" w:themeColor="text1"/>
                <w:sz w:val="24"/>
              </w:rPr>
            </w:pPr>
            <w:bookmarkStart w:id="4" w:name="sub_3112"/>
            <w:r>
              <w:rPr>
                <w:rFonts w:ascii="Times New Roman CYR" w:hAnsi="Times New Roman CYR"/>
                <w:color w:val="000000" w:themeColor="text1"/>
                <w:sz w:val="24"/>
              </w:rPr>
              <w:t>1.1.2</w:t>
            </w:r>
            <w:bookmarkEnd w:id="4"/>
          </w:p>
        </w:tc>
        <w:tc>
          <w:tcPr>
            <w:tcW w:w="5826"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По очно-заочной форме обучения</w:t>
            </w:r>
          </w:p>
        </w:tc>
        <w:tc>
          <w:tcPr>
            <w:tcW w:w="2320" w:type="dxa"/>
            <w:tcBorders>
              <w:top w:val="single" w:sz="4" w:space="0" w:color="000000"/>
              <w:left w:val="single" w:sz="4" w:space="0" w:color="000000"/>
              <w:bottom w:val="single" w:sz="4" w:space="0" w:color="000000"/>
              <w:right w:val="single" w:sz="4" w:space="0" w:color="000000"/>
            </w:tcBorders>
          </w:tcPr>
          <w:p w:rsidR="00DC508D" w:rsidRPr="008C7676" w:rsidRDefault="00494721">
            <w:pPr>
              <w:widowControl w:val="0"/>
              <w:spacing w:after="0" w:line="240" w:lineRule="auto"/>
              <w:jc w:val="center"/>
              <w:rPr>
                <w:rFonts w:ascii="Times New Roman CYR" w:hAnsi="Times New Roman CYR"/>
                <w:color w:val="000000" w:themeColor="text1"/>
                <w:sz w:val="28"/>
                <w:szCs w:val="28"/>
              </w:rPr>
            </w:pPr>
            <w:r w:rsidRPr="008C7676">
              <w:rPr>
                <w:rFonts w:ascii="Times New Roman CYR" w:hAnsi="Times New Roman CYR"/>
                <w:color w:val="000000" w:themeColor="text1"/>
                <w:sz w:val="28"/>
                <w:szCs w:val="28"/>
              </w:rPr>
              <w:t>-</w:t>
            </w:r>
          </w:p>
        </w:tc>
      </w:tr>
      <w:tr w:rsidR="00DC508D">
        <w:tc>
          <w:tcPr>
            <w:tcW w:w="11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center"/>
              <w:rPr>
                <w:rFonts w:ascii="Times New Roman CYR" w:hAnsi="Times New Roman CYR"/>
                <w:color w:val="000000" w:themeColor="text1"/>
                <w:sz w:val="24"/>
              </w:rPr>
            </w:pPr>
            <w:bookmarkStart w:id="5" w:name="sub_3113"/>
            <w:r>
              <w:rPr>
                <w:rFonts w:ascii="Times New Roman CYR" w:hAnsi="Times New Roman CYR"/>
                <w:color w:val="000000" w:themeColor="text1"/>
                <w:sz w:val="24"/>
              </w:rPr>
              <w:t>1.1.3</w:t>
            </w:r>
            <w:bookmarkEnd w:id="5"/>
          </w:p>
        </w:tc>
        <w:tc>
          <w:tcPr>
            <w:tcW w:w="5826"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По заочной форме обучения</w:t>
            </w:r>
          </w:p>
        </w:tc>
        <w:tc>
          <w:tcPr>
            <w:tcW w:w="2320" w:type="dxa"/>
            <w:tcBorders>
              <w:top w:val="single" w:sz="4" w:space="0" w:color="000000"/>
              <w:left w:val="single" w:sz="4" w:space="0" w:color="000000"/>
              <w:bottom w:val="single" w:sz="4" w:space="0" w:color="000000"/>
              <w:right w:val="single" w:sz="4" w:space="0" w:color="000000"/>
            </w:tcBorders>
          </w:tcPr>
          <w:p w:rsidR="00DC508D" w:rsidRPr="008C7676" w:rsidRDefault="00494721">
            <w:pPr>
              <w:widowControl w:val="0"/>
              <w:spacing w:after="0" w:line="240" w:lineRule="auto"/>
              <w:jc w:val="center"/>
              <w:rPr>
                <w:rFonts w:ascii="Times New Roman CYR" w:hAnsi="Times New Roman CYR"/>
                <w:color w:val="000000" w:themeColor="text1"/>
                <w:sz w:val="28"/>
                <w:szCs w:val="28"/>
              </w:rPr>
            </w:pPr>
            <w:r w:rsidRPr="008C7676">
              <w:rPr>
                <w:rFonts w:ascii="Times New Roman CYR" w:hAnsi="Times New Roman CYR"/>
                <w:color w:val="000000" w:themeColor="text1"/>
                <w:sz w:val="28"/>
                <w:szCs w:val="28"/>
              </w:rPr>
              <w:t>-</w:t>
            </w:r>
          </w:p>
        </w:tc>
      </w:tr>
      <w:tr w:rsidR="00DC508D">
        <w:tc>
          <w:tcPr>
            <w:tcW w:w="11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center"/>
              <w:rPr>
                <w:rFonts w:ascii="Times New Roman CYR" w:hAnsi="Times New Roman CYR"/>
                <w:color w:val="000000" w:themeColor="text1"/>
                <w:sz w:val="24"/>
              </w:rPr>
            </w:pPr>
            <w:bookmarkStart w:id="6" w:name="sub_3012"/>
            <w:r>
              <w:rPr>
                <w:rFonts w:ascii="Times New Roman CYR" w:hAnsi="Times New Roman CYR"/>
                <w:color w:val="000000" w:themeColor="text1"/>
                <w:sz w:val="24"/>
              </w:rPr>
              <w:t>1.2</w:t>
            </w:r>
            <w:bookmarkEnd w:id="6"/>
          </w:p>
        </w:tc>
        <w:tc>
          <w:tcPr>
            <w:tcW w:w="5826"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Общая численность студентов (курсантов), обучающихся по образовательным программам подготовки специалистов среднего звена, в том числе:</w:t>
            </w:r>
          </w:p>
        </w:tc>
        <w:tc>
          <w:tcPr>
            <w:tcW w:w="2320" w:type="dxa"/>
            <w:tcBorders>
              <w:top w:val="single" w:sz="4" w:space="0" w:color="000000"/>
              <w:left w:val="single" w:sz="4" w:space="0" w:color="000000"/>
              <w:bottom w:val="single" w:sz="4" w:space="0" w:color="000000"/>
              <w:right w:val="single" w:sz="4" w:space="0" w:color="000000"/>
            </w:tcBorders>
          </w:tcPr>
          <w:p w:rsidR="00DC508D" w:rsidRPr="007F4419" w:rsidRDefault="00494721" w:rsidP="007C7468">
            <w:pPr>
              <w:widowControl w:val="0"/>
              <w:spacing w:after="0" w:line="240" w:lineRule="auto"/>
              <w:jc w:val="center"/>
              <w:rPr>
                <w:rFonts w:ascii="Times New Roman" w:hAnsi="Times New Roman"/>
                <w:color w:val="000000" w:themeColor="text1"/>
                <w:sz w:val="24"/>
                <w:szCs w:val="24"/>
              </w:rPr>
            </w:pPr>
            <w:r w:rsidRPr="007F4419">
              <w:rPr>
                <w:rFonts w:ascii="Times New Roman" w:hAnsi="Times New Roman"/>
                <w:color w:val="000000" w:themeColor="text1"/>
                <w:sz w:val="24"/>
                <w:szCs w:val="24"/>
              </w:rPr>
              <w:t>6</w:t>
            </w:r>
            <w:r w:rsidR="007C7468" w:rsidRPr="007F4419">
              <w:rPr>
                <w:rFonts w:ascii="Times New Roman" w:hAnsi="Times New Roman"/>
                <w:color w:val="000000" w:themeColor="text1"/>
                <w:sz w:val="24"/>
                <w:szCs w:val="24"/>
              </w:rPr>
              <w:t>42</w:t>
            </w:r>
            <w:r w:rsidRPr="007F4419">
              <w:rPr>
                <w:rFonts w:ascii="Times New Roman" w:hAnsi="Times New Roman"/>
                <w:color w:val="000000" w:themeColor="text1"/>
                <w:sz w:val="24"/>
                <w:szCs w:val="24"/>
              </w:rPr>
              <w:t xml:space="preserve"> человек</w:t>
            </w:r>
            <w:r w:rsidR="007C7468" w:rsidRPr="007F4419">
              <w:rPr>
                <w:rFonts w:ascii="Times New Roman" w:hAnsi="Times New Roman"/>
                <w:color w:val="000000" w:themeColor="text1"/>
                <w:sz w:val="24"/>
                <w:szCs w:val="24"/>
              </w:rPr>
              <w:t>а</w:t>
            </w:r>
          </w:p>
        </w:tc>
      </w:tr>
      <w:tr w:rsidR="00DC508D">
        <w:tc>
          <w:tcPr>
            <w:tcW w:w="11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center"/>
              <w:rPr>
                <w:rFonts w:ascii="Times New Roman CYR" w:hAnsi="Times New Roman CYR"/>
                <w:color w:val="000000" w:themeColor="text1"/>
                <w:sz w:val="24"/>
              </w:rPr>
            </w:pPr>
            <w:bookmarkStart w:id="7" w:name="sub_3121"/>
            <w:r>
              <w:rPr>
                <w:rFonts w:ascii="Times New Roman CYR" w:hAnsi="Times New Roman CYR"/>
                <w:color w:val="000000" w:themeColor="text1"/>
                <w:sz w:val="24"/>
              </w:rPr>
              <w:t>1.2.1</w:t>
            </w:r>
            <w:bookmarkEnd w:id="7"/>
          </w:p>
        </w:tc>
        <w:tc>
          <w:tcPr>
            <w:tcW w:w="5826"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По очной форме обучения</w:t>
            </w:r>
          </w:p>
        </w:tc>
        <w:tc>
          <w:tcPr>
            <w:tcW w:w="2320" w:type="dxa"/>
            <w:tcBorders>
              <w:top w:val="single" w:sz="4" w:space="0" w:color="000000"/>
              <w:left w:val="single" w:sz="4" w:space="0" w:color="000000"/>
              <w:bottom w:val="single" w:sz="4" w:space="0" w:color="000000"/>
              <w:right w:val="single" w:sz="4" w:space="0" w:color="000000"/>
            </w:tcBorders>
          </w:tcPr>
          <w:p w:rsidR="00DC508D" w:rsidRPr="008C7676" w:rsidRDefault="009252D8" w:rsidP="00F81D26">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401</w:t>
            </w:r>
            <w:r w:rsidR="00494721" w:rsidRPr="008C7676">
              <w:rPr>
                <w:rFonts w:ascii="Times New Roman" w:hAnsi="Times New Roman"/>
                <w:color w:val="auto"/>
                <w:sz w:val="24"/>
                <w:szCs w:val="24"/>
              </w:rPr>
              <w:t xml:space="preserve"> человек</w:t>
            </w:r>
          </w:p>
        </w:tc>
      </w:tr>
      <w:tr w:rsidR="00DC508D">
        <w:tc>
          <w:tcPr>
            <w:tcW w:w="11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center"/>
              <w:rPr>
                <w:rFonts w:ascii="Times New Roman CYR" w:hAnsi="Times New Roman CYR"/>
                <w:color w:val="000000" w:themeColor="text1"/>
                <w:sz w:val="24"/>
              </w:rPr>
            </w:pPr>
            <w:bookmarkStart w:id="8" w:name="sub_3122"/>
            <w:r>
              <w:rPr>
                <w:rFonts w:ascii="Times New Roman CYR" w:hAnsi="Times New Roman CYR"/>
                <w:color w:val="000000" w:themeColor="text1"/>
                <w:sz w:val="24"/>
              </w:rPr>
              <w:t>1.2.2</w:t>
            </w:r>
            <w:bookmarkEnd w:id="8"/>
          </w:p>
        </w:tc>
        <w:tc>
          <w:tcPr>
            <w:tcW w:w="5826"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По очно-заочной форме обучения</w:t>
            </w:r>
          </w:p>
        </w:tc>
        <w:tc>
          <w:tcPr>
            <w:tcW w:w="2320" w:type="dxa"/>
            <w:tcBorders>
              <w:top w:val="single" w:sz="4" w:space="0" w:color="000000"/>
              <w:left w:val="single" w:sz="4" w:space="0" w:color="000000"/>
              <w:bottom w:val="single" w:sz="4" w:space="0" w:color="000000"/>
              <w:right w:val="single" w:sz="4" w:space="0" w:color="000000"/>
            </w:tcBorders>
          </w:tcPr>
          <w:p w:rsidR="00DC508D" w:rsidRPr="008C7676" w:rsidRDefault="00494721">
            <w:pPr>
              <w:widowControl w:val="0"/>
              <w:spacing w:after="0" w:line="240" w:lineRule="auto"/>
              <w:jc w:val="center"/>
              <w:rPr>
                <w:rFonts w:ascii="Times New Roman" w:hAnsi="Times New Roman"/>
                <w:color w:val="auto"/>
                <w:sz w:val="24"/>
                <w:szCs w:val="24"/>
              </w:rPr>
            </w:pPr>
            <w:r w:rsidRPr="008C7676">
              <w:rPr>
                <w:rFonts w:ascii="Times New Roman" w:hAnsi="Times New Roman"/>
                <w:color w:val="auto"/>
                <w:sz w:val="24"/>
                <w:szCs w:val="24"/>
              </w:rPr>
              <w:t>0 человек</w:t>
            </w:r>
          </w:p>
        </w:tc>
      </w:tr>
      <w:tr w:rsidR="00DC508D">
        <w:tc>
          <w:tcPr>
            <w:tcW w:w="11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center"/>
              <w:rPr>
                <w:rFonts w:ascii="Times New Roman CYR" w:hAnsi="Times New Roman CYR"/>
                <w:color w:val="000000" w:themeColor="text1"/>
                <w:sz w:val="24"/>
              </w:rPr>
            </w:pPr>
            <w:bookmarkStart w:id="9" w:name="sub_3123"/>
            <w:r>
              <w:rPr>
                <w:rFonts w:ascii="Times New Roman CYR" w:hAnsi="Times New Roman CYR"/>
                <w:color w:val="000000" w:themeColor="text1"/>
                <w:sz w:val="24"/>
              </w:rPr>
              <w:t>1.2.3</w:t>
            </w:r>
            <w:bookmarkEnd w:id="9"/>
          </w:p>
        </w:tc>
        <w:tc>
          <w:tcPr>
            <w:tcW w:w="5826"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По заочной форме обучения</w:t>
            </w:r>
          </w:p>
        </w:tc>
        <w:tc>
          <w:tcPr>
            <w:tcW w:w="2320" w:type="dxa"/>
            <w:tcBorders>
              <w:top w:val="single" w:sz="4" w:space="0" w:color="000000"/>
              <w:left w:val="single" w:sz="4" w:space="0" w:color="000000"/>
              <w:bottom w:val="single" w:sz="4" w:space="0" w:color="000000"/>
              <w:right w:val="single" w:sz="4" w:space="0" w:color="000000"/>
            </w:tcBorders>
          </w:tcPr>
          <w:p w:rsidR="00DC508D" w:rsidRPr="007F4419" w:rsidRDefault="008E5A66" w:rsidP="009252D8">
            <w:pPr>
              <w:widowControl w:val="0"/>
              <w:spacing w:after="0" w:line="240" w:lineRule="auto"/>
              <w:jc w:val="center"/>
              <w:rPr>
                <w:rFonts w:ascii="Times New Roman" w:hAnsi="Times New Roman"/>
                <w:color w:val="000000" w:themeColor="text1"/>
                <w:sz w:val="24"/>
                <w:szCs w:val="24"/>
              </w:rPr>
            </w:pPr>
            <w:r w:rsidRPr="007F4419">
              <w:rPr>
                <w:rFonts w:ascii="Times New Roman" w:hAnsi="Times New Roman"/>
                <w:color w:val="000000" w:themeColor="text1"/>
                <w:sz w:val="24"/>
                <w:szCs w:val="24"/>
              </w:rPr>
              <w:t>2</w:t>
            </w:r>
            <w:r w:rsidR="009252D8" w:rsidRPr="007F4419">
              <w:rPr>
                <w:rFonts w:ascii="Times New Roman" w:hAnsi="Times New Roman"/>
                <w:color w:val="000000" w:themeColor="text1"/>
                <w:sz w:val="24"/>
                <w:szCs w:val="24"/>
              </w:rPr>
              <w:t>41</w:t>
            </w:r>
            <w:r w:rsidRPr="007F4419">
              <w:rPr>
                <w:rFonts w:ascii="Times New Roman" w:hAnsi="Times New Roman"/>
                <w:color w:val="000000" w:themeColor="text1"/>
                <w:sz w:val="24"/>
                <w:szCs w:val="24"/>
              </w:rPr>
              <w:t xml:space="preserve"> человека</w:t>
            </w:r>
          </w:p>
        </w:tc>
      </w:tr>
      <w:tr w:rsidR="00DC508D">
        <w:tc>
          <w:tcPr>
            <w:tcW w:w="11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center"/>
              <w:rPr>
                <w:rFonts w:ascii="Times New Roman CYR" w:hAnsi="Times New Roman CYR"/>
                <w:color w:val="000000" w:themeColor="text1"/>
                <w:sz w:val="24"/>
              </w:rPr>
            </w:pPr>
            <w:bookmarkStart w:id="10" w:name="sub_3013"/>
            <w:r>
              <w:rPr>
                <w:rFonts w:ascii="Times New Roman CYR" w:hAnsi="Times New Roman CYR"/>
                <w:color w:val="000000" w:themeColor="text1"/>
                <w:sz w:val="24"/>
              </w:rPr>
              <w:t>1.3</w:t>
            </w:r>
            <w:bookmarkEnd w:id="10"/>
          </w:p>
        </w:tc>
        <w:tc>
          <w:tcPr>
            <w:tcW w:w="5826"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Количество реализуемых образовательных программ среднего профессионального образования</w:t>
            </w:r>
          </w:p>
        </w:tc>
        <w:tc>
          <w:tcPr>
            <w:tcW w:w="2320" w:type="dxa"/>
            <w:tcBorders>
              <w:top w:val="single" w:sz="4" w:space="0" w:color="000000"/>
              <w:left w:val="single" w:sz="4" w:space="0" w:color="000000"/>
              <w:bottom w:val="single" w:sz="4" w:space="0" w:color="000000"/>
              <w:right w:val="single" w:sz="4" w:space="0" w:color="000000"/>
            </w:tcBorders>
          </w:tcPr>
          <w:p w:rsidR="00DC508D" w:rsidRPr="008C7676" w:rsidRDefault="00494721">
            <w:pPr>
              <w:widowControl w:val="0"/>
              <w:spacing w:after="0" w:line="240" w:lineRule="auto"/>
              <w:jc w:val="center"/>
              <w:rPr>
                <w:rFonts w:ascii="Times New Roman CYR" w:hAnsi="Times New Roman CYR"/>
                <w:color w:val="000000" w:themeColor="text1"/>
                <w:sz w:val="24"/>
                <w:szCs w:val="24"/>
              </w:rPr>
            </w:pPr>
            <w:r w:rsidRPr="008C7676">
              <w:rPr>
                <w:rFonts w:ascii="Times New Roman CYR" w:hAnsi="Times New Roman CYR"/>
                <w:color w:val="000000" w:themeColor="text1"/>
                <w:sz w:val="24"/>
                <w:szCs w:val="24"/>
              </w:rPr>
              <w:t xml:space="preserve">6 </w:t>
            </w:r>
          </w:p>
        </w:tc>
      </w:tr>
      <w:tr w:rsidR="00DC508D">
        <w:tc>
          <w:tcPr>
            <w:tcW w:w="11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center"/>
              <w:rPr>
                <w:rFonts w:ascii="Times New Roman CYR" w:hAnsi="Times New Roman CYR"/>
                <w:color w:val="000000" w:themeColor="text1"/>
                <w:sz w:val="24"/>
              </w:rPr>
            </w:pPr>
            <w:bookmarkStart w:id="11" w:name="sub_3014"/>
            <w:r>
              <w:rPr>
                <w:rFonts w:ascii="Times New Roman CYR" w:hAnsi="Times New Roman CYR"/>
                <w:color w:val="000000" w:themeColor="text1"/>
                <w:sz w:val="24"/>
              </w:rPr>
              <w:t>1.4</w:t>
            </w:r>
            <w:bookmarkEnd w:id="11"/>
          </w:p>
        </w:tc>
        <w:tc>
          <w:tcPr>
            <w:tcW w:w="5826"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Численность студентов (курсантов), зачисленных на первый курс на очную форму обучения, за отчетный период</w:t>
            </w:r>
          </w:p>
        </w:tc>
        <w:tc>
          <w:tcPr>
            <w:tcW w:w="2320" w:type="dxa"/>
            <w:tcBorders>
              <w:top w:val="single" w:sz="4" w:space="0" w:color="000000"/>
              <w:left w:val="single" w:sz="4" w:space="0" w:color="000000"/>
              <w:bottom w:val="single" w:sz="4" w:space="0" w:color="000000"/>
              <w:right w:val="single" w:sz="4" w:space="0" w:color="000000"/>
            </w:tcBorders>
          </w:tcPr>
          <w:p w:rsidR="00DC508D" w:rsidRPr="008C7676" w:rsidRDefault="00494721">
            <w:pPr>
              <w:widowControl w:val="0"/>
              <w:spacing w:after="0" w:line="240" w:lineRule="auto"/>
              <w:jc w:val="center"/>
              <w:rPr>
                <w:rFonts w:ascii="Times New Roman CYR" w:hAnsi="Times New Roman CYR"/>
                <w:color w:val="000000" w:themeColor="text1"/>
                <w:sz w:val="24"/>
                <w:szCs w:val="24"/>
              </w:rPr>
            </w:pPr>
            <w:r w:rsidRPr="008C7676">
              <w:rPr>
                <w:rFonts w:ascii="Times New Roman CYR" w:hAnsi="Times New Roman CYR"/>
                <w:color w:val="000000" w:themeColor="text1"/>
                <w:sz w:val="24"/>
                <w:szCs w:val="24"/>
              </w:rPr>
              <w:t>100 человек</w:t>
            </w:r>
          </w:p>
        </w:tc>
      </w:tr>
      <w:tr w:rsidR="00DC508D">
        <w:tc>
          <w:tcPr>
            <w:tcW w:w="11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center"/>
              <w:rPr>
                <w:rFonts w:ascii="Times New Roman CYR" w:hAnsi="Times New Roman CYR"/>
                <w:color w:val="000000" w:themeColor="text1"/>
                <w:sz w:val="24"/>
              </w:rPr>
            </w:pPr>
            <w:bookmarkStart w:id="12" w:name="sub_3015"/>
            <w:r>
              <w:rPr>
                <w:rFonts w:ascii="Times New Roman CYR" w:hAnsi="Times New Roman CYR"/>
                <w:color w:val="000000" w:themeColor="text1"/>
                <w:sz w:val="24"/>
              </w:rPr>
              <w:t>1.5</w:t>
            </w:r>
            <w:bookmarkEnd w:id="12"/>
          </w:p>
        </w:tc>
        <w:tc>
          <w:tcPr>
            <w:tcW w:w="5826" w:type="dxa"/>
            <w:tcBorders>
              <w:top w:val="single" w:sz="4" w:space="0" w:color="000000"/>
              <w:left w:val="single" w:sz="4" w:space="0" w:color="000000"/>
              <w:bottom w:val="single" w:sz="4" w:space="0" w:color="000000"/>
              <w:right w:val="single" w:sz="4" w:space="0" w:color="000000"/>
            </w:tcBorders>
          </w:tcPr>
          <w:p w:rsidR="00DC508D" w:rsidRDefault="005136C3">
            <w:pPr>
              <w:widowControl w:val="0"/>
              <w:spacing w:after="0" w:line="240" w:lineRule="auto"/>
              <w:jc w:val="both"/>
              <w:rPr>
                <w:rFonts w:ascii="Times New Roman CYR" w:hAnsi="Times New Roman CYR"/>
                <w:color w:val="000000" w:themeColor="text1"/>
                <w:sz w:val="24"/>
                <w:shd w:val="clear" w:color="auto" w:fill="F0F0F0"/>
              </w:rPr>
            </w:pPr>
            <w:hyperlink r:id="rId14" w:history="1">
              <w:r w:rsidR="00494721">
                <w:rPr>
                  <w:rFonts w:ascii="Times New Roman CYR" w:hAnsi="Times New Roman CYR"/>
                  <w:b/>
                  <w:color w:val="000000" w:themeColor="text1"/>
                  <w:sz w:val="24"/>
                </w:rPr>
                <w:t>Утратил силу</w:t>
              </w:r>
            </w:hyperlink>
          </w:p>
        </w:tc>
        <w:tc>
          <w:tcPr>
            <w:tcW w:w="2320" w:type="dxa"/>
            <w:tcBorders>
              <w:top w:val="single" w:sz="4" w:space="0" w:color="000000"/>
              <w:left w:val="single" w:sz="4" w:space="0" w:color="000000"/>
              <w:bottom w:val="single" w:sz="4" w:space="0" w:color="000000"/>
              <w:right w:val="single" w:sz="4" w:space="0" w:color="000000"/>
            </w:tcBorders>
          </w:tcPr>
          <w:p w:rsidR="00DC508D" w:rsidRPr="008C7676" w:rsidRDefault="00DC508D">
            <w:pPr>
              <w:widowControl w:val="0"/>
              <w:spacing w:after="0" w:line="240" w:lineRule="auto"/>
              <w:jc w:val="both"/>
              <w:rPr>
                <w:rFonts w:ascii="Times New Roman CYR" w:hAnsi="Times New Roman CYR"/>
                <w:color w:val="000000" w:themeColor="text1"/>
                <w:sz w:val="24"/>
                <w:szCs w:val="24"/>
              </w:rPr>
            </w:pPr>
          </w:p>
        </w:tc>
      </w:tr>
      <w:tr w:rsidR="00DC508D">
        <w:tc>
          <w:tcPr>
            <w:tcW w:w="11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center"/>
              <w:rPr>
                <w:rFonts w:ascii="Times New Roman CYR" w:hAnsi="Times New Roman CYR"/>
                <w:color w:val="000000" w:themeColor="text1"/>
                <w:sz w:val="24"/>
              </w:rPr>
            </w:pPr>
            <w:bookmarkStart w:id="13" w:name="sub_3016"/>
            <w:r>
              <w:rPr>
                <w:rFonts w:ascii="Times New Roman CYR" w:hAnsi="Times New Roman CYR"/>
                <w:color w:val="000000" w:themeColor="text1"/>
                <w:sz w:val="24"/>
              </w:rPr>
              <w:t>1.6</w:t>
            </w:r>
            <w:bookmarkEnd w:id="13"/>
          </w:p>
        </w:tc>
        <w:tc>
          <w:tcPr>
            <w:tcW w:w="5826"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Численность/удельный вес численности выпускников, прошедших государственную итоговую аттестацию и получивших оценки "хорошо" и "отлично", в общей численности выпускников</w:t>
            </w:r>
          </w:p>
        </w:tc>
        <w:tc>
          <w:tcPr>
            <w:tcW w:w="2320" w:type="dxa"/>
            <w:tcBorders>
              <w:top w:val="single" w:sz="4" w:space="0" w:color="000000"/>
              <w:left w:val="single" w:sz="4" w:space="0" w:color="000000"/>
              <w:bottom w:val="single" w:sz="4" w:space="0" w:color="000000"/>
              <w:right w:val="single" w:sz="4" w:space="0" w:color="000000"/>
            </w:tcBorders>
          </w:tcPr>
          <w:p w:rsidR="00242B95" w:rsidRPr="008C7676" w:rsidRDefault="009252D8">
            <w:pPr>
              <w:widowControl w:val="0"/>
              <w:spacing w:after="0" w:line="240" w:lineRule="auto"/>
              <w:jc w:val="center"/>
              <w:rPr>
                <w:rFonts w:ascii="Times New Roman CYR" w:hAnsi="Times New Roman CYR"/>
                <w:sz w:val="24"/>
                <w:szCs w:val="24"/>
              </w:rPr>
            </w:pPr>
            <w:r>
              <w:rPr>
                <w:rFonts w:ascii="Times New Roman CYR" w:hAnsi="Times New Roman CYR"/>
                <w:sz w:val="24"/>
                <w:szCs w:val="24"/>
              </w:rPr>
              <w:t xml:space="preserve">100 </w:t>
            </w:r>
            <w:r w:rsidR="00494721" w:rsidRPr="008C7676">
              <w:rPr>
                <w:rFonts w:ascii="Times New Roman CYR" w:hAnsi="Times New Roman CYR"/>
                <w:sz w:val="24"/>
                <w:szCs w:val="24"/>
              </w:rPr>
              <w:t>человек</w:t>
            </w:r>
            <w:r>
              <w:rPr>
                <w:rFonts w:ascii="Times New Roman CYR" w:hAnsi="Times New Roman CYR"/>
                <w:sz w:val="24"/>
                <w:szCs w:val="24"/>
              </w:rPr>
              <w:t xml:space="preserve"> </w:t>
            </w:r>
            <w:r w:rsidR="00494721" w:rsidRPr="008C7676">
              <w:rPr>
                <w:rFonts w:ascii="Times New Roman CYR" w:hAnsi="Times New Roman CYR"/>
                <w:sz w:val="24"/>
                <w:szCs w:val="24"/>
              </w:rPr>
              <w:t>/</w:t>
            </w:r>
            <w:r>
              <w:rPr>
                <w:rFonts w:ascii="Times New Roman CYR" w:hAnsi="Times New Roman CYR"/>
                <w:sz w:val="24"/>
                <w:szCs w:val="24"/>
              </w:rPr>
              <w:t>78</w:t>
            </w:r>
            <w:r w:rsidR="00494721" w:rsidRPr="008C7676">
              <w:rPr>
                <w:rFonts w:ascii="Times New Roman CYR" w:hAnsi="Times New Roman CYR"/>
                <w:sz w:val="24"/>
                <w:szCs w:val="24"/>
              </w:rPr>
              <w:t>%</w:t>
            </w:r>
          </w:p>
          <w:p w:rsidR="00DC508D" w:rsidRPr="008C7676" w:rsidRDefault="00DC508D" w:rsidP="00242B95">
            <w:pPr>
              <w:rPr>
                <w:rFonts w:ascii="Times New Roman CYR" w:hAnsi="Times New Roman CYR"/>
                <w:sz w:val="24"/>
                <w:szCs w:val="24"/>
              </w:rPr>
            </w:pPr>
          </w:p>
        </w:tc>
      </w:tr>
      <w:tr w:rsidR="00DC508D">
        <w:tc>
          <w:tcPr>
            <w:tcW w:w="11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center"/>
              <w:rPr>
                <w:rFonts w:ascii="Times New Roman CYR" w:hAnsi="Times New Roman CYR"/>
                <w:color w:val="000000" w:themeColor="text1"/>
                <w:sz w:val="24"/>
              </w:rPr>
            </w:pPr>
            <w:bookmarkStart w:id="14" w:name="sub_3017"/>
            <w:r>
              <w:rPr>
                <w:rFonts w:ascii="Times New Roman CYR" w:hAnsi="Times New Roman CYR"/>
                <w:color w:val="000000" w:themeColor="text1"/>
                <w:sz w:val="24"/>
              </w:rPr>
              <w:t>1.7</w:t>
            </w:r>
            <w:bookmarkEnd w:id="14"/>
          </w:p>
        </w:tc>
        <w:tc>
          <w:tcPr>
            <w:tcW w:w="5826"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Численность/удельный вес численности студентов (курсантов), ставших победителями и призерами олимпиад, конкурсов профессионального мастерства федерального и международного уровней, в общей численности студентов (курсантов)</w:t>
            </w:r>
          </w:p>
        </w:tc>
        <w:tc>
          <w:tcPr>
            <w:tcW w:w="2320" w:type="dxa"/>
            <w:tcBorders>
              <w:top w:val="single" w:sz="4" w:space="0" w:color="000000"/>
              <w:left w:val="single" w:sz="4" w:space="0" w:color="000000"/>
              <w:bottom w:val="single" w:sz="4" w:space="0" w:color="000000"/>
              <w:right w:val="single" w:sz="4" w:space="0" w:color="000000"/>
            </w:tcBorders>
          </w:tcPr>
          <w:p w:rsidR="00DC508D" w:rsidRPr="008C7676" w:rsidRDefault="00494721">
            <w:pPr>
              <w:widowControl w:val="0"/>
              <w:spacing w:after="0" w:line="240" w:lineRule="auto"/>
              <w:jc w:val="center"/>
              <w:rPr>
                <w:rFonts w:ascii="Times New Roman CYR" w:hAnsi="Times New Roman CYR"/>
                <w:color w:val="000000" w:themeColor="text1"/>
                <w:sz w:val="24"/>
                <w:szCs w:val="24"/>
              </w:rPr>
            </w:pPr>
            <w:r w:rsidRPr="008C7676">
              <w:rPr>
                <w:rFonts w:ascii="Times New Roman CYR" w:hAnsi="Times New Roman CYR"/>
                <w:color w:val="000000" w:themeColor="text1"/>
                <w:sz w:val="24"/>
                <w:szCs w:val="24"/>
              </w:rPr>
              <w:t>-</w:t>
            </w:r>
          </w:p>
        </w:tc>
      </w:tr>
      <w:tr w:rsidR="00DC508D">
        <w:tc>
          <w:tcPr>
            <w:tcW w:w="11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center"/>
              <w:rPr>
                <w:rFonts w:ascii="Times New Roman CYR" w:hAnsi="Times New Roman CYR"/>
                <w:color w:val="000000" w:themeColor="text1"/>
                <w:sz w:val="24"/>
              </w:rPr>
            </w:pPr>
            <w:bookmarkStart w:id="15" w:name="sub_3018"/>
            <w:r>
              <w:rPr>
                <w:rFonts w:ascii="Times New Roman CYR" w:hAnsi="Times New Roman CYR"/>
                <w:color w:val="000000" w:themeColor="text1"/>
                <w:sz w:val="24"/>
              </w:rPr>
              <w:t>1.8</w:t>
            </w:r>
            <w:bookmarkEnd w:id="15"/>
          </w:p>
        </w:tc>
        <w:tc>
          <w:tcPr>
            <w:tcW w:w="5826"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Численность/удельный вес численности студентов (курсантов), обучающихся по очной форме обучения, получающих государственную академическую стипендию, в общей численности студентов</w:t>
            </w:r>
          </w:p>
        </w:tc>
        <w:tc>
          <w:tcPr>
            <w:tcW w:w="2320" w:type="dxa"/>
            <w:tcBorders>
              <w:top w:val="single" w:sz="4" w:space="0" w:color="000000"/>
              <w:left w:val="single" w:sz="4" w:space="0" w:color="000000"/>
              <w:bottom w:val="single" w:sz="4" w:space="0" w:color="000000"/>
              <w:right w:val="single" w:sz="4" w:space="0" w:color="000000"/>
            </w:tcBorders>
          </w:tcPr>
          <w:p w:rsidR="00DC508D" w:rsidRPr="009252D8" w:rsidRDefault="009252D8" w:rsidP="009252D8">
            <w:pPr>
              <w:widowControl w:val="0"/>
              <w:spacing w:after="0" w:line="240" w:lineRule="auto"/>
              <w:jc w:val="center"/>
              <w:rPr>
                <w:rFonts w:ascii="Times New Roman CYR" w:hAnsi="Times New Roman CYR"/>
                <w:color w:val="auto"/>
                <w:sz w:val="24"/>
                <w:szCs w:val="24"/>
              </w:rPr>
            </w:pPr>
            <w:r w:rsidRPr="009252D8">
              <w:rPr>
                <w:rFonts w:ascii="Times New Roman CYR" w:hAnsi="Times New Roman CYR"/>
                <w:color w:val="auto"/>
                <w:sz w:val="24"/>
                <w:szCs w:val="24"/>
              </w:rPr>
              <w:t>325</w:t>
            </w:r>
            <w:r w:rsidR="008C7676" w:rsidRPr="009252D8">
              <w:rPr>
                <w:rFonts w:ascii="Times New Roman CYR" w:hAnsi="Times New Roman CYR"/>
                <w:color w:val="auto"/>
                <w:sz w:val="24"/>
                <w:szCs w:val="24"/>
              </w:rPr>
              <w:t xml:space="preserve"> человек/ </w:t>
            </w:r>
            <w:r w:rsidRPr="009252D8">
              <w:rPr>
                <w:rFonts w:ascii="Times New Roman CYR" w:hAnsi="Times New Roman CYR"/>
                <w:color w:val="auto"/>
                <w:sz w:val="24"/>
                <w:szCs w:val="24"/>
              </w:rPr>
              <w:t>81</w:t>
            </w:r>
            <w:r w:rsidR="008C7676" w:rsidRPr="009252D8">
              <w:rPr>
                <w:rFonts w:ascii="Times New Roman CYR" w:hAnsi="Times New Roman CYR"/>
                <w:color w:val="auto"/>
                <w:sz w:val="24"/>
                <w:szCs w:val="24"/>
              </w:rPr>
              <w:t>%</w:t>
            </w:r>
          </w:p>
        </w:tc>
      </w:tr>
      <w:tr w:rsidR="00DC508D">
        <w:tc>
          <w:tcPr>
            <w:tcW w:w="11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center"/>
              <w:rPr>
                <w:rFonts w:ascii="Times New Roman CYR" w:hAnsi="Times New Roman CYR"/>
                <w:color w:val="000000" w:themeColor="text1"/>
                <w:sz w:val="24"/>
              </w:rPr>
            </w:pPr>
            <w:bookmarkStart w:id="16" w:name="sub_3019"/>
            <w:r>
              <w:rPr>
                <w:rFonts w:ascii="Times New Roman CYR" w:hAnsi="Times New Roman CYR"/>
                <w:color w:val="000000" w:themeColor="text1"/>
                <w:sz w:val="24"/>
              </w:rPr>
              <w:t>1.9</w:t>
            </w:r>
            <w:bookmarkEnd w:id="16"/>
          </w:p>
        </w:tc>
        <w:tc>
          <w:tcPr>
            <w:tcW w:w="5826"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Численность/удельный вес численности педагогических работников в общей численности работников</w:t>
            </w:r>
          </w:p>
        </w:tc>
        <w:tc>
          <w:tcPr>
            <w:tcW w:w="2320" w:type="dxa"/>
            <w:tcBorders>
              <w:top w:val="single" w:sz="4" w:space="0" w:color="000000"/>
              <w:left w:val="single" w:sz="4" w:space="0" w:color="000000"/>
              <w:bottom w:val="single" w:sz="4" w:space="0" w:color="000000"/>
              <w:right w:val="single" w:sz="4" w:space="0" w:color="000000"/>
            </w:tcBorders>
          </w:tcPr>
          <w:p w:rsidR="00DC508D" w:rsidRPr="008C7676" w:rsidRDefault="008C7676" w:rsidP="009252D8">
            <w:pPr>
              <w:widowControl w:val="0"/>
              <w:spacing w:after="0" w:line="240" w:lineRule="auto"/>
              <w:jc w:val="center"/>
              <w:rPr>
                <w:rFonts w:ascii="Times New Roman CYR" w:hAnsi="Times New Roman CYR"/>
                <w:sz w:val="24"/>
                <w:szCs w:val="24"/>
              </w:rPr>
            </w:pPr>
            <w:r w:rsidRPr="008C7676">
              <w:rPr>
                <w:rFonts w:ascii="Times New Roman CYR" w:hAnsi="Times New Roman CYR"/>
                <w:sz w:val="24"/>
                <w:szCs w:val="24"/>
              </w:rPr>
              <w:t>3</w:t>
            </w:r>
            <w:r w:rsidR="009252D8">
              <w:rPr>
                <w:rFonts w:ascii="Times New Roman CYR" w:hAnsi="Times New Roman CYR"/>
                <w:sz w:val="24"/>
                <w:szCs w:val="24"/>
              </w:rPr>
              <w:t>7</w:t>
            </w:r>
            <w:r w:rsidRPr="008C7676">
              <w:rPr>
                <w:rFonts w:ascii="Times New Roman CYR" w:hAnsi="Times New Roman CYR"/>
                <w:sz w:val="24"/>
                <w:szCs w:val="24"/>
              </w:rPr>
              <w:t xml:space="preserve"> человек / </w:t>
            </w:r>
            <w:r w:rsidR="007D2E78">
              <w:rPr>
                <w:rFonts w:ascii="Times New Roman CYR" w:hAnsi="Times New Roman CYR"/>
                <w:sz w:val="24"/>
                <w:szCs w:val="24"/>
              </w:rPr>
              <w:t>6</w:t>
            </w:r>
            <w:r w:rsidR="009252D8">
              <w:rPr>
                <w:rFonts w:ascii="Times New Roman CYR" w:hAnsi="Times New Roman CYR"/>
                <w:sz w:val="24"/>
                <w:szCs w:val="24"/>
              </w:rPr>
              <w:t>7</w:t>
            </w:r>
            <w:r w:rsidRPr="008C7676">
              <w:rPr>
                <w:rFonts w:ascii="Times New Roman CYR" w:hAnsi="Times New Roman CYR"/>
                <w:sz w:val="24"/>
                <w:szCs w:val="24"/>
              </w:rPr>
              <w:t>%</w:t>
            </w:r>
          </w:p>
        </w:tc>
      </w:tr>
      <w:tr w:rsidR="00DC508D">
        <w:tc>
          <w:tcPr>
            <w:tcW w:w="11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center"/>
              <w:rPr>
                <w:rFonts w:ascii="Times New Roman CYR" w:hAnsi="Times New Roman CYR"/>
                <w:color w:val="000000" w:themeColor="text1"/>
                <w:sz w:val="24"/>
              </w:rPr>
            </w:pPr>
            <w:bookmarkStart w:id="17" w:name="sub_3110"/>
            <w:r>
              <w:rPr>
                <w:rFonts w:ascii="Times New Roman CYR" w:hAnsi="Times New Roman CYR"/>
                <w:color w:val="000000" w:themeColor="text1"/>
                <w:sz w:val="24"/>
              </w:rPr>
              <w:t>1.10</w:t>
            </w:r>
            <w:bookmarkEnd w:id="17"/>
          </w:p>
        </w:tc>
        <w:tc>
          <w:tcPr>
            <w:tcW w:w="5826"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2320" w:type="dxa"/>
            <w:tcBorders>
              <w:top w:val="single" w:sz="4" w:space="0" w:color="000000"/>
              <w:left w:val="single" w:sz="4" w:space="0" w:color="000000"/>
              <w:bottom w:val="single" w:sz="4" w:space="0" w:color="000000"/>
              <w:right w:val="single" w:sz="4" w:space="0" w:color="000000"/>
            </w:tcBorders>
          </w:tcPr>
          <w:p w:rsidR="00DC508D" w:rsidRPr="008C7676" w:rsidRDefault="009252D8" w:rsidP="002A3277">
            <w:pPr>
              <w:widowControl w:val="0"/>
              <w:spacing w:after="0" w:line="240" w:lineRule="auto"/>
              <w:jc w:val="center"/>
              <w:rPr>
                <w:rFonts w:ascii="Times New Roman CYR" w:hAnsi="Times New Roman CYR"/>
                <w:color w:val="auto"/>
                <w:sz w:val="24"/>
                <w:szCs w:val="24"/>
              </w:rPr>
            </w:pPr>
            <w:r>
              <w:rPr>
                <w:rFonts w:ascii="Times New Roman CYR" w:hAnsi="Times New Roman CYR"/>
                <w:color w:val="auto"/>
                <w:sz w:val="24"/>
                <w:szCs w:val="24"/>
              </w:rPr>
              <w:t xml:space="preserve">36 </w:t>
            </w:r>
            <w:r w:rsidR="00494721" w:rsidRPr="008C7676">
              <w:rPr>
                <w:rFonts w:ascii="Times New Roman CYR" w:hAnsi="Times New Roman CYR"/>
                <w:color w:val="auto"/>
                <w:sz w:val="24"/>
                <w:szCs w:val="24"/>
              </w:rPr>
              <w:t xml:space="preserve"> человек</w:t>
            </w:r>
            <w:r w:rsidR="008C7676" w:rsidRPr="008C7676">
              <w:rPr>
                <w:rFonts w:ascii="Times New Roman CYR" w:hAnsi="Times New Roman CYR"/>
                <w:color w:val="auto"/>
                <w:sz w:val="24"/>
                <w:szCs w:val="24"/>
              </w:rPr>
              <w:t xml:space="preserve"> / </w:t>
            </w:r>
            <w:r w:rsidR="002A3277">
              <w:rPr>
                <w:rFonts w:ascii="Times New Roman CYR" w:hAnsi="Times New Roman CYR"/>
                <w:color w:val="auto"/>
                <w:sz w:val="24"/>
                <w:szCs w:val="24"/>
              </w:rPr>
              <w:t>97</w:t>
            </w:r>
            <w:r w:rsidR="00494721" w:rsidRPr="008C7676">
              <w:rPr>
                <w:rFonts w:ascii="Times New Roman CYR" w:hAnsi="Times New Roman CYR"/>
                <w:color w:val="auto"/>
                <w:sz w:val="24"/>
                <w:szCs w:val="24"/>
              </w:rPr>
              <w:t>%</w:t>
            </w:r>
          </w:p>
        </w:tc>
      </w:tr>
      <w:tr w:rsidR="00DC508D">
        <w:tc>
          <w:tcPr>
            <w:tcW w:w="11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center"/>
              <w:rPr>
                <w:rFonts w:ascii="Times New Roman CYR" w:hAnsi="Times New Roman CYR"/>
                <w:color w:val="000000" w:themeColor="text1"/>
                <w:sz w:val="24"/>
              </w:rPr>
            </w:pPr>
            <w:bookmarkStart w:id="18" w:name="sub_31011"/>
            <w:r>
              <w:rPr>
                <w:rFonts w:ascii="Times New Roman CYR" w:hAnsi="Times New Roman CYR"/>
                <w:color w:val="000000" w:themeColor="text1"/>
                <w:sz w:val="24"/>
              </w:rPr>
              <w:t>1.11</w:t>
            </w:r>
            <w:bookmarkEnd w:id="18"/>
          </w:p>
        </w:tc>
        <w:tc>
          <w:tcPr>
            <w:tcW w:w="5826"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 xml:space="preserve">Численность/удельный вес численности педагогических работников, которым по результатам аттестации присвоена квалификационная категория, в </w:t>
            </w:r>
            <w:r>
              <w:rPr>
                <w:rFonts w:ascii="Times New Roman CYR" w:hAnsi="Times New Roman CYR"/>
                <w:color w:val="000000" w:themeColor="text1"/>
                <w:sz w:val="24"/>
              </w:rPr>
              <w:lastRenderedPageBreak/>
              <w:t>общей численности педагогических работников, в том числе:</w:t>
            </w:r>
          </w:p>
        </w:tc>
        <w:tc>
          <w:tcPr>
            <w:tcW w:w="2320" w:type="dxa"/>
            <w:tcBorders>
              <w:top w:val="single" w:sz="4" w:space="0" w:color="000000"/>
              <w:left w:val="single" w:sz="4" w:space="0" w:color="000000"/>
              <w:bottom w:val="single" w:sz="4" w:space="0" w:color="000000"/>
              <w:right w:val="single" w:sz="4" w:space="0" w:color="000000"/>
            </w:tcBorders>
          </w:tcPr>
          <w:p w:rsidR="00DC508D" w:rsidRPr="008C7676" w:rsidRDefault="008C7676" w:rsidP="002A3277">
            <w:pPr>
              <w:widowControl w:val="0"/>
              <w:spacing w:after="0" w:line="240" w:lineRule="auto"/>
              <w:jc w:val="center"/>
              <w:rPr>
                <w:rFonts w:ascii="Times New Roman CYR" w:hAnsi="Times New Roman CYR"/>
                <w:color w:val="auto"/>
                <w:sz w:val="24"/>
                <w:szCs w:val="24"/>
              </w:rPr>
            </w:pPr>
            <w:r w:rsidRPr="008C7676">
              <w:rPr>
                <w:rFonts w:ascii="Times New Roman" w:hAnsi="Times New Roman"/>
                <w:color w:val="auto"/>
                <w:sz w:val="24"/>
                <w:szCs w:val="24"/>
              </w:rPr>
              <w:lastRenderedPageBreak/>
              <w:t>2</w:t>
            </w:r>
            <w:r w:rsidR="002A3277">
              <w:rPr>
                <w:rFonts w:ascii="Times New Roman" w:hAnsi="Times New Roman"/>
                <w:color w:val="auto"/>
                <w:sz w:val="24"/>
                <w:szCs w:val="24"/>
              </w:rPr>
              <w:t xml:space="preserve">3 </w:t>
            </w:r>
            <w:r w:rsidRPr="008C7676">
              <w:rPr>
                <w:rFonts w:ascii="Times New Roman" w:hAnsi="Times New Roman"/>
                <w:color w:val="auto"/>
                <w:sz w:val="24"/>
                <w:szCs w:val="24"/>
              </w:rPr>
              <w:t>человек</w:t>
            </w:r>
            <w:r w:rsidR="002A3277">
              <w:rPr>
                <w:rFonts w:ascii="Times New Roman" w:hAnsi="Times New Roman"/>
                <w:color w:val="auto"/>
                <w:sz w:val="24"/>
                <w:szCs w:val="24"/>
              </w:rPr>
              <w:t xml:space="preserve">а </w:t>
            </w:r>
            <w:r w:rsidRPr="008C7676">
              <w:rPr>
                <w:rFonts w:ascii="Times New Roman" w:hAnsi="Times New Roman"/>
                <w:color w:val="auto"/>
                <w:sz w:val="24"/>
                <w:szCs w:val="24"/>
              </w:rPr>
              <w:t xml:space="preserve">/ </w:t>
            </w:r>
            <w:r w:rsidR="002A3277">
              <w:rPr>
                <w:rFonts w:ascii="Times New Roman" w:hAnsi="Times New Roman"/>
                <w:color w:val="auto"/>
                <w:sz w:val="24"/>
                <w:szCs w:val="24"/>
              </w:rPr>
              <w:t>62</w:t>
            </w:r>
            <w:r w:rsidRPr="008C7676">
              <w:rPr>
                <w:rFonts w:ascii="Times New Roman" w:hAnsi="Times New Roman"/>
                <w:color w:val="auto"/>
                <w:sz w:val="24"/>
                <w:szCs w:val="24"/>
              </w:rPr>
              <w:t>%</w:t>
            </w:r>
          </w:p>
        </w:tc>
      </w:tr>
      <w:tr w:rsidR="00DC508D">
        <w:tc>
          <w:tcPr>
            <w:tcW w:w="11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center"/>
              <w:rPr>
                <w:rFonts w:ascii="Times New Roman CYR" w:hAnsi="Times New Roman CYR"/>
                <w:color w:val="000000" w:themeColor="text1"/>
                <w:sz w:val="24"/>
              </w:rPr>
            </w:pPr>
            <w:bookmarkStart w:id="19" w:name="sub_31111"/>
            <w:r>
              <w:rPr>
                <w:rFonts w:ascii="Times New Roman CYR" w:hAnsi="Times New Roman CYR"/>
                <w:color w:val="000000" w:themeColor="text1"/>
                <w:sz w:val="24"/>
              </w:rPr>
              <w:lastRenderedPageBreak/>
              <w:t>1.11.1</w:t>
            </w:r>
            <w:bookmarkEnd w:id="19"/>
          </w:p>
        </w:tc>
        <w:tc>
          <w:tcPr>
            <w:tcW w:w="5826"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Высшая</w:t>
            </w:r>
          </w:p>
        </w:tc>
        <w:tc>
          <w:tcPr>
            <w:tcW w:w="2320" w:type="dxa"/>
            <w:tcBorders>
              <w:top w:val="single" w:sz="4" w:space="0" w:color="000000"/>
              <w:left w:val="single" w:sz="4" w:space="0" w:color="000000"/>
              <w:bottom w:val="single" w:sz="4" w:space="0" w:color="000000"/>
              <w:right w:val="single" w:sz="4" w:space="0" w:color="000000"/>
            </w:tcBorders>
          </w:tcPr>
          <w:p w:rsidR="00DC508D" w:rsidRPr="008C7676" w:rsidRDefault="008C7676" w:rsidP="002A3277">
            <w:pPr>
              <w:widowControl w:val="0"/>
              <w:spacing w:after="0" w:line="240" w:lineRule="auto"/>
              <w:jc w:val="center"/>
              <w:rPr>
                <w:rFonts w:ascii="Times New Roman CYR" w:hAnsi="Times New Roman CYR"/>
                <w:color w:val="auto"/>
                <w:sz w:val="24"/>
                <w:szCs w:val="24"/>
              </w:rPr>
            </w:pPr>
            <w:r w:rsidRPr="008C7676">
              <w:rPr>
                <w:rFonts w:ascii="Times New Roman" w:eastAsia="Calibri" w:hAnsi="Times New Roman"/>
                <w:color w:val="auto"/>
                <w:sz w:val="24"/>
                <w:szCs w:val="24"/>
                <w:lang w:eastAsia="en-US"/>
              </w:rPr>
              <w:t>2</w:t>
            </w:r>
            <w:r w:rsidR="002A3277">
              <w:rPr>
                <w:rFonts w:ascii="Times New Roman" w:eastAsia="Calibri" w:hAnsi="Times New Roman"/>
                <w:color w:val="auto"/>
                <w:sz w:val="24"/>
                <w:szCs w:val="24"/>
                <w:lang w:eastAsia="en-US"/>
              </w:rPr>
              <w:t>2</w:t>
            </w:r>
            <w:r w:rsidRPr="008C7676">
              <w:rPr>
                <w:rFonts w:ascii="Times New Roman" w:eastAsia="Calibri" w:hAnsi="Times New Roman"/>
                <w:color w:val="auto"/>
                <w:sz w:val="24"/>
                <w:szCs w:val="24"/>
                <w:lang w:eastAsia="en-US"/>
              </w:rPr>
              <w:t xml:space="preserve"> человек/ 6</w:t>
            </w:r>
            <w:r w:rsidR="002A3277">
              <w:rPr>
                <w:rFonts w:ascii="Times New Roman" w:eastAsia="Calibri" w:hAnsi="Times New Roman"/>
                <w:color w:val="auto"/>
                <w:sz w:val="24"/>
                <w:szCs w:val="24"/>
                <w:lang w:eastAsia="en-US"/>
              </w:rPr>
              <w:t>0</w:t>
            </w:r>
            <w:r w:rsidRPr="008C7676">
              <w:rPr>
                <w:rFonts w:ascii="Times New Roman" w:eastAsia="Calibri" w:hAnsi="Times New Roman"/>
                <w:color w:val="auto"/>
                <w:sz w:val="24"/>
                <w:szCs w:val="24"/>
                <w:lang w:eastAsia="en-US"/>
              </w:rPr>
              <w:t>%</w:t>
            </w:r>
          </w:p>
        </w:tc>
      </w:tr>
      <w:tr w:rsidR="00DC508D">
        <w:tc>
          <w:tcPr>
            <w:tcW w:w="11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center"/>
              <w:rPr>
                <w:rFonts w:ascii="Times New Roman CYR" w:hAnsi="Times New Roman CYR"/>
                <w:color w:val="000000" w:themeColor="text1"/>
                <w:sz w:val="24"/>
              </w:rPr>
            </w:pPr>
            <w:bookmarkStart w:id="20" w:name="sub_31112"/>
            <w:r>
              <w:rPr>
                <w:rFonts w:ascii="Times New Roman CYR" w:hAnsi="Times New Roman CYR"/>
                <w:color w:val="000000" w:themeColor="text1"/>
                <w:sz w:val="24"/>
              </w:rPr>
              <w:t>1.11.2</w:t>
            </w:r>
            <w:bookmarkEnd w:id="20"/>
          </w:p>
        </w:tc>
        <w:tc>
          <w:tcPr>
            <w:tcW w:w="5826"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Первая</w:t>
            </w:r>
          </w:p>
        </w:tc>
        <w:tc>
          <w:tcPr>
            <w:tcW w:w="2320" w:type="dxa"/>
            <w:tcBorders>
              <w:top w:val="single" w:sz="4" w:space="0" w:color="000000"/>
              <w:left w:val="single" w:sz="4" w:space="0" w:color="000000"/>
              <w:bottom w:val="single" w:sz="4" w:space="0" w:color="000000"/>
              <w:right w:val="single" w:sz="4" w:space="0" w:color="000000"/>
            </w:tcBorders>
          </w:tcPr>
          <w:p w:rsidR="00DC508D" w:rsidRPr="008C7676" w:rsidRDefault="002A3277" w:rsidP="002A3277">
            <w:pPr>
              <w:widowControl w:val="0"/>
              <w:spacing w:after="0" w:line="240" w:lineRule="auto"/>
              <w:jc w:val="center"/>
              <w:rPr>
                <w:rFonts w:ascii="Times New Roman CYR" w:hAnsi="Times New Roman CYR"/>
                <w:color w:val="auto"/>
                <w:sz w:val="24"/>
                <w:szCs w:val="24"/>
              </w:rPr>
            </w:pPr>
            <w:r>
              <w:rPr>
                <w:rFonts w:ascii="Times New Roman" w:eastAsia="Calibri" w:hAnsi="Times New Roman"/>
                <w:color w:val="auto"/>
                <w:sz w:val="24"/>
                <w:szCs w:val="24"/>
                <w:lang w:eastAsia="en-US"/>
              </w:rPr>
              <w:t>1</w:t>
            </w:r>
            <w:r w:rsidR="008C7676" w:rsidRPr="008C7676">
              <w:rPr>
                <w:rFonts w:ascii="Times New Roman" w:eastAsia="Calibri" w:hAnsi="Times New Roman"/>
                <w:color w:val="auto"/>
                <w:sz w:val="24"/>
                <w:szCs w:val="24"/>
                <w:lang w:eastAsia="en-US"/>
              </w:rPr>
              <w:t xml:space="preserve"> человека/ </w:t>
            </w:r>
            <w:r>
              <w:rPr>
                <w:rFonts w:ascii="Times New Roman" w:eastAsia="Calibri" w:hAnsi="Times New Roman"/>
                <w:color w:val="auto"/>
                <w:sz w:val="24"/>
                <w:szCs w:val="24"/>
                <w:lang w:eastAsia="en-US"/>
              </w:rPr>
              <w:t>3</w:t>
            </w:r>
            <w:r w:rsidR="008C7676" w:rsidRPr="008C7676">
              <w:rPr>
                <w:rFonts w:ascii="Times New Roman" w:eastAsia="Calibri" w:hAnsi="Times New Roman"/>
                <w:color w:val="auto"/>
                <w:sz w:val="24"/>
                <w:szCs w:val="24"/>
                <w:lang w:eastAsia="en-US"/>
              </w:rPr>
              <w:t>%</w:t>
            </w:r>
          </w:p>
        </w:tc>
      </w:tr>
      <w:tr w:rsidR="00DC508D">
        <w:tc>
          <w:tcPr>
            <w:tcW w:w="11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center"/>
              <w:rPr>
                <w:rFonts w:ascii="Times New Roman CYR" w:hAnsi="Times New Roman CYR"/>
                <w:color w:val="000000" w:themeColor="text1"/>
                <w:sz w:val="24"/>
              </w:rPr>
            </w:pPr>
            <w:bookmarkStart w:id="21" w:name="sub_31012"/>
            <w:r>
              <w:rPr>
                <w:rFonts w:ascii="Times New Roman CYR" w:hAnsi="Times New Roman CYR"/>
                <w:color w:val="000000" w:themeColor="text1"/>
                <w:sz w:val="24"/>
              </w:rPr>
              <w:t>1.12</w:t>
            </w:r>
            <w:bookmarkEnd w:id="21"/>
          </w:p>
        </w:tc>
        <w:tc>
          <w:tcPr>
            <w:tcW w:w="5826"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both"/>
              <w:rPr>
                <w:rFonts w:ascii="Times New Roman CYR" w:hAnsi="Times New Roman CYR"/>
                <w:color w:val="000000" w:themeColor="text1"/>
                <w:sz w:val="24"/>
              </w:rPr>
            </w:pPr>
            <w:proofErr w:type="gramStart"/>
            <w:r>
              <w:rPr>
                <w:rFonts w:ascii="Times New Roman CYR" w:hAnsi="Times New Roman CYR"/>
                <w:color w:val="000000" w:themeColor="text1"/>
                <w:sz w:val="24"/>
              </w:rPr>
              <w:t>Численность/удельный вес численности педагогических работников, прошедших повышение квалификации/профессиональную переподготовку за последние 3 года, в общей численности педагогических работников</w:t>
            </w:r>
            <w:proofErr w:type="gramEnd"/>
          </w:p>
        </w:tc>
        <w:tc>
          <w:tcPr>
            <w:tcW w:w="2320" w:type="dxa"/>
            <w:tcBorders>
              <w:top w:val="single" w:sz="4" w:space="0" w:color="000000"/>
              <w:left w:val="single" w:sz="4" w:space="0" w:color="000000"/>
              <w:bottom w:val="single" w:sz="4" w:space="0" w:color="000000"/>
              <w:right w:val="single" w:sz="4" w:space="0" w:color="000000"/>
            </w:tcBorders>
          </w:tcPr>
          <w:p w:rsidR="00DC508D" w:rsidRPr="008C7676" w:rsidRDefault="008C7676" w:rsidP="00E01D2F">
            <w:pPr>
              <w:widowControl w:val="0"/>
              <w:spacing w:after="0" w:line="240" w:lineRule="auto"/>
              <w:jc w:val="center"/>
              <w:rPr>
                <w:rFonts w:ascii="Times New Roman CYR" w:hAnsi="Times New Roman CYR"/>
                <w:color w:val="auto"/>
                <w:sz w:val="24"/>
                <w:szCs w:val="24"/>
              </w:rPr>
            </w:pPr>
            <w:r w:rsidRPr="008C7676">
              <w:rPr>
                <w:rFonts w:ascii="Times New Roman" w:eastAsia="Calibri" w:hAnsi="Times New Roman"/>
                <w:color w:val="auto"/>
                <w:sz w:val="24"/>
                <w:szCs w:val="24"/>
                <w:lang w:eastAsia="en-US"/>
              </w:rPr>
              <w:t>2</w:t>
            </w:r>
            <w:r w:rsidR="00E01D2F">
              <w:rPr>
                <w:rFonts w:ascii="Times New Roman" w:eastAsia="Calibri" w:hAnsi="Times New Roman"/>
                <w:color w:val="auto"/>
                <w:sz w:val="24"/>
                <w:szCs w:val="24"/>
                <w:lang w:eastAsia="en-US"/>
              </w:rPr>
              <w:t>8</w:t>
            </w:r>
            <w:r w:rsidRPr="008C7676">
              <w:rPr>
                <w:rFonts w:ascii="Times New Roman" w:eastAsia="Calibri" w:hAnsi="Times New Roman"/>
                <w:color w:val="auto"/>
                <w:sz w:val="24"/>
                <w:szCs w:val="24"/>
                <w:lang w:eastAsia="en-US"/>
              </w:rPr>
              <w:t xml:space="preserve"> человек/ </w:t>
            </w:r>
            <w:r w:rsidR="00E01D2F">
              <w:rPr>
                <w:rFonts w:ascii="Times New Roman" w:eastAsia="Calibri" w:hAnsi="Times New Roman"/>
                <w:color w:val="auto"/>
                <w:sz w:val="24"/>
                <w:szCs w:val="24"/>
                <w:lang w:eastAsia="en-US"/>
              </w:rPr>
              <w:t>76</w:t>
            </w:r>
            <w:r w:rsidRPr="008C7676">
              <w:rPr>
                <w:rFonts w:ascii="Times New Roman" w:eastAsia="Calibri" w:hAnsi="Times New Roman"/>
                <w:color w:val="auto"/>
                <w:sz w:val="24"/>
                <w:szCs w:val="24"/>
                <w:lang w:eastAsia="en-US"/>
              </w:rPr>
              <w:t>%</w:t>
            </w:r>
          </w:p>
        </w:tc>
      </w:tr>
      <w:tr w:rsidR="00DC508D">
        <w:tc>
          <w:tcPr>
            <w:tcW w:w="11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center"/>
              <w:rPr>
                <w:rFonts w:ascii="Times New Roman CYR" w:hAnsi="Times New Roman CYR"/>
                <w:color w:val="000000" w:themeColor="text1"/>
                <w:sz w:val="24"/>
              </w:rPr>
            </w:pPr>
            <w:bookmarkStart w:id="22" w:name="sub_31013"/>
            <w:r>
              <w:rPr>
                <w:rFonts w:ascii="Times New Roman CYR" w:hAnsi="Times New Roman CYR"/>
                <w:color w:val="000000" w:themeColor="text1"/>
                <w:sz w:val="24"/>
              </w:rPr>
              <w:t>1.13</w:t>
            </w:r>
            <w:bookmarkEnd w:id="22"/>
          </w:p>
        </w:tc>
        <w:tc>
          <w:tcPr>
            <w:tcW w:w="5826"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Численность/удельный вес численности педагогических работников, участвующих в международных проектах и ассоциациях, в общей численности педагогических работников</w:t>
            </w:r>
          </w:p>
        </w:tc>
        <w:tc>
          <w:tcPr>
            <w:tcW w:w="2320" w:type="dxa"/>
            <w:tcBorders>
              <w:top w:val="single" w:sz="4" w:space="0" w:color="000000"/>
              <w:left w:val="single" w:sz="4" w:space="0" w:color="000000"/>
              <w:bottom w:val="single" w:sz="4" w:space="0" w:color="000000"/>
              <w:right w:val="single" w:sz="4" w:space="0" w:color="000000"/>
            </w:tcBorders>
          </w:tcPr>
          <w:p w:rsidR="00DC508D" w:rsidRPr="008C7676" w:rsidRDefault="00494721">
            <w:pPr>
              <w:widowControl w:val="0"/>
              <w:spacing w:after="0" w:line="240" w:lineRule="auto"/>
              <w:jc w:val="center"/>
              <w:rPr>
                <w:rFonts w:ascii="Times New Roman CYR" w:hAnsi="Times New Roman CYR"/>
                <w:color w:val="000000" w:themeColor="text1"/>
                <w:sz w:val="24"/>
                <w:szCs w:val="24"/>
              </w:rPr>
            </w:pPr>
            <w:r w:rsidRPr="008C7676">
              <w:rPr>
                <w:rFonts w:ascii="Times New Roman CYR" w:hAnsi="Times New Roman CYR"/>
                <w:color w:val="000000" w:themeColor="text1"/>
                <w:sz w:val="24"/>
                <w:szCs w:val="24"/>
              </w:rPr>
              <w:t>-</w:t>
            </w:r>
          </w:p>
        </w:tc>
      </w:tr>
      <w:tr w:rsidR="00DC508D">
        <w:tc>
          <w:tcPr>
            <w:tcW w:w="11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center"/>
              <w:rPr>
                <w:rFonts w:ascii="Times New Roman CYR" w:hAnsi="Times New Roman CYR"/>
                <w:color w:val="000000" w:themeColor="text1"/>
                <w:sz w:val="24"/>
              </w:rPr>
            </w:pPr>
            <w:bookmarkStart w:id="23" w:name="sub_3114"/>
            <w:r>
              <w:rPr>
                <w:rFonts w:ascii="Times New Roman CYR" w:hAnsi="Times New Roman CYR"/>
                <w:color w:val="000000" w:themeColor="text1"/>
                <w:sz w:val="24"/>
              </w:rPr>
              <w:t>1.14</w:t>
            </w:r>
            <w:bookmarkEnd w:id="23"/>
          </w:p>
        </w:tc>
        <w:tc>
          <w:tcPr>
            <w:tcW w:w="5826"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Общая численность студентов (курсантов) образовательной организации, обучающихся в филиале образовательной организации (далее - филиал)</w:t>
            </w:r>
            <w:r>
              <w:t xml:space="preserve"> *</w:t>
            </w:r>
          </w:p>
        </w:tc>
        <w:tc>
          <w:tcPr>
            <w:tcW w:w="2320" w:type="dxa"/>
            <w:tcBorders>
              <w:top w:val="single" w:sz="4" w:space="0" w:color="000000"/>
              <w:left w:val="single" w:sz="4" w:space="0" w:color="000000"/>
              <w:bottom w:val="single" w:sz="4" w:space="0" w:color="000000"/>
              <w:right w:val="single" w:sz="4" w:space="0" w:color="000000"/>
            </w:tcBorders>
          </w:tcPr>
          <w:p w:rsidR="00DC508D" w:rsidRPr="008C7676" w:rsidRDefault="00494721">
            <w:pPr>
              <w:widowControl w:val="0"/>
              <w:spacing w:after="0" w:line="240" w:lineRule="auto"/>
              <w:jc w:val="center"/>
              <w:rPr>
                <w:rFonts w:ascii="Times New Roman CYR" w:hAnsi="Times New Roman CYR"/>
                <w:color w:val="000000" w:themeColor="text1"/>
                <w:sz w:val="24"/>
                <w:szCs w:val="24"/>
              </w:rPr>
            </w:pPr>
            <w:r w:rsidRPr="008C7676">
              <w:rPr>
                <w:rFonts w:ascii="Times New Roman CYR" w:hAnsi="Times New Roman CYR"/>
                <w:color w:val="000000" w:themeColor="text1"/>
                <w:sz w:val="24"/>
                <w:szCs w:val="24"/>
              </w:rPr>
              <w:t>-</w:t>
            </w:r>
          </w:p>
        </w:tc>
      </w:tr>
      <w:tr w:rsidR="00DC508D">
        <w:trPr>
          <w:trHeight w:val="167"/>
        </w:trPr>
        <w:tc>
          <w:tcPr>
            <w:tcW w:w="11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before="108" w:after="108" w:line="240" w:lineRule="auto"/>
              <w:jc w:val="center"/>
              <w:outlineLvl w:val="0"/>
              <w:rPr>
                <w:rFonts w:ascii="Times New Roman CYR" w:hAnsi="Times New Roman CYR"/>
                <w:b/>
                <w:color w:val="000000" w:themeColor="text1"/>
                <w:sz w:val="24"/>
              </w:rPr>
            </w:pPr>
            <w:bookmarkStart w:id="24" w:name="sub_3002"/>
            <w:r>
              <w:rPr>
                <w:rFonts w:ascii="Times New Roman CYR" w:hAnsi="Times New Roman CYR"/>
                <w:b/>
                <w:color w:val="000000" w:themeColor="text1"/>
                <w:sz w:val="24"/>
              </w:rPr>
              <w:t>2.</w:t>
            </w:r>
            <w:bookmarkEnd w:id="24"/>
          </w:p>
        </w:tc>
        <w:tc>
          <w:tcPr>
            <w:tcW w:w="5826"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both"/>
              <w:rPr>
                <w:rFonts w:ascii="Times New Roman CYR" w:hAnsi="Times New Roman CYR"/>
                <w:color w:val="000000" w:themeColor="text1"/>
                <w:sz w:val="24"/>
              </w:rPr>
            </w:pPr>
            <w:r>
              <w:rPr>
                <w:rFonts w:ascii="Times New Roman CYR" w:hAnsi="Times New Roman CYR"/>
                <w:b/>
                <w:color w:val="000000" w:themeColor="text1"/>
                <w:sz w:val="24"/>
              </w:rPr>
              <w:t>Финансово-экономическая деятельность</w:t>
            </w:r>
          </w:p>
        </w:tc>
        <w:tc>
          <w:tcPr>
            <w:tcW w:w="2320" w:type="dxa"/>
            <w:tcBorders>
              <w:top w:val="single" w:sz="4" w:space="0" w:color="000000"/>
              <w:left w:val="single" w:sz="4" w:space="0" w:color="000000"/>
              <w:bottom w:val="single" w:sz="4" w:space="0" w:color="000000"/>
              <w:right w:val="single" w:sz="4" w:space="0" w:color="000000"/>
            </w:tcBorders>
          </w:tcPr>
          <w:p w:rsidR="00DC508D" w:rsidRPr="008C7676" w:rsidRDefault="00DC508D">
            <w:pPr>
              <w:widowControl w:val="0"/>
              <w:spacing w:after="0" w:line="240" w:lineRule="auto"/>
              <w:jc w:val="both"/>
              <w:rPr>
                <w:rFonts w:ascii="Times New Roman CYR" w:hAnsi="Times New Roman CYR"/>
                <w:color w:val="000000" w:themeColor="text1"/>
                <w:sz w:val="24"/>
                <w:szCs w:val="24"/>
              </w:rPr>
            </w:pPr>
          </w:p>
        </w:tc>
      </w:tr>
      <w:tr w:rsidR="008C7676">
        <w:tc>
          <w:tcPr>
            <w:tcW w:w="1120" w:type="dxa"/>
            <w:tcBorders>
              <w:top w:val="single" w:sz="4" w:space="0" w:color="000000"/>
              <w:left w:val="single" w:sz="4" w:space="0" w:color="000000"/>
              <w:bottom w:val="single" w:sz="4" w:space="0" w:color="000000"/>
              <w:right w:val="single" w:sz="4" w:space="0" w:color="000000"/>
            </w:tcBorders>
          </w:tcPr>
          <w:p w:rsidR="008C7676" w:rsidRDefault="008C7676">
            <w:pPr>
              <w:widowControl w:val="0"/>
              <w:spacing w:after="0" w:line="240" w:lineRule="auto"/>
              <w:jc w:val="center"/>
              <w:rPr>
                <w:rFonts w:ascii="Times New Roman CYR" w:hAnsi="Times New Roman CYR"/>
                <w:color w:val="000000" w:themeColor="text1"/>
                <w:sz w:val="24"/>
              </w:rPr>
            </w:pPr>
            <w:bookmarkStart w:id="25" w:name="sub_3021"/>
            <w:r>
              <w:rPr>
                <w:rFonts w:ascii="Times New Roman CYR" w:hAnsi="Times New Roman CYR"/>
                <w:color w:val="000000" w:themeColor="text1"/>
                <w:sz w:val="24"/>
              </w:rPr>
              <w:t>2.1</w:t>
            </w:r>
            <w:bookmarkEnd w:id="25"/>
          </w:p>
        </w:tc>
        <w:tc>
          <w:tcPr>
            <w:tcW w:w="5826" w:type="dxa"/>
            <w:tcBorders>
              <w:top w:val="single" w:sz="4" w:space="0" w:color="000000"/>
              <w:left w:val="single" w:sz="4" w:space="0" w:color="000000"/>
              <w:bottom w:val="single" w:sz="4" w:space="0" w:color="000000"/>
              <w:right w:val="single" w:sz="4" w:space="0" w:color="000000"/>
            </w:tcBorders>
          </w:tcPr>
          <w:p w:rsidR="008C7676" w:rsidRDefault="008C7676">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Доходы образовательной организации по всем видам финансового обеспечения (деятельности)</w:t>
            </w:r>
          </w:p>
        </w:tc>
        <w:tc>
          <w:tcPr>
            <w:tcW w:w="2320" w:type="dxa"/>
            <w:tcBorders>
              <w:top w:val="single" w:sz="4" w:space="0" w:color="000000"/>
              <w:left w:val="single" w:sz="4" w:space="0" w:color="000000"/>
              <w:bottom w:val="single" w:sz="4" w:space="0" w:color="000000"/>
              <w:right w:val="single" w:sz="4" w:space="0" w:color="000000"/>
            </w:tcBorders>
          </w:tcPr>
          <w:p w:rsidR="008C7676" w:rsidRPr="000E485A" w:rsidRDefault="008C7676" w:rsidP="001265F1">
            <w:pPr>
              <w:widowControl w:val="0"/>
              <w:spacing w:after="0" w:line="240" w:lineRule="auto"/>
              <w:jc w:val="center"/>
              <w:rPr>
                <w:rFonts w:ascii="Times New Roman CYR" w:hAnsi="Times New Roman CYR"/>
                <w:sz w:val="24"/>
              </w:rPr>
            </w:pPr>
            <w:r>
              <w:rPr>
                <w:rFonts w:ascii="Times New Roman CYR" w:hAnsi="Times New Roman CYR"/>
                <w:sz w:val="24"/>
              </w:rPr>
              <w:t>63727,4</w:t>
            </w:r>
            <w:r w:rsidRPr="000E485A">
              <w:rPr>
                <w:rFonts w:ascii="Times New Roman CYR" w:hAnsi="Times New Roman CYR"/>
                <w:sz w:val="24"/>
              </w:rPr>
              <w:t xml:space="preserve"> тыс. руб.</w:t>
            </w:r>
          </w:p>
        </w:tc>
      </w:tr>
      <w:tr w:rsidR="008C7676">
        <w:tc>
          <w:tcPr>
            <w:tcW w:w="1120" w:type="dxa"/>
            <w:tcBorders>
              <w:top w:val="single" w:sz="4" w:space="0" w:color="000000"/>
              <w:left w:val="single" w:sz="4" w:space="0" w:color="000000"/>
              <w:bottom w:val="single" w:sz="4" w:space="0" w:color="000000"/>
              <w:right w:val="single" w:sz="4" w:space="0" w:color="000000"/>
            </w:tcBorders>
          </w:tcPr>
          <w:p w:rsidR="008C7676" w:rsidRDefault="008C7676">
            <w:pPr>
              <w:widowControl w:val="0"/>
              <w:spacing w:after="0" w:line="240" w:lineRule="auto"/>
              <w:jc w:val="center"/>
              <w:rPr>
                <w:rFonts w:ascii="Times New Roman CYR" w:hAnsi="Times New Roman CYR"/>
                <w:color w:val="000000" w:themeColor="text1"/>
                <w:sz w:val="24"/>
              </w:rPr>
            </w:pPr>
            <w:bookmarkStart w:id="26" w:name="sub_3022"/>
            <w:r>
              <w:rPr>
                <w:rFonts w:ascii="Times New Roman CYR" w:hAnsi="Times New Roman CYR"/>
                <w:color w:val="000000" w:themeColor="text1"/>
                <w:sz w:val="24"/>
              </w:rPr>
              <w:t>2.2</w:t>
            </w:r>
            <w:bookmarkEnd w:id="26"/>
          </w:p>
        </w:tc>
        <w:tc>
          <w:tcPr>
            <w:tcW w:w="5826" w:type="dxa"/>
            <w:tcBorders>
              <w:top w:val="single" w:sz="4" w:space="0" w:color="000000"/>
              <w:left w:val="single" w:sz="4" w:space="0" w:color="000000"/>
              <w:bottom w:val="single" w:sz="4" w:space="0" w:color="000000"/>
              <w:right w:val="single" w:sz="4" w:space="0" w:color="000000"/>
            </w:tcBorders>
          </w:tcPr>
          <w:p w:rsidR="008C7676" w:rsidRDefault="008C7676">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Доходы образовательной организации по всем видам финансового обеспечения (деятельности) в расчете на одного педагогического работника</w:t>
            </w:r>
          </w:p>
        </w:tc>
        <w:tc>
          <w:tcPr>
            <w:tcW w:w="2320" w:type="dxa"/>
            <w:tcBorders>
              <w:top w:val="single" w:sz="4" w:space="0" w:color="000000"/>
              <w:left w:val="single" w:sz="4" w:space="0" w:color="000000"/>
              <w:bottom w:val="single" w:sz="4" w:space="0" w:color="000000"/>
              <w:right w:val="single" w:sz="4" w:space="0" w:color="000000"/>
            </w:tcBorders>
          </w:tcPr>
          <w:p w:rsidR="008C7676" w:rsidRPr="000E485A" w:rsidRDefault="008C7676" w:rsidP="001265F1">
            <w:pPr>
              <w:widowControl w:val="0"/>
              <w:spacing w:after="0" w:line="240" w:lineRule="auto"/>
              <w:jc w:val="center"/>
              <w:rPr>
                <w:rFonts w:ascii="Times New Roman CYR" w:hAnsi="Times New Roman CYR"/>
                <w:sz w:val="24"/>
              </w:rPr>
            </w:pPr>
            <w:r>
              <w:rPr>
                <w:rFonts w:ascii="Times New Roman CYR" w:hAnsi="Times New Roman CYR"/>
                <w:sz w:val="24"/>
              </w:rPr>
              <w:t>1931,1</w:t>
            </w:r>
            <w:r w:rsidRPr="000E485A">
              <w:rPr>
                <w:rFonts w:ascii="Times New Roman CYR" w:hAnsi="Times New Roman CYR"/>
                <w:sz w:val="24"/>
              </w:rPr>
              <w:t xml:space="preserve"> тыс. руб.</w:t>
            </w:r>
          </w:p>
        </w:tc>
      </w:tr>
      <w:tr w:rsidR="008C7676">
        <w:tc>
          <w:tcPr>
            <w:tcW w:w="1120" w:type="dxa"/>
            <w:tcBorders>
              <w:top w:val="single" w:sz="4" w:space="0" w:color="000000"/>
              <w:left w:val="single" w:sz="4" w:space="0" w:color="000000"/>
              <w:bottom w:val="single" w:sz="4" w:space="0" w:color="000000"/>
              <w:right w:val="single" w:sz="4" w:space="0" w:color="000000"/>
            </w:tcBorders>
          </w:tcPr>
          <w:p w:rsidR="008C7676" w:rsidRDefault="008C7676">
            <w:pPr>
              <w:widowControl w:val="0"/>
              <w:spacing w:after="0" w:line="240" w:lineRule="auto"/>
              <w:jc w:val="center"/>
              <w:rPr>
                <w:rFonts w:ascii="Times New Roman CYR" w:hAnsi="Times New Roman CYR"/>
                <w:color w:val="000000" w:themeColor="text1"/>
                <w:sz w:val="24"/>
              </w:rPr>
            </w:pPr>
            <w:bookmarkStart w:id="27" w:name="sub_3023"/>
            <w:r>
              <w:rPr>
                <w:rFonts w:ascii="Times New Roman CYR" w:hAnsi="Times New Roman CYR"/>
                <w:color w:val="000000" w:themeColor="text1"/>
                <w:sz w:val="24"/>
              </w:rPr>
              <w:t>2.3</w:t>
            </w:r>
            <w:bookmarkEnd w:id="27"/>
          </w:p>
        </w:tc>
        <w:tc>
          <w:tcPr>
            <w:tcW w:w="5826" w:type="dxa"/>
            <w:tcBorders>
              <w:top w:val="single" w:sz="4" w:space="0" w:color="000000"/>
              <w:left w:val="single" w:sz="4" w:space="0" w:color="000000"/>
              <w:bottom w:val="single" w:sz="4" w:space="0" w:color="000000"/>
              <w:right w:val="single" w:sz="4" w:space="0" w:color="000000"/>
            </w:tcBorders>
          </w:tcPr>
          <w:p w:rsidR="008C7676" w:rsidRDefault="008C7676">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Доходы образовательной организации из средств от приносящей доход деятельности в расчете на одного педагогического работника</w:t>
            </w:r>
          </w:p>
        </w:tc>
        <w:tc>
          <w:tcPr>
            <w:tcW w:w="2320" w:type="dxa"/>
            <w:tcBorders>
              <w:top w:val="single" w:sz="4" w:space="0" w:color="000000"/>
              <w:left w:val="single" w:sz="4" w:space="0" w:color="000000"/>
              <w:bottom w:val="single" w:sz="4" w:space="0" w:color="000000"/>
              <w:right w:val="single" w:sz="4" w:space="0" w:color="000000"/>
            </w:tcBorders>
          </w:tcPr>
          <w:p w:rsidR="008C7676" w:rsidRPr="000E485A" w:rsidRDefault="008C7676" w:rsidP="001265F1">
            <w:pPr>
              <w:widowControl w:val="0"/>
              <w:spacing w:after="0" w:line="240" w:lineRule="auto"/>
              <w:jc w:val="center"/>
              <w:rPr>
                <w:rFonts w:ascii="Times New Roman CYR" w:hAnsi="Times New Roman CYR"/>
                <w:sz w:val="24"/>
              </w:rPr>
            </w:pPr>
            <w:r>
              <w:rPr>
                <w:rFonts w:ascii="Times New Roman CYR" w:hAnsi="Times New Roman CYR"/>
                <w:sz w:val="24"/>
              </w:rPr>
              <w:t>91,7</w:t>
            </w:r>
            <w:r w:rsidRPr="000E485A">
              <w:rPr>
                <w:rFonts w:ascii="Times New Roman CYR" w:hAnsi="Times New Roman CYR"/>
                <w:sz w:val="24"/>
              </w:rPr>
              <w:t xml:space="preserve"> тыс. руб.</w:t>
            </w:r>
          </w:p>
        </w:tc>
      </w:tr>
      <w:tr w:rsidR="008C7676">
        <w:tc>
          <w:tcPr>
            <w:tcW w:w="1120" w:type="dxa"/>
            <w:tcBorders>
              <w:top w:val="single" w:sz="4" w:space="0" w:color="000000"/>
              <w:left w:val="single" w:sz="4" w:space="0" w:color="000000"/>
              <w:bottom w:val="single" w:sz="4" w:space="0" w:color="000000"/>
              <w:right w:val="single" w:sz="4" w:space="0" w:color="000000"/>
            </w:tcBorders>
          </w:tcPr>
          <w:p w:rsidR="008C7676" w:rsidRDefault="008C7676">
            <w:pPr>
              <w:widowControl w:val="0"/>
              <w:spacing w:after="0" w:line="240" w:lineRule="auto"/>
              <w:jc w:val="center"/>
              <w:rPr>
                <w:rFonts w:ascii="Times New Roman CYR" w:hAnsi="Times New Roman CYR"/>
                <w:color w:val="000000" w:themeColor="text1"/>
                <w:sz w:val="24"/>
              </w:rPr>
            </w:pPr>
            <w:bookmarkStart w:id="28" w:name="sub_3024"/>
            <w:r>
              <w:rPr>
                <w:rFonts w:ascii="Times New Roman CYR" w:hAnsi="Times New Roman CYR"/>
                <w:color w:val="000000" w:themeColor="text1"/>
                <w:sz w:val="24"/>
              </w:rPr>
              <w:t>2.4</w:t>
            </w:r>
            <w:bookmarkEnd w:id="28"/>
          </w:p>
        </w:tc>
        <w:tc>
          <w:tcPr>
            <w:tcW w:w="5826" w:type="dxa"/>
            <w:tcBorders>
              <w:top w:val="single" w:sz="4" w:space="0" w:color="000000"/>
              <w:left w:val="single" w:sz="4" w:space="0" w:color="000000"/>
              <w:bottom w:val="single" w:sz="4" w:space="0" w:color="000000"/>
              <w:right w:val="single" w:sz="4" w:space="0" w:color="000000"/>
            </w:tcBorders>
          </w:tcPr>
          <w:p w:rsidR="008C7676" w:rsidRDefault="008C7676">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Отношение среднего заработка педагогического работника в образовательной организации (по всем видам финансового обеспечения (деятельности)) к соответствующей среднемесячной начисленной заработной плате наёмных работников в организациях, у индивидуальных предпринимателей и физических лиц (среднемесячному доходу от трудовой деятельности) в субъекте Российской Федерации</w:t>
            </w:r>
          </w:p>
        </w:tc>
        <w:tc>
          <w:tcPr>
            <w:tcW w:w="2320" w:type="dxa"/>
            <w:tcBorders>
              <w:top w:val="single" w:sz="4" w:space="0" w:color="000000"/>
              <w:left w:val="single" w:sz="4" w:space="0" w:color="000000"/>
              <w:bottom w:val="single" w:sz="4" w:space="0" w:color="000000"/>
              <w:right w:val="single" w:sz="4" w:space="0" w:color="000000"/>
            </w:tcBorders>
          </w:tcPr>
          <w:p w:rsidR="008C7676" w:rsidRPr="000E485A" w:rsidRDefault="008C7676" w:rsidP="001265F1">
            <w:pPr>
              <w:widowControl w:val="0"/>
              <w:spacing w:after="0" w:line="240" w:lineRule="auto"/>
              <w:jc w:val="center"/>
              <w:rPr>
                <w:rFonts w:ascii="Times New Roman CYR" w:hAnsi="Times New Roman CYR"/>
                <w:sz w:val="24"/>
              </w:rPr>
            </w:pPr>
            <w:r w:rsidRPr="000E485A">
              <w:rPr>
                <w:rFonts w:ascii="Times New Roman CYR" w:hAnsi="Times New Roman CYR"/>
                <w:sz w:val="24"/>
              </w:rPr>
              <w:t>100%</w:t>
            </w:r>
          </w:p>
        </w:tc>
      </w:tr>
      <w:tr w:rsidR="00DC508D">
        <w:tc>
          <w:tcPr>
            <w:tcW w:w="1120" w:type="dxa"/>
            <w:tcBorders>
              <w:top w:val="single" w:sz="4" w:space="0" w:color="000000"/>
              <w:left w:val="single" w:sz="4" w:space="0" w:color="000000"/>
              <w:bottom w:val="single" w:sz="4" w:space="0" w:color="000000"/>
              <w:right w:val="single" w:sz="4" w:space="0" w:color="000000"/>
            </w:tcBorders>
            <w:vAlign w:val="center"/>
          </w:tcPr>
          <w:p w:rsidR="00DC508D" w:rsidRDefault="00494721">
            <w:pPr>
              <w:widowControl w:val="0"/>
              <w:spacing w:before="108" w:after="108" w:line="240" w:lineRule="auto"/>
              <w:jc w:val="center"/>
              <w:outlineLvl w:val="0"/>
              <w:rPr>
                <w:rFonts w:ascii="Times New Roman CYR" w:hAnsi="Times New Roman CYR"/>
                <w:b/>
                <w:color w:val="000000" w:themeColor="text1"/>
                <w:sz w:val="24"/>
              </w:rPr>
            </w:pPr>
            <w:bookmarkStart w:id="29" w:name="sub_3003"/>
            <w:r>
              <w:rPr>
                <w:rFonts w:ascii="Times New Roman CYR" w:hAnsi="Times New Roman CYR"/>
                <w:b/>
                <w:color w:val="000000" w:themeColor="text1"/>
                <w:sz w:val="24"/>
              </w:rPr>
              <w:t>3.</w:t>
            </w:r>
            <w:bookmarkEnd w:id="29"/>
          </w:p>
        </w:tc>
        <w:tc>
          <w:tcPr>
            <w:tcW w:w="5826" w:type="dxa"/>
            <w:tcBorders>
              <w:top w:val="single" w:sz="4" w:space="0" w:color="000000"/>
              <w:left w:val="single" w:sz="4" w:space="0" w:color="000000"/>
              <w:bottom w:val="single" w:sz="4" w:space="0" w:color="000000"/>
              <w:right w:val="single" w:sz="4" w:space="0" w:color="000000"/>
            </w:tcBorders>
            <w:vAlign w:val="center"/>
          </w:tcPr>
          <w:p w:rsidR="00DC508D" w:rsidRDefault="00494721">
            <w:pPr>
              <w:widowControl w:val="0"/>
              <w:spacing w:after="0" w:line="240" w:lineRule="auto"/>
              <w:rPr>
                <w:rFonts w:ascii="Times New Roman CYR" w:hAnsi="Times New Roman CYR"/>
                <w:color w:val="000000" w:themeColor="text1"/>
                <w:sz w:val="24"/>
              </w:rPr>
            </w:pPr>
            <w:r>
              <w:rPr>
                <w:rFonts w:ascii="Times New Roman CYR" w:hAnsi="Times New Roman CYR"/>
                <w:b/>
                <w:color w:val="000000" w:themeColor="text1"/>
                <w:sz w:val="24"/>
              </w:rPr>
              <w:t>Инфраструктура</w:t>
            </w:r>
          </w:p>
        </w:tc>
        <w:tc>
          <w:tcPr>
            <w:tcW w:w="2320" w:type="dxa"/>
            <w:tcBorders>
              <w:top w:val="single" w:sz="4" w:space="0" w:color="000000"/>
              <w:left w:val="single" w:sz="4" w:space="0" w:color="000000"/>
              <w:bottom w:val="single" w:sz="4" w:space="0" w:color="000000"/>
              <w:right w:val="single" w:sz="4" w:space="0" w:color="000000"/>
            </w:tcBorders>
          </w:tcPr>
          <w:p w:rsidR="00DC508D" w:rsidRDefault="00DC508D">
            <w:pPr>
              <w:widowControl w:val="0"/>
              <w:spacing w:after="0" w:line="240" w:lineRule="auto"/>
              <w:jc w:val="both"/>
              <w:rPr>
                <w:rFonts w:ascii="Times New Roman CYR" w:hAnsi="Times New Roman CYR"/>
                <w:color w:val="FF0000"/>
                <w:sz w:val="24"/>
              </w:rPr>
            </w:pPr>
          </w:p>
        </w:tc>
      </w:tr>
      <w:tr w:rsidR="00DC508D">
        <w:tc>
          <w:tcPr>
            <w:tcW w:w="11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center"/>
              <w:rPr>
                <w:rFonts w:ascii="Times New Roman CYR" w:hAnsi="Times New Roman CYR"/>
                <w:color w:val="000000" w:themeColor="text1"/>
                <w:sz w:val="24"/>
              </w:rPr>
            </w:pPr>
            <w:bookmarkStart w:id="30" w:name="sub_3031"/>
            <w:r>
              <w:rPr>
                <w:rFonts w:ascii="Times New Roman CYR" w:hAnsi="Times New Roman CYR"/>
                <w:color w:val="000000" w:themeColor="text1"/>
                <w:sz w:val="24"/>
              </w:rPr>
              <w:t>3.1</w:t>
            </w:r>
            <w:bookmarkEnd w:id="30"/>
          </w:p>
        </w:tc>
        <w:tc>
          <w:tcPr>
            <w:tcW w:w="5826"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Общая площадь помещений, в которых осуществляется образовательная деятельность, в расчете на одного студента (курсанта)</w:t>
            </w:r>
          </w:p>
        </w:tc>
        <w:tc>
          <w:tcPr>
            <w:tcW w:w="23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center"/>
              <w:rPr>
                <w:rFonts w:ascii="Times New Roman CYR" w:hAnsi="Times New Roman CYR"/>
                <w:color w:val="FF0000"/>
                <w:sz w:val="24"/>
              </w:rPr>
            </w:pPr>
            <w:r>
              <w:rPr>
                <w:rFonts w:ascii="Times New Roman CYR" w:hAnsi="Times New Roman CYR"/>
                <w:color w:val="000000" w:themeColor="text1"/>
                <w:sz w:val="24"/>
              </w:rPr>
              <w:t xml:space="preserve">5,5 </w:t>
            </w:r>
            <w:proofErr w:type="spellStart"/>
            <w:r>
              <w:rPr>
                <w:rFonts w:ascii="Times New Roman CYR" w:hAnsi="Times New Roman CYR"/>
                <w:color w:val="000000" w:themeColor="text1"/>
                <w:sz w:val="24"/>
              </w:rPr>
              <w:t>кв</w:t>
            </w:r>
            <w:proofErr w:type="gramStart"/>
            <w:r>
              <w:rPr>
                <w:rFonts w:ascii="Times New Roman CYR" w:hAnsi="Times New Roman CYR"/>
                <w:color w:val="000000" w:themeColor="text1"/>
                <w:sz w:val="24"/>
              </w:rPr>
              <w:t>.м</w:t>
            </w:r>
            <w:proofErr w:type="spellEnd"/>
            <w:proofErr w:type="gramEnd"/>
          </w:p>
        </w:tc>
      </w:tr>
      <w:tr w:rsidR="00DC508D">
        <w:tc>
          <w:tcPr>
            <w:tcW w:w="11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center"/>
              <w:rPr>
                <w:rFonts w:ascii="Times New Roman CYR" w:hAnsi="Times New Roman CYR"/>
                <w:color w:val="000000" w:themeColor="text1"/>
                <w:sz w:val="24"/>
              </w:rPr>
            </w:pPr>
            <w:bookmarkStart w:id="31" w:name="sub_3032"/>
            <w:r>
              <w:rPr>
                <w:rFonts w:ascii="Times New Roman CYR" w:hAnsi="Times New Roman CYR"/>
                <w:color w:val="000000" w:themeColor="text1"/>
                <w:sz w:val="24"/>
              </w:rPr>
              <w:t>3.2</w:t>
            </w:r>
            <w:bookmarkEnd w:id="31"/>
          </w:p>
        </w:tc>
        <w:tc>
          <w:tcPr>
            <w:tcW w:w="5826"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Количество компьютеров со сроком эксплуатации не более 5 лет в расчете на одного студента (курсанта)</w:t>
            </w:r>
          </w:p>
        </w:tc>
        <w:tc>
          <w:tcPr>
            <w:tcW w:w="2320" w:type="dxa"/>
            <w:tcBorders>
              <w:top w:val="single" w:sz="4" w:space="0" w:color="000000"/>
              <w:left w:val="single" w:sz="4" w:space="0" w:color="000000"/>
              <w:bottom w:val="single" w:sz="4" w:space="0" w:color="000000"/>
              <w:right w:val="single" w:sz="4" w:space="0" w:color="000000"/>
            </w:tcBorders>
          </w:tcPr>
          <w:p w:rsidR="00DC508D" w:rsidRPr="00CF3443" w:rsidRDefault="00CF3443">
            <w:pPr>
              <w:widowControl w:val="0"/>
              <w:spacing w:after="0" w:line="240" w:lineRule="auto"/>
              <w:jc w:val="center"/>
              <w:rPr>
                <w:rFonts w:ascii="Times New Roman CYR" w:hAnsi="Times New Roman CYR"/>
                <w:color w:val="auto"/>
                <w:sz w:val="24"/>
              </w:rPr>
            </w:pPr>
            <w:r w:rsidRPr="00CF3443">
              <w:rPr>
                <w:rFonts w:ascii="Times New Roman CYR" w:hAnsi="Times New Roman CYR"/>
                <w:color w:val="auto"/>
                <w:sz w:val="24"/>
              </w:rPr>
              <w:t>0,15</w:t>
            </w:r>
          </w:p>
          <w:p w:rsidR="00DC508D" w:rsidRDefault="00DC508D">
            <w:pPr>
              <w:widowControl w:val="0"/>
              <w:spacing w:after="0" w:line="240" w:lineRule="auto"/>
              <w:jc w:val="center"/>
              <w:rPr>
                <w:rFonts w:ascii="Times New Roman CYR" w:hAnsi="Times New Roman CYR"/>
                <w:color w:val="FF0000"/>
                <w:sz w:val="24"/>
              </w:rPr>
            </w:pPr>
          </w:p>
        </w:tc>
      </w:tr>
      <w:tr w:rsidR="00DC508D">
        <w:tc>
          <w:tcPr>
            <w:tcW w:w="11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center"/>
              <w:rPr>
                <w:rFonts w:ascii="Times New Roman CYR" w:hAnsi="Times New Roman CYR"/>
                <w:color w:val="000000" w:themeColor="text1"/>
                <w:sz w:val="24"/>
              </w:rPr>
            </w:pPr>
            <w:bookmarkStart w:id="32" w:name="sub_3033"/>
            <w:r>
              <w:rPr>
                <w:rFonts w:ascii="Times New Roman CYR" w:hAnsi="Times New Roman CYR"/>
                <w:color w:val="000000" w:themeColor="text1"/>
                <w:sz w:val="24"/>
              </w:rPr>
              <w:t>3.3</w:t>
            </w:r>
            <w:bookmarkEnd w:id="32"/>
          </w:p>
        </w:tc>
        <w:tc>
          <w:tcPr>
            <w:tcW w:w="5826"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Численность/удельный вес численности студентов (курсантов), проживающих в общежитиях, в общей численности студентов (курсантов), нуждающихся в общежитиях</w:t>
            </w:r>
          </w:p>
        </w:tc>
        <w:tc>
          <w:tcPr>
            <w:tcW w:w="2320" w:type="dxa"/>
            <w:tcBorders>
              <w:top w:val="single" w:sz="4" w:space="0" w:color="000000"/>
              <w:left w:val="single" w:sz="4" w:space="0" w:color="000000"/>
              <w:bottom w:val="single" w:sz="4" w:space="0" w:color="000000"/>
              <w:right w:val="single" w:sz="4" w:space="0" w:color="000000"/>
            </w:tcBorders>
          </w:tcPr>
          <w:p w:rsidR="00DC508D" w:rsidRPr="005B2782" w:rsidRDefault="00494721" w:rsidP="00E01D2F">
            <w:pPr>
              <w:widowControl w:val="0"/>
              <w:spacing w:after="0" w:line="240" w:lineRule="auto"/>
              <w:jc w:val="center"/>
              <w:rPr>
                <w:rFonts w:ascii="Times New Roman CYR" w:hAnsi="Times New Roman CYR"/>
                <w:color w:val="FF0000"/>
                <w:sz w:val="24"/>
              </w:rPr>
            </w:pPr>
            <w:r w:rsidRPr="00626D88">
              <w:rPr>
                <w:rFonts w:ascii="Times New Roman CYR" w:hAnsi="Times New Roman CYR"/>
                <w:color w:val="auto"/>
                <w:sz w:val="24"/>
              </w:rPr>
              <w:t>1</w:t>
            </w:r>
            <w:r w:rsidR="00E01D2F">
              <w:rPr>
                <w:rFonts w:ascii="Times New Roman CYR" w:hAnsi="Times New Roman CYR"/>
                <w:color w:val="auto"/>
                <w:sz w:val="24"/>
              </w:rPr>
              <w:t>65</w:t>
            </w:r>
            <w:r w:rsidRPr="00626D88">
              <w:rPr>
                <w:rFonts w:ascii="Times New Roman CYR" w:hAnsi="Times New Roman CYR"/>
                <w:color w:val="auto"/>
                <w:sz w:val="24"/>
              </w:rPr>
              <w:t xml:space="preserve">  человек/100%</w:t>
            </w:r>
          </w:p>
        </w:tc>
      </w:tr>
      <w:tr w:rsidR="00DC508D">
        <w:tc>
          <w:tcPr>
            <w:tcW w:w="11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before="108" w:after="108" w:line="240" w:lineRule="auto"/>
              <w:jc w:val="center"/>
              <w:outlineLvl w:val="0"/>
              <w:rPr>
                <w:rFonts w:ascii="Times New Roman CYR" w:hAnsi="Times New Roman CYR"/>
                <w:b/>
                <w:color w:val="000000" w:themeColor="text1"/>
                <w:sz w:val="24"/>
              </w:rPr>
            </w:pPr>
            <w:bookmarkStart w:id="33" w:name="sub_3004"/>
            <w:r>
              <w:rPr>
                <w:rFonts w:ascii="Times New Roman CYR" w:hAnsi="Times New Roman CYR"/>
                <w:b/>
                <w:color w:val="000000" w:themeColor="text1"/>
                <w:sz w:val="24"/>
              </w:rPr>
              <w:t>4.</w:t>
            </w:r>
            <w:bookmarkEnd w:id="33"/>
          </w:p>
        </w:tc>
        <w:tc>
          <w:tcPr>
            <w:tcW w:w="5826"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both"/>
              <w:rPr>
                <w:rFonts w:ascii="Times New Roman CYR" w:hAnsi="Times New Roman CYR"/>
                <w:color w:val="000000" w:themeColor="text1"/>
                <w:sz w:val="24"/>
              </w:rPr>
            </w:pPr>
            <w:r>
              <w:rPr>
                <w:rFonts w:ascii="Times New Roman CYR" w:hAnsi="Times New Roman CYR"/>
                <w:b/>
                <w:color w:val="000000" w:themeColor="text1"/>
                <w:sz w:val="24"/>
              </w:rPr>
              <w:t>Обучение инвалидов и лиц с ограниченными возможностями здоровья</w:t>
            </w:r>
          </w:p>
        </w:tc>
        <w:tc>
          <w:tcPr>
            <w:tcW w:w="23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Единица измерения</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rsidP="001265F1">
            <w:pPr>
              <w:widowControl w:val="0"/>
              <w:spacing w:after="0" w:line="240" w:lineRule="auto"/>
              <w:jc w:val="center"/>
              <w:rPr>
                <w:rFonts w:ascii="Times New Roman CYR" w:hAnsi="Times New Roman CYR"/>
                <w:color w:val="000000" w:themeColor="text1"/>
                <w:sz w:val="24"/>
              </w:rPr>
            </w:pPr>
            <w:bookmarkStart w:id="34" w:name="sub_3041"/>
            <w:r>
              <w:rPr>
                <w:rFonts w:ascii="Times New Roman CYR" w:hAnsi="Times New Roman CYR"/>
                <w:color w:val="000000" w:themeColor="text1"/>
                <w:sz w:val="24"/>
              </w:rPr>
              <w:t>4.1</w:t>
            </w:r>
            <w:bookmarkEnd w:id="34"/>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rsidP="001265F1">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 xml:space="preserve">Численность/удельный вес численности студентов (курсантов) из числа инвалидов и лиц с </w:t>
            </w:r>
            <w:r>
              <w:rPr>
                <w:rFonts w:ascii="Times New Roman CYR" w:hAnsi="Times New Roman CYR"/>
                <w:color w:val="000000" w:themeColor="text1"/>
                <w:sz w:val="24"/>
              </w:rPr>
              <w:lastRenderedPageBreak/>
              <w:t>ограниченными возможностями здоровья, числа инвалидов и лиц с ограниченными возможностями здоровья, в общей численности студентов (курсантов)</w:t>
            </w:r>
          </w:p>
        </w:tc>
        <w:tc>
          <w:tcPr>
            <w:tcW w:w="2320" w:type="dxa"/>
            <w:tcBorders>
              <w:top w:val="single" w:sz="4" w:space="0" w:color="000000"/>
              <w:left w:val="single" w:sz="4" w:space="0" w:color="000000"/>
              <w:bottom w:val="single" w:sz="4" w:space="0" w:color="000000"/>
              <w:right w:val="single" w:sz="4" w:space="0" w:color="000000"/>
            </w:tcBorders>
          </w:tcPr>
          <w:p w:rsidR="00264BEB" w:rsidRDefault="00E808FF" w:rsidP="00E808FF">
            <w:pPr>
              <w:widowControl w:val="0"/>
              <w:spacing w:after="0" w:line="240" w:lineRule="auto"/>
              <w:jc w:val="center"/>
              <w:rPr>
                <w:rFonts w:ascii="Times New Roman CYR" w:hAnsi="Times New Roman CYR"/>
                <w:sz w:val="24"/>
              </w:rPr>
            </w:pPr>
            <w:r>
              <w:rPr>
                <w:rFonts w:ascii="Times New Roman CYR" w:hAnsi="Times New Roman CYR"/>
                <w:sz w:val="24"/>
              </w:rPr>
              <w:lastRenderedPageBreak/>
              <w:t>9</w:t>
            </w:r>
            <w:r w:rsidR="00264BEB">
              <w:rPr>
                <w:rFonts w:ascii="Times New Roman CYR" w:hAnsi="Times New Roman CYR"/>
                <w:sz w:val="24"/>
              </w:rPr>
              <w:t xml:space="preserve"> человек / 1,</w:t>
            </w:r>
            <w:r>
              <w:rPr>
                <w:rFonts w:ascii="Times New Roman CYR" w:hAnsi="Times New Roman CYR"/>
                <w:sz w:val="24"/>
              </w:rPr>
              <w:t>4</w:t>
            </w:r>
            <w:r w:rsidR="00264BEB">
              <w:rPr>
                <w:rFonts w:ascii="Times New Roman CYR" w:hAnsi="Times New Roman CYR"/>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bookmarkStart w:id="35" w:name="sub_3042"/>
            <w:r>
              <w:rPr>
                <w:rFonts w:ascii="Times New Roman CYR" w:hAnsi="Times New Roman CYR"/>
                <w:color w:val="000000" w:themeColor="text1"/>
                <w:sz w:val="24"/>
              </w:rPr>
              <w:lastRenderedPageBreak/>
              <w:t>4.2</w:t>
            </w:r>
            <w:bookmarkEnd w:id="35"/>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rsidP="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Из них ч</w:t>
            </w:r>
            <w:r w:rsidRPr="00264BEB">
              <w:rPr>
                <w:rFonts w:ascii="Times New Roman CYR" w:hAnsi="Times New Roman CYR"/>
                <w:color w:val="000000" w:themeColor="text1"/>
                <w:sz w:val="24"/>
              </w:rPr>
              <w:t xml:space="preserve">исленность/удельный вес численности студентов (курсантов) из числа </w:t>
            </w:r>
            <w:r>
              <w:rPr>
                <w:rFonts w:ascii="Times New Roman CYR" w:hAnsi="Times New Roman CYR"/>
                <w:color w:val="000000" w:themeColor="text1"/>
                <w:sz w:val="24"/>
              </w:rPr>
              <w:t>детей-инвалидов</w:t>
            </w:r>
          </w:p>
        </w:tc>
        <w:tc>
          <w:tcPr>
            <w:tcW w:w="2320" w:type="dxa"/>
            <w:tcBorders>
              <w:top w:val="single" w:sz="4" w:space="0" w:color="000000"/>
              <w:left w:val="single" w:sz="4" w:space="0" w:color="000000"/>
              <w:bottom w:val="single" w:sz="4" w:space="0" w:color="000000"/>
              <w:right w:val="single" w:sz="4" w:space="0" w:color="000000"/>
            </w:tcBorders>
          </w:tcPr>
          <w:p w:rsidR="00264BEB" w:rsidRDefault="00E01D2F" w:rsidP="00E01D2F">
            <w:pPr>
              <w:widowControl w:val="0"/>
              <w:spacing w:after="0" w:line="240" w:lineRule="auto"/>
              <w:jc w:val="center"/>
              <w:rPr>
                <w:rFonts w:ascii="Times New Roman CYR" w:hAnsi="Times New Roman CYR"/>
                <w:sz w:val="24"/>
              </w:rPr>
            </w:pPr>
            <w:r>
              <w:rPr>
                <w:rFonts w:ascii="Times New Roman CYR" w:hAnsi="Times New Roman CYR"/>
                <w:sz w:val="24"/>
              </w:rPr>
              <w:t>3</w:t>
            </w:r>
            <w:r w:rsidR="00264BEB" w:rsidRPr="00264BEB">
              <w:rPr>
                <w:rFonts w:ascii="Times New Roman CYR" w:hAnsi="Times New Roman CYR"/>
                <w:sz w:val="24"/>
              </w:rPr>
              <w:t xml:space="preserve"> человека</w:t>
            </w:r>
            <w:r w:rsidR="00264BEB">
              <w:rPr>
                <w:rFonts w:ascii="Times New Roman CYR" w:hAnsi="Times New Roman CYR"/>
                <w:sz w:val="24"/>
              </w:rPr>
              <w:t xml:space="preserve"> /0,</w:t>
            </w:r>
            <w:r>
              <w:rPr>
                <w:rFonts w:ascii="Times New Roman CYR" w:hAnsi="Times New Roman CYR"/>
                <w:sz w:val="24"/>
              </w:rPr>
              <w:t>4</w:t>
            </w:r>
            <w:r w:rsidR="00264BEB">
              <w:rPr>
                <w:rFonts w:ascii="Times New Roman CYR" w:hAnsi="Times New Roman CYR"/>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4.3</w:t>
            </w: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Общее количество адаптированных образовательных программ среднего профессионального образования, в том числе</w:t>
            </w:r>
          </w:p>
        </w:tc>
        <w:tc>
          <w:tcPr>
            <w:tcW w:w="2320" w:type="dxa"/>
            <w:tcBorders>
              <w:top w:val="single" w:sz="4" w:space="0" w:color="000000"/>
              <w:left w:val="single" w:sz="4" w:space="0" w:color="000000"/>
              <w:bottom w:val="single" w:sz="4" w:space="0" w:color="000000"/>
              <w:right w:val="single" w:sz="4" w:space="0" w:color="000000"/>
            </w:tcBorders>
          </w:tcPr>
          <w:p w:rsidR="00264BEB" w:rsidRDefault="00E01D2F">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1</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для инвалидов и лиц с ограниченными возможностями здоровья с нарушениями зрения</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для инвалидов и лиц с ограниченными возможностями здоровья с нарушениями слуха</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для инвалидов и лиц с ограниченными возможностями здоровья с нарушениями опорно-двигательного аппарата</w:t>
            </w:r>
          </w:p>
        </w:tc>
        <w:tc>
          <w:tcPr>
            <w:tcW w:w="2320" w:type="dxa"/>
            <w:tcBorders>
              <w:top w:val="single" w:sz="4" w:space="0" w:color="000000"/>
              <w:left w:val="single" w:sz="4" w:space="0" w:color="000000"/>
              <w:bottom w:val="single" w:sz="4" w:space="0" w:color="000000"/>
              <w:right w:val="single" w:sz="4" w:space="0" w:color="000000"/>
            </w:tcBorders>
          </w:tcPr>
          <w:p w:rsidR="00264BEB" w:rsidRDefault="00E01D2F">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1</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для инвалидов и лиц с ограниченными возможностями здоровья с другими нарушениями</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для инвалидов и лиц с ограниченными возможностями здоровья со сложными дефектами (</w:t>
            </w:r>
            <w:proofErr w:type="gramStart"/>
            <w:r>
              <w:rPr>
                <w:rFonts w:ascii="Times New Roman CYR" w:hAnsi="Times New Roman CYR"/>
                <w:color w:val="000000" w:themeColor="text1"/>
                <w:sz w:val="24"/>
              </w:rPr>
              <w:t>два и более нарушений</w:t>
            </w:r>
            <w:proofErr w:type="gramEnd"/>
            <w:r>
              <w:rPr>
                <w:rFonts w:ascii="Times New Roman CYR" w:hAnsi="Times New Roman CYR"/>
                <w:color w:val="000000" w:themeColor="text1"/>
                <w:sz w:val="24"/>
              </w:rPr>
              <w:t>)</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rsidP="00264BEB">
            <w:pPr>
              <w:widowControl w:val="0"/>
              <w:spacing w:after="0" w:line="240" w:lineRule="auto"/>
              <w:jc w:val="center"/>
              <w:rPr>
                <w:rFonts w:ascii="Times New Roman CYR" w:hAnsi="Times New Roman CYR"/>
                <w:color w:val="000000" w:themeColor="text1"/>
                <w:sz w:val="24"/>
              </w:rPr>
            </w:pPr>
            <w:bookmarkStart w:id="36" w:name="sub_3043"/>
            <w:r>
              <w:rPr>
                <w:rFonts w:ascii="Times New Roman CYR" w:hAnsi="Times New Roman CYR"/>
                <w:color w:val="000000" w:themeColor="text1"/>
                <w:sz w:val="24"/>
              </w:rPr>
              <w:t>4.</w:t>
            </w:r>
            <w:bookmarkEnd w:id="36"/>
            <w:r>
              <w:rPr>
                <w:rFonts w:ascii="Times New Roman CYR" w:hAnsi="Times New Roman CYR"/>
                <w:color w:val="000000" w:themeColor="text1"/>
                <w:sz w:val="24"/>
              </w:rPr>
              <w:t>4</w:t>
            </w: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Общая численность инвалидов и лиц с ограниченными возможностями здоровья, обучающихся по программам подготовки квалифицированных рабочих, служащих, в том числе</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rsidP="00264BEB">
            <w:pPr>
              <w:widowControl w:val="0"/>
              <w:spacing w:after="0" w:line="240" w:lineRule="auto"/>
              <w:jc w:val="center"/>
              <w:rPr>
                <w:rFonts w:ascii="Times New Roman CYR" w:hAnsi="Times New Roman CYR"/>
                <w:color w:val="000000" w:themeColor="text1"/>
                <w:sz w:val="24"/>
              </w:rPr>
            </w:pPr>
            <w:bookmarkStart w:id="37" w:name="sub_3431"/>
            <w:r>
              <w:rPr>
                <w:rFonts w:ascii="Times New Roman CYR" w:hAnsi="Times New Roman CYR"/>
                <w:color w:val="000000" w:themeColor="text1"/>
                <w:sz w:val="24"/>
              </w:rPr>
              <w:t>4.4.1</w:t>
            </w:r>
            <w:bookmarkEnd w:id="37"/>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по очной форме обучения</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зрения</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слуха</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опорно-двигательного аппарата</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другими нарушениями</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со сложными дефектами (</w:t>
            </w:r>
            <w:proofErr w:type="gramStart"/>
            <w:r>
              <w:rPr>
                <w:rFonts w:ascii="Times New Roman CYR" w:hAnsi="Times New Roman CYR"/>
                <w:color w:val="000000" w:themeColor="text1"/>
                <w:sz w:val="24"/>
              </w:rPr>
              <w:t>два и более нарушений</w:t>
            </w:r>
            <w:proofErr w:type="gramEnd"/>
            <w:r>
              <w:rPr>
                <w:rFonts w:ascii="Times New Roman CYR" w:hAnsi="Times New Roman CYR"/>
                <w:color w:val="000000" w:themeColor="text1"/>
                <w:sz w:val="24"/>
              </w:rPr>
              <w:t>)</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rsidP="00264BEB">
            <w:pPr>
              <w:widowControl w:val="0"/>
              <w:spacing w:after="0" w:line="240" w:lineRule="auto"/>
              <w:jc w:val="center"/>
              <w:rPr>
                <w:rFonts w:ascii="Times New Roman CYR" w:hAnsi="Times New Roman CYR"/>
                <w:color w:val="000000" w:themeColor="text1"/>
                <w:sz w:val="24"/>
              </w:rPr>
            </w:pPr>
            <w:bookmarkStart w:id="38" w:name="sub_3432"/>
            <w:r>
              <w:rPr>
                <w:rFonts w:ascii="Times New Roman CYR" w:hAnsi="Times New Roman CYR"/>
                <w:color w:val="000000" w:themeColor="text1"/>
                <w:sz w:val="24"/>
              </w:rPr>
              <w:t>4.4.2</w:t>
            </w:r>
            <w:bookmarkEnd w:id="38"/>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по очно-заочной форме обучения</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зрения</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слуха</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опорно-двигательного аппарата</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другими нарушениями</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со сложными дефектами (</w:t>
            </w:r>
            <w:proofErr w:type="gramStart"/>
            <w:r>
              <w:rPr>
                <w:rFonts w:ascii="Times New Roman CYR" w:hAnsi="Times New Roman CYR"/>
                <w:color w:val="000000" w:themeColor="text1"/>
                <w:sz w:val="24"/>
              </w:rPr>
              <w:t>два и более нарушений</w:t>
            </w:r>
            <w:proofErr w:type="gramEnd"/>
            <w:r>
              <w:rPr>
                <w:rFonts w:ascii="Times New Roman CYR" w:hAnsi="Times New Roman CYR"/>
                <w:color w:val="000000" w:themeColor="text1"/>
                <w:sz w:val="24"/>
              </w:rPr>
              <w:t>)</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rsidP="00264BEB">
            <w:pPr>
              <w:widowControl w:val="0"/>
              <w:spacing w:after="0" w:line="240" w:lineRule="auto"/>
              <w:jc w:val="center"/>
              <w:rPr>
                <w:rFonts w:ascii="Times New Roman CYR" w:hAnsi="Times New Roman CYR"/>
                <w:color w:val="000000" w:themeColor="text1"/>
                <w:sz w:val="24"/>
              </w:rPr>
            </w:pPr>
            <w:bookmarkStart w:id="39" w:name="sub_3433"/>
            <w:r>
              <w:rPr>
                <w:rFonts w:ascii="Times New Roman CYR" w:hAnsi="Times New Roman CYR"/>
                <w:color w:val="000000" w:themeColor="text1"/>
                <w:sz w:val="24"/>
              </w:rPr>
              <w:t>4.4.3</w:t>
            </w:r>
            <w:bookmarkEnd w:id="39"/>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по заочной форме обучения</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зрения</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слуха</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опорно-двигательного аппарата</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другими нарушениями</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со сложными дефектами (</w:t>
            </w:r>
            <w:proofErr w:type="gramStart"/>
            <w:r>
              <w:rPr>
                <w:rFonts w:ascii="Times New Roman CYR" w:hAnsi="Times New Roman CYR"/>
                <w:color w:val="000000" w:themeColor="text1"/>
                <w:sz w:val="24"/>
              </w:rPr>
              <w:t>два и более нарушений</w:t>
            </w:r>
            <w:proofErr w:type="gramEnd"/>
            <w:r>
              <w:rPr>
                <w:rFonts w:ascii="Times New Roman CYR" w:hAnsi="Times New Roman CYR"/>
                <w:color w:val="000000" w:themeColor="text1"/>
                <w:sz w:val="24"/>
              </w:rPr>
              <w:t>)</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rsidP="00264BEB">
            <w:pPr>
              <w:widowControl w:val="0"/>
              <w:spacing w:after="0" w:line="240" w:lineRule="auto"/>
              <w:jc w:val="center"/>
              <w:rPr>
                <w:rFonts w:ascii="Times New Roman CYR" w:hAnsi="Times New Roman CYR"/>
                <w:color w:val="000000" w:themeColor="text1"/>
                <w:sz w:val="24"/>
              </w:rPr>
            </w:pPr>
            <w:bookmarkStart w:id="40" w:name="sub_3044"/>
            <w:r>
              <w:rPr>
                <w:rFonts w:ascii="Times New Roman CYR" w:hAnsi="Times New Roman CYR"/>
                <w:color w:val="000000" w:themeColor="text1"/>
                <w:sz w:val="24"/>
              </w:rPr>
              <w:t>4.</w:t>
            </w:r>
            <w:bookmarkEnd w:id="40"/>
            <w:r>
              <w:rPr>
                <w:rFonts w:ascii="Times New Roman CYR" w:hAnsi="Times New Roman CYR"/>
                <w:color w:val="000000" w:themeColor="text1"/>
                <w:sz w:val="24"/>
              </w:rPr>
              <w:t>5</w:t>
            </w: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Общая численность инвалидов и лиц с ограниченными возможностями здоровья, обучающихся по адаптированным образовательным программам подготовки квалифицированных рабочих, служащих, в том числе</w:t>
            </w:r>
          </w:p>
        </w:tc>
        <w:tc>
          <w:tcPr>
            <w:tcW w:w="2320" w:type="dxa"/>
            <w:tcBorders>
              <w:top w:val="single" w:sz="4" w:space="0" w:color="000000"/>
              <w:left w:val="single" w:sz="4" w:space="0" w:color="000000"/>
              <w:bottom w:val="single" w:sz="4" w:space="0" w:color="000000"/>
              <w:right w:val="single" w:sz="4" w:space="0" w:color="000000"/>
            </w:tcBorders>
          </w:tcPr>
          <w:p w:rsidR="00264BEB" w:rsidRDefault="00E01D2F">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1</w:t>
            </w:r>
            <w:r w:rsidR="001710F9">
              <w:rPr>
                <w:rFonts w:ascii="Times New Roman CYR" w:hAnsi="Times New Roman CYR"/>
                <w:color w:val="000000" w:themeColor="text1"/>
                <w:sz w:val="24"/>
              </w:rPr>
              <w:t xml:space="preserve"> человек</w:t>
            </w:r>
          </w:p>
          <w:p w:rsidR="00264BEB" w:rsidRDefault="00264BEB">
            <w:pPr>
              <w:widowControl w:val="0"/>
              <w:spacing w:after="0" w:line="240" w:lineRule="auto"/>
              <w:ind w:firstLine="720"/>
              <w:jc w:val="center"/>
              <w:rPr>
                <w:rFonts w:ascii="Times New Roman CYR" w:hAnsi="Times New Roman CYR"/>
                <w:sz w:val="24"/>
              </w:rPr>
            </w:pP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rsidP="00264BEB">
            <w:pPr>
              <w:widowControl w:val="0"/>
              <w:spacing w:after="0" w:line="240" w:lineRule="auto"/>
              <w:jc w:val="center"/>
              <w:rPr>
                <w:rFonts w:ascii="Times New Roman CYR" w:hAnsi="Times New Roman CYR"/>
                <w:color w:val="000000" w:themeColor="text1"/>
                <w:sz w:val="24"/>
              </w:rPr>
            </w:pPr>
            <w:bookmarkStart w:id="41" w:name="sub_3441"/>
            <w:r>
              <w:rPr>
                <w:rFonts w:ascii="Times New Roman CYR" w:hAnsi="Times New Roman CYR"/>
                <w:color w:val="000000" w:themeColor="text1"/>
                <w:sz w:val="24"/>
              </w:rPr>
              <w:t>4.5.1</w:t>
            </w:r>
            <w:bookmarkEnd w:id="41"/>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по очной форме обучения</w:t>
            </w:r>
          </w:p>
        </w:tc>
        <w:tc>
          <w:tcPr>
            <w:tcW w:w="2320" w:type="dxa"/>
            <w:tcBorders>
              <w:top w:val="single" w:sz="4" w:space="0" w:color="000000"/>
              <w:left w:val="single" w:sz="4" w:space="0" w:color="000000"/>
              <w:bottom w:val="single" w:sz="4" w:space="0" w:color="000000"/>
              <w:right w:val="single" w:sz="4" w:space="0" w:color="000000"/>
            </w:tcBorders>
          </w:tcPr>
          <w:p w:rsidR="00264BEB" w:rsidRDefault="00E01D2F">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1</w:t>
            </w:r>
            <w:r w:rsidR="001710F9">
              <w:rPr>
                <w:rFonts w:ascii="Times New Roman CYR" w:hAnsi="Times New Roman CYR"/>
                <w:color w:val="000000" w:themeColor="text1"/>
                <w:sz w:val="24"/>
              </w:rPr>
              <w:t xml:space="preserve"> человек</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зрения</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слуха</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опорно-двигательного аппарата</w:t>
            </w:r>
          </w:p>
        </w:tc>
        <w:tc>
          <w:tcPr>
            <w:tcW w:w="2320" w:type="dxa"/>
            <w:tcBorders>
              <w:top w:val="single" w:sz="4" w:space="0" w:color="000000"/>
              <w:left w:val="single" w:sz="4" w:space="0" w:color="000000"/>
              <w:bottom w:val="single" w:sz="4" w:space="0" w:color="000000"/>
              <w:right w:val="single" w:sz="4" w:space="0" w:color="000000"/>
            </w:tcBorders>
          </w:tcPr>
          <w:p w:rsidR="00264BEB" w:rsidRDefault="00E01D2F" w:rsidP="00E01D2F">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1</w:t>
            </w:r>
            <w:r w:rsidR="001710F9">
              <w:rPr>
                <w:rFonts w:ascii="Times New Roman CYR" w:hAnsi="Times New Roman CYR"/>
                <w:color w:val="000000" w:themeColor="text1"/>
                <w:sz w:val="24"/>
              </w:rPr>
              <w:t xml:space="preserve"> человек</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другими нарушениями</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со сложными дефектами (</w:t>
            </w:r>
            <w:proofErr w:type="gramStart"/>
            <w:r>
              <w:rPr>
                <w:rFonts w:ascii="Times New Roman CYR" w:hAnsi="Times New Roman CYR"/>
                <w:color w:val="000000" w:themeColor="text1"/>
                <w:sz w:val="24"/>
              </w:rPr>
              <w:t>два и более нарушений</w:t>
            </w:r>
            <w:proofErr w:type="gramEnd"/>
            <w:r>
              <w:rPr>
                <w:rFonts w:ascii="Times New Roman CYR" w:hAnsi="Times New Roman CYR"/>
                <w:color w:val="000000" w:themeColor="text1"/>
                <w:sz w:val="24"/>
              </w:rPr>
              <w:t>)</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rsidP="00264BEB">
            <w:pPr>
              <w:widowControl w:val="0"/>
              <w:spacing w:after="0" w:line="240" w:lineRule="auto"/>
              <w:jc w:val="center"/>
              <w:rPr>
                <w:rFonts w:ascii="Times New Roman CYR" w:hAnsi="Times New Roman CYR"/>
                <w:color w:val="000000" w:themeColor="text1"/>
                <w:sz w:val="24"/>
              </w:rPr>
            </w:pPr>
            <w:bookmarkStart w:id="42" w:name="sub_3442"/>
            <w:r>
              <w:rPr>
                <w:rFonts w:ascii="Times New Roman CYR" w:hAnsi="Times New Roman CYR"/>
                <w:color w:val="000000" w:themeColor="text1"/>
                <w:sz w:val="24"/>
              </w:rPr>
              <w:t>4.5.2</w:t>
            </w:r>
            <w:bookmarkEnd w:id="42"/>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по очно-заочной форме обучения</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зрения</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слуха</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опорно-двигательного аппарата</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другими нарушениями</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со сложными дефектами (</w:t>
            </w:r>
            <w:proofErr w:type="gramStart"/>
            <w:r>
              <w:rPr>
                <w:rFonts w:ascii="Times New Roman CYR" w:hAnsi="Times New Roman CYR"/>
                <w:color w:val="000000" w:themeColor="text1"/>
                <w:sz w:val="24"/>
              </w:rPr>
              <w:t>два и более нарушений</w:t>
            </w:r>
            <w:proofErr w:type="gramEnd"/>
            <w:r>
              <w:rPr>
                <w:rFonts w:ascii="Times New Roman CYR" w:hAnsi="Times New Roman CYR"/>
                <w:color w:val="000000" w:themeColor="text1"/>
                <w:sz w:val="24"/>
              </w:rPr>
              <w:t>)</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rsidP="00264BEB">
            <w:pPr>
              <w:widowControl w:val="0"/>
              <w:spacing w:after="0" w:line="240" w:lineRule="auto"/>
              <w:jc w:val="center"/>
              <w:rPr>
                <w:rFonts w:ascii="Times New Roman CYR" w:hAnsi="Times New Roman CYR"/>
                <w:color w:val="000000" w:themeColor="text1"/>
                <w:sz w:val="24"/>
              </w:rPr>
            </w:pPr>
            <w:bookmarkStart w:id="43" w:name="sub_3443"/>
            <w:r>
              <w:rPr>
                <w:rFonts w:ascii="Times New Roman CYR" w:hAnsi="Times New Roman CYR"/>
                <w:color w:val="000000" w:themeColor="text1"/>
                <w:sz w:val="24"/>
              </w:rPr>
              <w:t>4.5.3</w:t>
            </w:r>
            <w:bookmarkEnd w:id="43"/>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по заочной форме обучения</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зрения</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слуха</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опорно-двигательного аппарата</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другими нарушениями</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со сложными дефектами (</w:t>
            </w:r>
            <w:proofErr w:type="gramStart"/>
            <w:r>
              <w:rPr>
                <w:rFonts w:ascii="Times New Roman CYR" w:hAnsi="Times New Roman CYR"/>
                <w:color w:val="000000" w:themeColor="text1"/>
                <w:sz w:val="24"/>
              </w:rPr>
              <w:t>два и более нарушений</w:t>
            </w:r>
            <w:proofErr w:type="gramEnd"/>
            <w:r>
              <w:rPr>
                <w:rFonts w:ascii="Times New Roman CYR" w:hAnsi="Times New Roman CYR"/>
                <w:color w:val="000000" w:themeColor="text1"/>
                <w:sz w:val="24"/>
              </w:rPr>
              <w:t>)</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rsidP="00264BEB">
            <w:pPr>
              <w:widowControl w:val="0"/>
              <w:spacing w:after="0" w:line="240" w:lineRule="auto"/>
              <w:jc w:val="center"/>
              <w:rPr>
                <w:rFonts w:ascii="Times New Roman CYR" w:hAnsi="Times New Roman CYR"/>
                <w:color w:val="000000" w:themeColor="text1"/>
                <w:sz w:val="24"/>
              </w:rPr>
            </w:pPr>
            <w:bookmarkStart w:id="44" w:name="sub_3045"/>
            <w:r>
              <w:rPr>
                <w:rFonts w:ascii="Times New Roman CYR" w:hAnsi="Times New Roman CYR"/>
                <w:color w:val="000000" w:themeColor="text1"/>
                <w:sz w:val="24"/>
              </w:rPr>
              <w:t>4.</w:t>
            </w:r>
            <w:bookmarkEnd w:id="44"/>
            <w:r>
              <w:rPr>
                <w:rFonts w:ascii="Times New Roman CYR" w:hAnsi="Times New Roman CYR"/>
                <w:color w:val="000000" w:themeColor="text1"/>
                <w:sz w:val="24"/>
              </w:rPr>
              <w:t>6</w:t>
            </w: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Общая численность инвалидов и лиц с ограниченными возможностями здоровья, обучающихся по программам подготовки специалистов среднего звена, в том числе</w:t>
            </w:r>
          </w:p>
        </w:tc>
        <w:tc>
          <w:tcPr>
            <w:tcW w:w="2320" w:type="dxa"/>
            <w:tcBorders>
              <w:top w:val="single" w:sz="4" w:space="0" w:color="000000"/>
              <w:left w:val="single" w:sz="4" w:space="0" w:color="000000"/>
              <w:bottom w:val="single" w:sz="4" w:space="0" w:color="000000"/>
              <w:right w:val="single" w:sz="4" w:space="0" w:color="000000"/>
            </w:tcBorders>
          </w:tcPr>
          <w:p w:rsidR="00264BEB" w:rsidRDefault="00E01D2F">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9</w:t>
            </w:r>
            <w:r w:rsidR="00264BEB">
              <w:rPr>
                <w:rFonts w:ascii="Times New Roman CYR" w:hAnsi="Times New Roman CYR"/>
                <w:color w:val="000000" w:themeColor="text1"/>
                <w:sz w:val="24"/>
              </w:rPr>
              <w:t xml:space="preserve"> человек</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rsidP="00264BEB">
            <w:pPr>
              <w:widowControl w:val="0"/>
              <w:spacing w:after="0" w:line="240" w:lineRule="auto"/>
              <w:jc w:val="center"/>
              <w:rPr>
                <w:rFonts w:ascii="Times New Roman CYR" w:hAnsi="Times New Roman CYR"/>
                <w:color w:val="000000" w:themeColor="text1"/>
                <w:sz w:val="24"/>
              </w:rPr>
            </w:pPr>
            <w:bookmarkStart w:id="45" w:name="sub_3451"/>
            <w:r>
              <w:rPr>
                <w:rFonts w:ascii="Times New Roman CYR" w:hAnsi="Times New Roman CYR"/>
                <w:color w:val="000000" w:themeColor="text1"/>
                <w:sz w:val="24"/>
              </w:rPr>
              <w:t>4.6.1</w:t>
            </w:r>
            <w:bookmarkEnd w:id="45"/>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по очной форме обучения</w:t>
            </w:r>
          </w:p>
        </w:tc>
        <w:tc>
          <w:tcPr>
            <w:tcW w:w="2320" w:type="dxa"/>
            <w:tcBorders>
              <w:top w:val="single" w:sz="4" w:space="0" w:color="000000"/>
              <w:left w:val="single" w:sz="4" w:space="0" w:color="000000"/>
              <w:bottom w:val="single" w:sz="4" w:space="0" w:color="000000"/>
              <w:right w:val="single" w:sz="4" w:space="0" w:color="000000"/>
            </w:tcBorders>
          </w:tcPr>
          <w:p w:rsidR="00264BEB" w:rsidRPr="00D91A86" w:rsidRDefault="00E01D2F">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8</w:t>
            </w:r>
            <w:r w:rsidR="00264BEB" w:rsidRPr="00D91A86">
              <w:rPr>
                <w:rFonts w:ascii="Times New Roman CYR" w:hAnsi="Times New Roman CYR"/>
                <w:color w:val="000000" w:themeColor="text1"/>
                <w:sz w:val="24"/>
              </w:rPr>
              <w:t xml:space="preserve"> человек</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зрения</w:t>
            </w:r>
          </w:p>
        </w:tc>
        <w:tc>
          <w:tcPr>
            <w:tcW w:w="2320" w:type="dxa"/>
            <w:tcBorders>
              <w:top w:val="single" w:sz="4" w:space="0" w:color="000000"/>
              <w:left w:val="single" w:sz="4" w:space="0" w:color="000000"/>
              <w:bottom w:val="single" w:sz="4" w:space="0" w:color="000000"/>
              <w:right w:val="single" w:sz="4" w:space="0" w:color="000000"/>
            </w:tcBorders>
          </w:tcPr>
          <w:p w:rsidR="00264BEB" w:rsidRPr="00D91A86" w:rsidRDefault="00C2661D">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1 человек</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слуха</w:t>
            </w:r>
          </w:p>
        </w:tc>
        <w:tc>
          <w:tcPr>
            <w:tcW w:w="2320" w:type="dxa"/>
            <w:tcBorders>
              <w:top w:val="single" w:sz="4" w:space="0" w:color="000000"/>
              <w:left w:val="single" w:sz="4" w:space="0" w:color="000000"/>
              <w:bottom w:val="single" w:sz="4" w:space="0" w:color="000000"/>
              <w:right w:val="single" w:sz="4" w:space="0" w:color="000000"/>
            </w:tcBorders>
          </w:tcPr>
          <w:p w:rsidR="00264BEB" w:rsidRPr="00D91A86" w:rsidRDefault="00264BEB">
            <w:pPr>
              <w:widowControl w:val="0"/>
              <w:spacing w:after="0" w:line="240" w:lineRule="auto"/>
              <w:jc w:val="center"/>
              <w:rPr>
                <w:rFonts w:ascii="Times New Roman CYR" w:hAnsi="Times New Roman CYR"/>
                <w:color w:val="000000" w:themeColor="text1"/>
                <w:sz w:val="24"/>
              </w:rPr>
            </w:pPr>
            <w:r w:rsidRPr="00D91A86">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опорно-двигательного аппарата</w:t>
            </w:r>
          </w:p>
        </w:tc>
        <w:tc>
          <w:tcPr>
            <w:tcW w:w="2320" w:type="dxa"/>
            <w:tcBorders>
              <w:top w:val="single" w:sz="4" w:space="0" w:color="000000"/>
              <w:left w:val="single" w:sz="4" w:space="0" w:color="000000"/>
              <w:bottom w:val="single" w:sz="4" w:space="0" w:color="000000"/>
              <w:right w:val="single" w:sz="4" w:space="0" w:color="000000"/>
            </w:tcBorders>
          </w:tcPr>
          <w:p w:rsidR="00264BEB" w:rsidRPr="00D91A86" w:rsidRDefault="00C2661D">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 xml:space="preserve">3 </w:t>
            </w:r>
            <w:r w:rsidRPr="00C2661D">
              <w:rPr>
                <w:rFonts w:ascii="Times New Roman CYR" w:hAnsi="Times New Roman CYR"/>
                <w:color w:val="000000" w:themeColor="text1"/>
                <w:sz w:val="24"/>
              </w:rPr>
              <w:t>человека</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другими нарушениями</w:t>
            </w:r>
          </w:p>
        </w:tc>
        <w:tc>
          <w:tcPr>
            <w:tcW w:w="2320" w:type="dxa"/>
            <w:tcBorders>
              <w:top w:val="single" w:sz="4" w:space="0" w:color="000000"/>
              <w:left w:val="single" w:sz="4" w:space="0" w:color="000000"/>
              <w:bottom w:val="single" w:sz="4" w:space="0" w:color="000000"/>
              <w:right w:val="single" w:sz="4" w:space="0" w:color="000000"/>
            </w:tcBorders>
          </w:tcPr>
          <w:p w:rsidR="00264BEB" w:rsidRPr="00D91A86"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4</w:t>
            </w:r>
            <w:r w:rsidRPr="00D91A86">
              <w:rPr>
                <w:rFonts w:ascii="Times New Roman CYR" w:hAnsi="Times New Roman CYR"/>
                <w:color w:val="000000" w:themeColor="text1"/>
                <w:sz w:val="24"/>
              </w:rPr>
              <w:t xml:space="preserve"> человек</w:t>
            </w:r>
            <w:r>
              <w:rPr>
                <w:rFonts w:ascii="Times New Roman CYR" w:hAnsi="Times New Roman CYR"/>
                <w:color w:val="000000" w:themeColor="text1"/>
                <w:sz w:val="24"/>
              </w:rPr>
              <w:t>а</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со сложными дефектами (</w:t>
            </w:r>
            <w:proofErr w:type="gramStart"/>
            <w:r>
              <w:rPr>
                <w:rFonts w:ascii="Times New Roman CYR" w:hAnsi="Times New Roman CYR"/>
                <w:color w:val="000000" w:themeColor="text1"/>
                <w:sz w:val="24"/>
              </w:rPr>
              <w:t>два и более нарушений</w:t>
            </w:r>
            <w:proofErr w:type="gramEnd"/>
            <w:r>
              <w:rPr>
                <w:rFonts w:ascii="Times New Roman CYR" w:hAnsi="Times New Roman CYR"/>
                <w:color w:val="000000" w:themeColor="text1"/>
                <w:sz w:val="24"/>
              </w:rPr>
              <w:t>)</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rsidP="00264BEB">
            <w:pPr>
              <w:widowControl w:val="0"/>
              <w:spacing w:after="0" w:line="240" w:lineRule="auto"/>
              <w:jc w:val="center"/>
              <w:rPr>
                <w:rFonts w:ascii="Times New Roman CYR" w:hAnsi="Times New Roman CYR"/>
                <w:color w:val="000000" w:themeColor="text1"/>
                <w:sz w:val="24"/>
              </w:rPr>
            </w:pPr>
            <w:bookmarkStart w:id="46" w:name="sub_3452"/>
            <w:r>
              <w:rPr>
                <w:rFonts w:ascii="Times New Roman CYR" w:hAnsi="Times New Roman CYR"/>
                <w:color w:val="000000" w:themeColor="text1"/>
                <w:sz w:val="24"/>
              </w:rPr>
              <w:t>4.6.2</w:t>
            </w:r>
            <w:bookmarkEnd w:id="46"/>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по очно-заочной форме обучения</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зрения</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слуха</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опорно-двигательного аппарата</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другими нарушениями</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со сложными дефектами (</w:t>
            </w:r>
            <w:proofErr w:type="gramStart"/>
            <w:r>
              <w:rPr>
                <w:rFonts w:ascii="Times New Roman CYR" w:hAnsi="Times New Roman CYR"/>
                <w:color w:val="000000" w:themeColor="text1"/>
                <w:sz w:val="24"/>
              </w:rPr>
              <w:t>два и более нарушений</w:t>
            </w:r>
            <w:proofErr w:type="gramEnd"/>
            <w:r>
              <w:rPr>
                <w:rFonts w:ascii="Times New Roman CYR" w:hAnsi="Times New Roman CYR"/>
                <w:color w:val="000000" w:themeColor="text1"/>
                <w:sz w:val="24"/>
              </w:rPr>
              <w:t>)</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rsidP="00264BEB">
            <w:pPr>
              <w:widowControl w:val="0"/>
              <w:spacing w:after="0" w:line="240" w:lineRule="auto"/>
              <w:jc w:val="center"/>
              <w:rPr>
                <w:rFonts w:ascii="Times New Roman CYR" w:hAnsi="Times New Roman CYR"/>
                <w:color w:val="000000" w:themeColor="text1"/>
                <w:sz w:val="24"/>
              </w:rPr>
            </w:pPr>
            <w:bookmarkStart w:id="47" w:name="sub_3453"/>
            <w:r>
              <w:rPr>
                <w:rFonts w:ascii="Times New Roman CYR" w:hAnsi="Times New Roman CYR"/>
                <w:color w:val="000000" w:themeColor="text1"/>
                <w:sz w:val="24"/>
              </w:rPr>
              <w:t>4.6.3</w:t>
            </w:r>
            <w:bookmarkEnd w:id="47"/>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по заочной форме обучения</w:t>
            </w:r>
          </w:p>
        </w:tc>
        <w:tc>
          <w:tcPr>
            <w:tcW w:w="2320" w:type="dxa"/>
            <w:tcBorders>
              <w:top w:val="single" w:sz="4" w:space="0" w:color="000000"/>
              <w:left w:val="single" w:sz="4" w:space="0" w:color="000000"/>
              <w:bottom w:val="single" w:sz="4" w:space="0" w:color="000000"/>
              <w:right w:val="single" w:sz="4" w:space="0" w:color="000000"/>
            </w:tcBorders>
          </w:tcPr>
          <w:p w:rsidR="00264BEB" w:rsidRDefault="00C2661D" w:rsidP="00C2661D">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1</w:t>
            </w:r>
            <w:r w:rsidR="00264BEB">
              <w:rPr>
                <w:rFonts w:ascii="Times New Roman CYR" w:hAnsi="Times New Roman CYR"/>
                <w:color w:val="000000" w:themeColor="text1"/>
                <w:sz w:val="24"/>
              </w:rPr>
              <w:t xml:space="preserve"> человек</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зрения</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слуха</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опорно-двигательного аппарата</w:t>
            </w:r>
          </w:p>
        </w:tc>
        <w:tc>
          <w:tcPr>
            <w:tcW w:w="2320" w:type="dxa"/>
            <w:tcBorders>
              <w:top w:val="single" w:sz="4" w:space="0" w:color="000000"/>
              <w:left w:val="single" w:sz="4" w:space="0" w:color="000000"/>
              <w:bottom w:val="single" w:sz="4" w:space="0" w:color="000000"/>
              <w:right w:val="single" w:sz="4" w:space="0" w:color="000000"/>
            </w:tcBorders>
          </w:tcPr>
          <w:p w:rsidR="00264BEB" w:rsidRDefault="00C2661D">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другими нарушениями</w:t>
            </w:r>
          </w:p>
        </w:tc>
        <w:tc>
          <w:tcPr>
            <w:tcW w:w="2320" w:type="dxa"/>
            <w:tcBorders>
              <w:top w:val="single" w:sz="4" w:space="0" w:color="000000"/>
              <w:left w:val="single" w:sz="4" w:space="0" w:color="000000"/>
              <w:bottom w:val="single" w:sz="4" w:space="0" w:color="000000"/>
              <w:right w:val="single" w:sz="4" w:space="0" w:color="000000"/>
            </w:tcBorders>
          </w:tcPr>
          <w:p w:rsidR="00264BEB" w:rsidRDefault="00C2661D">
            <w:pPr>
              <w:widowControl w:val="0"/>
              <w:spacing w:after="0" w:line="240" w:lineRule="auto"/>
              <w:jc w:val="center"/>
              <w:rPr>
                <w:rFonts w:ascii="Times New Roman CYR" w:hAnsi="Times New Roman CYR"/>
                <w:color w:val="000000" w:themeColor="text1"/>
                <w:sz w:val="24"/>
              </w:rPr>
            </w:pPr>
            <w:r w:rsidRPr="00C2661D">
              <w:rPr>
                <w:rFonts w:ascii="Times New Roman CYR" w:eastAsia="Calibri" w:hAnsi="Times New Roman CYR"/>
                <w:sz w:val="24"/>
                <w:szCs w:val="22"/>
                <w:lang w:eastAsia="en-US"/>
              </w:rPr>
              <w:t>1 человек</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со сложными дефектами (</w:t>
            </w:r>
            <w:proofErr w:type="gramStart"/>
            <w:r>
              <w:rPr>
                <w:rFonts w:ascii="Times New Roman CYR" w:hAnsi="Times New Roman CYR"/>
                <w:color w:val="000000" w:themeColor="text1"/>
                <w:sz w:val="24"/>
              </w:rPr>
              <w:t>два и более нарушений</w:t>
            </w:r>
            <w:proofErr w:type="gramEnd"/>
            <w:r>
              <w:rPr>
                <w:rFonts w:ascii="Times New Roman CYR" w:hAnsi="Times New Roman CYR"/>
                <w:color w:val="000000" w:themeColor="text1"/>
                <w:sz w:val="24"/>
              </w:rPr>
              <w:t>)</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rsidP="00264BEB">
            <w:pPr>
              <w:widowControl w:val="0"/>
              <w:spacing w:after="0" w:line="240" w:lineRule="auto"/>
              <w:jc w:val="center"/>
              <w:rPr>
                <w:rFonts w:ascii="Times New Roman CYR" w:hAnsi="Times New Roman CYR"/>
                <w:color w:val="000000" w:themeColor="text1"/>
                <w:sz w:val="24"/>
              </w:rPr>
            </w:pPr>
            <w:bookmarkStart w:id="48" w:name="sub_3046"/>
            <w:r>
              <w:rPr>
                <w:rFonts w:ascii="Times New Roman CYR" w:hAnsi="Times New Roman CYR"/>
                <w:color w:val="000000" w:themeColor="text1"/>
                <w:sz w:val="24"/>
              </w:rPr>
              <w:t>4.</w:t>
            </w:r>
            <w:bookmarkEnd w:id="48"/>
            <w:r>
              <w:rPr>
                <w:rFonts w:ascii="Times New Roman CYR" w:hAnsi="Times New Roman CYR"/>
                <w:color w:val="000000" w:themeColor="text1"/>
                <w:sz w:val="24"/>
              </w:rPr>
              <w:t>7</w:t>
            </w: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 xml:space="preserve">Общая численность инвалидов и лиц с ограниченными возможностями здоровья, обучающихся по адаптированным образовательным </w:t>
            </w:r>
            <w:r>
              <w:rPr>
                <w:rFonts w:ascii="Times New Roman CYR" w:hAnsi="Times New Roman CYR"/>
                <w:color w:val="000000" w:themeColor="text1"/>
                <w:sz w:val="24"/>
              </w:rPr>
              <w:lastRenderedPageBreak/>
              <w:t>программам подготовки специалистов среднего звена, в том числе</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lastRenderedPageBreak/>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rsidP="00AC681E">
            <w:pPr>
              <w:widowControl w:val="0"/>
              <w:spacing w:after="0" w:line="240" w:lineRule="auto"/>
              <w:jc w:val="center"/>
              <w:rPr>
                <w:rFonts w:ascii="Times New Roman CYR" w:hAnsi="Times New Roman CYR"/>
                <w:color w:val="000000" w:themeColor="text1"/>
                <w:sz w:val="24"/>
              </w:rPr>
            </w:pPr>
            <w:bookmarkStart w:id="49" w:name="sub_3461"/>
            <w:r>
              <w:rPr>
                <w:rFonts w:ascii="Times New Roman CYR" w:hAnsi="Times New Roman CYR"/>
                <w:color w:val="000000" w:themeColor="text1"/>
                <w:sz w:val="24"/>
              </w:rPr>
              <w:lastRenderedPageBreak/>
              <w:t>4.</w:t>
            </w:r>
            <w:r w:rsidR="00AC681E">
              <w:rPr>
                <w:rFonts w:ascii="Times New Roman CYR" w:hAnsi="Times New Roman CYR"/>
                <w:color w:val="000000" w:themeColor="text1"/>
                <w:sz w:val="24"/>
              </w:rPr>
              <w:t>7</w:t>
            </w:r>
            <w:r>
              <w:rPr>
                <w:rFonts w:ascii="Times New Roman CYR" w:hAnsi="Times New Roman CYR"/>
                <w:color w:val="000000" w:themeColor="text1"/>
                <w:sz w:val="24"/>
              </w:rPr>
              <w:t>.1</w:t>
            </w:r>
            <w:bookmarkEnd w:id="49"/>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по очной форме обучения</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зрения</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слуха</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опорно-двигательного аппарата</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другими нарушениями</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со сложными дефектами (</w:t>
            </w:r>
            <w:proofErr w:type="gramStart"/>
            <w:r>
              <w:rPr>
                <w:rFonts w:ascii="Times New Roman CYR" w:hAnsi="Times New Roman CYR"/>
                <w:color w:val="000000" w:themeColor="text1"/>
                <w:sz w:val="24"/>
              </w:rPr>
              <w:t>два и более нарушений</w:t>
            </w:r>
            <w:proofErr w:type="gramEnd"/>
            <w:r>
              <w:rPr>
                <w:rFonts w:ascii="Times New Roman CYR" w:hAnsi="Times New Roman CYR"/>
                <w:color w:val="000000" w:themeColor="text1"/>
                <w:sz w:val="24"/>
              </w:rPr>
              <w:t>)</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rsidP="00AC681E">
            <w:pPr>
              <w:widowControl w:val="0"/>
              <w:spacing w:after="0" w:line="240" w:lineRule="auto"/>
              <w:jc w:val="center"/>
              <w:rPr>
                <w:rFonts w:ascii="Times New Roman CYR" w:hAnsi="Times New Roman CYR"/>
                <w:color w:val="000000" w:themeColor="text1"/>
                <w:sz w:val="24"/>
              </w:rPr>
            </w:pPr>
            <w:bookmarkStart w:id="50" w:name="sub_3462"/>
            <w:r>
              <w:rPr>
                <w:rFonts w:ascii="Times New Roman CYR" w:hAnsi="Times New Roman CYR"/>
                <w:color w:val="000000" w:themeColor="text1"/>
                <w:sz w:val="24"/>
              </w:rPr>
              <w:t>4.</w:t>
            </w:r>
            <w:r w:rsidR="00AC681E">
              <w:rPr>
                <w:rFonts w:ascii="Times New Roman CYR" w:hAnsi="Times New Roman CYR"/>
                <w:color w:val="000000" w:themeColor="text1"/>
                <w:sz w:val="24"/>
              </w:rPr>
              <w:t>7</w:t>
            </w:r>
            <w:r>
              <w:rPr>
                <w:rFonts w:ascii="Times New Roman CYR" w:hAnsi="Times New Roman CYR"/>
                <w:color w:val="000000" w:themeColor="text1"/>
                <w:sz w:val="24"/>
              </w:rPr>
              <w:t>.2</w:t>
            </w:r>
            <w:bookmarkEnd w:id="50"/>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по очно-заочной форме обучения</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зрения</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слуха</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опорно-двигательного аппарата</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другими нарушениями</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со сложными дефектами (</w:t>
            </w:r>
            <w:proofErr w:type="gramStart"/>
            <w:r>
              <w:rPr>
                <w:rFonts w:ascii="Times New Roman CYR" w:hAnsi="Times New Roman CYR"/>
                <w:color w:val="000000" w:themeColor="text1"/>
                <w:sz w:val="24"/>
              </w:rPr>
              <w:t>два и более нарушений</w:t>
            </w:r>
            <w:proofErr w:type="gramEnd"/>
            <w:r>
              <w:rPr>
                <w:rFonts w:ascii="Times New Roman CYR" w:hAnsi="Times New Roman CYR"/>
                <w:color w:val="000000" w:themeColor="text1"/>
                <w:sz w:val="24"/>
              </w:rPr>
              <w:t>)</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rsidP="00AC681E">
            <w:pPr>
              <w:widowControl w:val="0"/>
              <w:spacing w:after="0" w:line="240" w:lineRule="auto"/>
              <w:jc w:val="center"/>
              <w:rPr>
                <w:rFonts w:ascii="Times New Roman CYR" w:hAnsi="Times New Roman CYR"/>
                <w:color w:val="000000" w:themeColor="text1"/>
                <w:sz w:val="24"/>
              </w:rPr>
            </w:pPr>
            <w:bookmarkStart w:id="51" w:name="sub_3463"/>
            <w:r>
              <w:rPr>
                <w:rFonts w:ascii="Times New Roman CYR" w:hAnsi="Times New Roman CYR"/>
                <w:color w:val="000000" w:themeColor="text1"/>
                <w:sz w:val="24"/>
              </w:rPr>
              <w:t>4.</w:t>
            </w:r>
            <w:r w:rsidR="00AC681E">
              <w:rPr>
                <w:rFonts w:ascii="Times New Roman CYR" w:hAnsi="Times New Roman CYR"/>
                <w:color w:val="000000" w:themeColor="text1"/>
                <w:sz w:val="24"/>
              </w:rPr>
              <w:t>7</w:t>
            </w:r>
            <w:r>
              <w:rPr>
                <w:rFonts w:ascii="Times New Roman CYR" w:hAnsi="Times New Roman CYR"/>
                <w:color w:val="000000" w:themeColor="text1"/>
                <w:sz w:val="24"/>
              </w:rPr>
              <w:t>.3</w:t>
            </w:r>
            <w:bookmarkEnd w:id="51"/>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по заочной форме обучения</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зрения</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 xml:space="preserve">инвалидов и лиц с ограниченными возможностями здоровья </w:t>
            </w:r>
            <w:proofErr w:type="gramStart"/>
            <w:r>
              <w:rPr>
                <w:rFonts w:ascii="Times New Roman CYR" w:hAnsi="Times New Roman CYR"/>
                <w:color w:val="000000" w:themeColor="text1"/>
                <w:sz w:val="24"/>
              </w:rPr>
              <w:t>с</w:t>
            </w:r>
            <w:proofErr w:type="gramEnd"/>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опорно-двигательного аппарата</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другими нарушениями</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со сложными дефектами (</w:t>
            </w:r>
            <w:proofErr w:type="gramStart"/>
            <w:r>
              <w:rPr>
                <w:rFonts w:ascii="Times New Roman CYR" w:hAnsi="Times New Roman CYR"/>
                <w:color w:val="000000" w:themeColor="text1"/>
                <w:sz w:val="24"/>
              </w:rPr>
              <w:t>два и более нарушений</w:t>
            </w:r>
            <w:proofErr w:type="gramEnd"/>
            <w:r>
              <w:rPr>
                <w:rFonts w:ascii="Times New Roman CYR" w:hAnsi="Times New Roman CYR"/>
                <w:color w:val="000000" w:themeColor="text1"/>
                <w:sz w:val="24"/>
              </w:rPr>
              <w:t>)</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rsidP="00AC681E">
            <w:pPr>
              <w:widowControl w:val="0"/>
              <w:spacing w:after="0" w:line="240" w:lineRule="auto"/>
              <w:jc w:val="center"/>
              <w:rPr>
                <w:rFonts w:ascii="Times New Roman CYR" w:hAnsi="Times New Roman CYR"/>
                <w:color w:val="000000" w:themeColor="text1"/>
                <w:sz w:val="24"/>
              </w:rPr>
            </w:pPr>
            <w:bookmarkStart w:id="52" w:name="sub_3047"/>
            <w:r>
              <w:rPr>
                <w:rFonts w:ascii="Times New Roman CYR" w:hAnsi="Times New Roman CYR"/>
                <w:color w:val="000000" w:themeColor="text1"/>
                <w:sz w:val="24"/>
              </w:rPr>
              <w:t>4.</w:t>
            </w:r>
            <w:bookmarkEnd w:id="52"/>
            <w:r w:rsidR="00AC681E">
              <w:rPr>
                <w:rFonts w:ascii="Times New Roman CYR" w:hAnsi="Times New Roman CYR"/>
                <w:color w:val="000000" w:themeColor="text1"/>
                <w:sz w:val="24"/>
              </w:rPr>
              <w:t>8</w:t>
            </w: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Численность/удельный вес численности работников образовательной организации, прошедших повышение квалификации по вопросам получения среднего профессионального образования инвалидами и лицами с ограниченными возможностями здоровья, в общей численности работников образовательной организации</w:t>
            </w:r>
          </w:p>
        </w:tc>
        <w:tc>
          <w:tcPr>
            <w:tcW w:w="2320" w:type="dxa"/>
            <w:tcBorders>
              <w:top w:val="single" w:sz="4" w:space="0" w:color="000000"/>
              <w:left w:val="single" w:sz="4" w:space="0" w:color="000000"/>
              <w:bottom w:val="single" w:sz="4" w:space="0" w:color="000000"/>
              <w:right w:val="single" w:sz="4" w:space="0" w:color="000000"/>
            </w:tcBorders>
          </w:tcPr>
          <w:p w:rsidR="00264BEB" w:rsidRPr="00452EBD" w:rsidRDefault="00C2661D" w:rsidP="00264215">
            <w:pPr>
              <w:widowControl w:val="0"/>
              <w:spacing w:after="0" w:line="240" w:lineRule="auto"/>
              <w:jc w:val="center"/>
              <w:rPr>
                <w:rFonts w:ascii="Times New Roman CYR" w:hAnsi="Times New Roman CYR"/>
                <w:color w:val="auto"/>
                <w:sz w:val="24"/>
                <w:szCs w:val="24"/>
              </w:rPr>
            </w:pPr>
            <w:r w:rsidRPr="00C2661D">
              <w:rPr>
                <w:rFonts w:ascii="Times New Roman" w:eastAsia="Calibri" w:hAnsi="Times New Roman"/>
                <w:color w:val="auto"/>
                <w:sz w:val="24"/>
                <w:szCs w:val="24"/>
                <w:lang w:eastAsia="en-US"/>
              </w:rPr>
              <w:t>28 человек/ 76%</w:t>
            </w:r>
          </w:p>
        </w:tc>
      </w:tr>
    </w:tbl>
    <w:p w:rsidR="0058700D" w:rsidRDefault="0058700D">
      <w:pPr>
        <w:widowControl w:val="0"/>
        <w:spacing w:after="0" w:line="240" w:lineRule="auto"/>
        <w:jc w:val="both"/>
        <w:rPr>
          <w:rFonts w:ascii="Times New Roman" w:hAnsi="Times New Roman"/>
          <w:sz w:val="24"/>
        </w:rPr>
      </w:pPr>
    </w:p>
    <w:p w:rsidR="00DC508D" w:rsidRDefault="00DC508D">
      <w:pPr>
        <w:widowControl w:val="0"/>
        <w:spacing w:after="0" w:line="240" w:lineRule="auto"/>
        <w:jc w:val="both"/>
        <w:rPr>
          <w:rFonts w:ascii="Times New Roman" w:hAnsi="Times New Roman"/>
          <w:sz w:val="24"/>
        </w:rPr>
      </w:pPr>
    </w:p>
    <w:p w:rsidR="00DC508D" w:rsidRDefault="00DC508D">
      <w:pPr>
        <w:widowControl w:val="0"/>
        <w:spacing w:after="0" w:line="240" w:lineRule="auto"/>
        <w:jc w:val="both"/>
        <w:rPr>
          <w:rFonts w:ascii="Times New Roman" w:hAnsi="Times New Roman"/>
          <w:sz w:val="24"/>
        </w:rPr>
      </w:pPr>
    </w:p>
    <w:p w:rsidR="00DC508D" w:rsidRDefault="00494721">
      <w:pPr>
        <w:spacing w:after="0" w:line="240" w:lineRule="auto"/>
        <w:jc w:val="center"/>
        <w:rPr>
          <w:rFonts w:ascii="Times New Roman" w:hAnsi="Times New Roman"/>
          <w:b/>
          <w:sz w:val="24"/>
        </w:rPr>
      </w:pPr>
      <w:r>
        <w:rPr>
          <w:rFonts w:ascii="Times New Roman" w:hAnsi="Times New Roman"/>
          <w:b/>
          <w:sz w:val="28"/>
        </w:rPr>
        <w:lastRenderedPageBreak/>
        <w:t>2.3. Система управления образовательным учреждением</w:t>
      </w:r>
    </w:p>
    <w:p w:rsidR="00DC508D" w:rsidRDefault="00DC508D">
      <w:pPr>
        <w:spacing w:after="0" w:line="240" w:lineRule="auto"/>
        <w:ind w:firstLine="709"/>
        <w:jc w:val="both"/>
        <w:rPr>
          <w:rFonts w:ascii="Times New Roman" w:hAnsi="Times New Roman"/>
          <w:sz w:val="28"/>
        </w:rPr>
      </w:pPr>
    </w:p>
    <w:p w:rsidR="00DC508D" w:rsidRDefault="00494721">
      <w:pPr>
        <w:spacing w:after="0" w:line="240" w:lineRule="auto"/>
        <w:ind w:firstLine="709"/>
        <w:jc w:val="both"/>
        <w:rPr>
          <w:rFonts w:ascii="Times New Roman" w:hAnsi="Times New Roman"/>
          <w:sz w:val="28"/>
        </w:rPr>
      </w:pPr>
      <w:r>
        <w:rPr>
          <w:rFonts w:ascii="Times New Roman" w:hAnsi="Times New Roman"/>
          <w:sz w:val="28"/>
        </w:rPr>
        <w:t>Управление в колледже строится в соответствии с целями и видами деятельности колледжа и осуществляется в соответствии с федеральными законами, региональными законами и иными нормативными правовыми актами Вологодской области, на основе нормативных правовых документов Министерства просвещения Российской Федерации, Департамента образования Вологодской области.</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Инновационные направления в управлении возникают на основе большой подготовительной работы и не отрицают традиционных направлений управленческой деятельности. В колледже сформированы коллегиальные органы управления, к которым относятся: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Общее собрание работников и обучающихся Учреждения,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Педагогический совет,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Совет учреждения,</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студенческий совет.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Полномочия сформированных коллегиальных органов определены в положениях о них, </w:t>
      </w:r>
      <w:proofErr w:type="gramStart"/>
      <w:r>
        <w:rPr>
          <w:rFonts w:ascii="Times New Roman" w:hAnsi="Times New Roman"/>
          <w:sz w:val="28"/>
        </w:rPr>
        <w:t>утвержденными</w:t>
      </w:r>
      <w:proofErr w:type="gramEnd"/>
      <w:r>
        <w:rPr>
          <w:rFonts w:ascii="Times New Roman" w:hAnsi="Times New Roman"/>
          <w:sz w:val="28"/>
        </w:rPr>
        <w:t xml:space="preserve"> в соответствующем порядке.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Управление колледжем осуществляется администрацией в составе: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директора колледжа,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заместителей директора,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заведующих отделениями,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начальника финансово-экономического и административного отдела,</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заведующего библиотекой.</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В структуре управления колледжа существует 2 предметно-цикловые комиссии во главе с председателями: ПЦК дисциплин общепрофессионального цикла и ПЦК дисциплин гуманитарного и </w:t>
      </w:r>
      <w:proofErr w:type="gramStart"/>
      <w:r>
        <w:rPr>
          <w:rFonts w:ascii="Times New Roman" w:hAnsi="Times New Roman"/>
          <w:sz w:val="28"/>
        </w:rPr>
        <w:t>естественно-научного</w:t>
      </w:r>
      <w:proofErr w:type="gramEnd"/>
      <w:r>
        <w:rPr>
          <w:rFonts w:ascii="Times New Roman" w:hAnsi="Times New Roman"/>
          <w:sz w:val="28"/>
        </w:rPr>
        <w:t xml:space="preserve"> цикла.</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Система управления в колледже является одновременно сложившейся и развивающейся в актуальных для современного профессионального образования направлениях. Управление колледжем осуществляется в соответствии с законодательством РФ, Уставом колледжа и основывается на принципе сочетания единоначалия и самоуправления директором колледжа, собранием трудового коллектива, советом колледжа, педагогическим советом, в пределах компетенции каждого из них. </w:t>
      </w:r>
    </w:p>
    <w:p w:rsidR="00DC508D" w:rsidRDefault="00494721">
      <w:pPr>
        <w:spacing w:after="0" w:line="240" w:lineRule="auto"/>
        <w:ind w:firstLine="709"/>
        <w:jc w:val="both"/>
        <w:rPr>
          <w:rFonts w:ascii="Times New Roman" w:hAnsi="Times New Roman"/>
          <w:sz w:val="28"/>
        </w:rPr>
      </w:pPr>
      <w:r>
        <w:rPr>
          <w:rFonts w:ascii="Times New Roman" w:hAnsi="Times New Roman"/>
          <w:b/>
          <w:sz w:val="28"/>
        </w:rPr>
        <w:t>Общее собрание работников и обучающихся Учреждения (далее – общее собрание)</w:t>
      </w:r>
      <w:r>
        <w:rPr>
          <w:rFonts w:ascii="Times New Roman" w:hAnsi="Times New Roman"/>
          <w:sz w:val="28"/>
        </w:rPr>
        <w:t xml:space="preserve"> является постоянно действующим коллегиальным органом управления и рассматривает вопросы, связанные </w:t>
      </w:r>
      <w:proofErr w:type="gramStart"/>
      <w:r>
        <w:rPr>
          <w:rFonts w:ascii="Times New Roman" w:hAnsi="Times New Roman"/>
          <w:sz w:val="28"/>
        </w:rPr>
        <w:t>с</w:t>
      </w:r>
      <w:proofErr w:type="gramEnd"/>
      <w:r>
        <w:rPr>
          <w:rFonts w:ascii="Times New Roman" w:hAnsi="Times New Roman"/>
          <w:sz w:val="28"/>
        </w:rPr>
        <w:t>:</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принятием правил внутреннего трудового распорядка,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с заключением коллективного договора,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вопросы состояния трудовой дисциплины и мероприятий по ее укреплению,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заслушивает отчеты по результатам </w:t>
      </w:r>
      <w:proofErr w:type="spellStart"/>
      <w:r>
        <w:rPr>
          <w:rFonts w:ascii="Times New Roman" w:hAnsi="Times New Roman"/>
          <w:sz w:val="28"/>
        </w:rPr>
        <w:t>самообследования</w:t>
      </w:r>
      <w:proofErr w:type="spellEnd"/>
      <w:r>
        <w:rPr>
          <w:rFonts w:ascii="Times New Roman" w:hAnsi="Times New Roman"/>
          <w:sz w:val="28"/>
        </w:rPr>
        <w:t xml:space="preserve">,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отчеты директора и председателя профсоюзного комитета по выполнению условий коллективного договора,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решает проблемы охраны и безопасных условий труда работников, охраны жизни и здоровья обучающихся </w:t>
      </w:r>
    </w:p>
    <w:p w:rsidR="00DC508D" w:rsidRDefault="00494721">
      <w:pPr>
        <w:spacing w:after="0" w:line="240" w:lineRule="auto"/>
        <w:ind w:firstLine="709"/>
        <w:jc w:val="both"/>
        <w:rPr>
          <w:rFonts w:ascii="Times New Roman" w:hAnsi="Times New Roman"/>
          <w:b/>
          <w:sz w:val="28"/>
        </w:rPr>
      </w:pPr>
      <w:r>
        <w:rPr>
          <w:rFonts w:ascii="Times New Roman" w:hAnsi="Times New Roman"/>
          <w:sz w:val="28"/>
        </w:rPr>
        <w:lastRenderedPageBreak/>
        <w:t>- и иные вопросы, выносимые на ее обсуждение директором колледжа в соответствии с трудовым законодательством в рамках компетенции общего собрания.</w:t>
      </w:r>
    </w:p>
    <w:p w:rsidR="00DC508D" w:rsidRDefault="00494721">
      <w:pPr>
        <w:spacing w:after="0" w:line="240" w:lineRule="auto"/>
        <w:ind w:firstLine="709"/>
        <w:jc w:val="both"/>
        <w:rPr>
          <w:rFonts w:ascii="Times New Roman" w:hAnsi="Times New Roman"/>
          <w:b/>
          <w:sz w:val="28"/>
        </w:rPr>
      </w:pPr>
      <w:r>
        <w:rPr>
          <w:rFonts w:ascii="Times New Roman" w:hAnsi="Times New Roman"/>
          <w:sz w:val="28"/>
        </w:rPr>
        <w:t xml:space="preserve">Общее руководство колледжем осуществляет </w:t>
      </w:r>
      <w:r>
        <w:rPr>
          <w:rFonts w:ascii="Times New Roman" w:hAnsi="Times New Roman"/>
          <w:b/>
          <w:sz w:val="28"/>
        </w:rPr>
        <w:t>Совет учреждения</w:t>
      </w:r>
      <w:r>
        <w:rPr>
          <w:rFonts w:ascii="Times New Roman" w:hAnsi="Times New Roman"/>
          <w:sz w:val="28"/>
        </w:rPr>
        <w:t>, который состоит из выборных представителей от педагогических и руководящих работников, административно-хозяйственных, учебно-вспомогательных и иных работников, осуществляющих вспомогательные функции.</w:t>
      </w:r>
    </w:p>
    <w:p w:rsidR="00DC508D" w:rsidRDefault="00494721">
      <w:pPr>
        <w:widowControl w:val="0"/>
        <w:contextualSpacing/>
        <w:jc w:val="both"/>
        <w:rPr>
          <w:rFonts w:ascii="Times New Roman" w:hAnsi="Times New Roman"/>
          <w:sz w:val="28"/>
        </w:rPr>
      </w:pPr>
      <w:r>
        <w:rPr>
          <w:rFonts w:ascii="Times New Roman" w:hAnsi="Times New Roman"/>
          <w:sz w:val="28"/>
        </w:rPr>
        <w:t xml:space="preserve">         К компетенции совета Учреждения относятся:</w:t>
      </w:r>
    </w:p>
    <w:p w:rsidR="00DC508D" w:rsidRDefault="00494721">
      <w:pPr>
        <w:widowControl w:val="0"/>
        <w:ind w:firstLine="708"/>
        <w:contextualSpacing/>
        <w:jc w:val="both"/>
        <w:rPr>
          <w:rFonts w:ascii="Times New Roman" w:hAnsi="Times New Roman"/>
          <w:sz w:val="28"/>
        </w:rPr>
      </w:pPr>
      <w:r>
        <w:rPr>
          <w:rFonts w:ascii="Times New Roman" w:hAnsi="Times New Roman"/>
          <w:sz w:val="28"/>
        </w:rPr>
        <w:t>- согласование перспективного плана развития колледжа, режима его работы, продолжительности учебной недели, правил внутреннего трудового распорядка, персонального состава аттестационных комиссий;</w:t>
      </w:r>
    </w:p>
    <w:p w:rsidR="00DC508D" w:rsidRDefault="00494721">
      <w:pPr>
        <w:widowControl w:val="0"/>
        <w:spacing w:after="0" w:line="240" w:lineRule="auto"/>
        <w:ind w:firstLine="709"/>
        <w:contextualSpacing/>
        <w:jc w:val="both"/>
        <w:rPr>
          <w:rFonts w:ascii="Times New Roman" w:hAnsi="Times New Roman"/>
          <w:sz w:val="28"/>
        </w:rPr>
      </w:pPr>
      <w:r>
        <w:rPr>
          <w:rFonts w:ascii="Times New Roman" w:hAnsi="Times New Roman"/>
          <w:sz w:val="28"/>
        </w:rPr>
        <w:t xml:space="preserve">- рассмотрение вопросов рационального расходования средств, полученных от приносящей доход деятельности, определения дополнительных источников финансирования; </w:t>
      </w:r>
    </w:p>
    <w:p w:rsidR="00DC508D" w:rsidRDefault="00494721">
      <w:pPr>
        <w:widowControl w:val="0"/>
        <w:spacing w:after="0" w:line="240" w:lineRule="auto"/>
        <w:ind w:firstLine="709"/>
        <w:contextualSpacing/>
        <w:jc w:val="both"/>
        <w:rPr>
          <w:rFonts w:ascii="Times New Roman" w:hAnsi="Times New Roman"/>
          <w:sz w:val="28"/>
        </w:rPr>
      </w:pPr>
      <w:r>
        <w:rPr>
          <w:rFonts w:ascii="Times New Roman" w:hAnsi="Times New Roman"/>
          <w:sz w:val="28"/>
        </w:rPr>
        <w:t xml:space="preserve">- вынесение на рассмотрение общего собрания предложений по совершенствованию работы администрации; </w:t>
      </w:r>
    </w:p>
    <w:p w:rsidR="00DC508D" w:rsidRDefault="00494721">
      <w:pPr>
        <w:widowControl w:val="0"/>
        <w:spacing w:after="0" w:line="240" w:lineRule="auto"/>
        <w:ind w:firstLine="709"/>
        <w:contextualSpacing/>
        <w:jc w:val="both"/>
        <w:rPr>
          <w:rFonts w:ascii="Times New Roman" w:hAnsi="Times New Roman"/>
          <w:sz w:val="28"/>
        </w:rPr>
      </w:pPr>
      <w:r>
        <w:rPr>
          <w:rFonts w:ascii="Times New Roman" w:hAnsi="Times New Roman"/>
          <w:sz w:val="28"/>
        </w:rPr>
        <w:t>- внесение предложений в соответствующие органы о присвоении работникам почетных званий и других видов поощрений;</w:t>
      </w:r>
    </w:p>
    <w:p w:rsidR="00DC508D" w:rsidRDefault="00494721">
      <w:pPr>
        <w:widowControl w:val="0"/>
        <w:spacing w:after="0" w:line="240" w:lineRule="auto"/>
        <w:ind w:firstLine="709"/>
        <w:contextualSpacing/>
        <w:jc w:val="both"/>
        <w:rPr>
          <w:rFonts w:ascii="Times New Roman" w:hAnsi="Times New Roman"/>
          <w:sz w:val="28"/>
        </w:rPr>
      </w:pPr>
      <w:r>
        <w:rPr>
          <w:rFonts w:ascii="Times New Roman" w:hAnsi="Times New Roman"/>
          <w:sz w:val="28"/>
        </w:rPr>
        <w:t xml:space="preserve">- утверждение </w:t>
      </w:r>
      <w:proofErr w:type="gramStart"/>
      <w:r>
        <w:rPr>
          <w:rFonts w:ascii="Times New Roman" w:hAnsi="Times New Roman"/>
          <w:sz w:val="28"/>
        </w:rPr>
        <w:t>критериев распределения стимулирующей части фонда оплаты труда работников колледжа</w:t>
      </w:r>
      <w:proofErr w:type="gramEnd"/>
      <w:r>
        <w:rPr>
          <w:rFonts w:ascii="Times New Roman" w:hAnsi="Times New Roman"/>
          <w:sz w:val="28"/>
        </w:rPr>
        <w:t>.</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Деятельность совета колледжа регламентируется локальным актом.</w:t>
      </w:r>
    </w:p>
    <w:p w:rsidR="00DC508D" w:rsidRDefault="00494721">
      <w:pPr>
        <w:spacing w:after="0" w:line="240" w:lineRule="auto"/>
        <w:ind w:firstLine="709"/>
        <w:jc w:val="both"/>
        <w:rPr>
          <w:rFonts w:ascii="Times New Roman" w:hAnsi="Times New Roman"/>
          <w:sz w:val="28"/>
        </w:rPr>
      </w:pPr>
      <w:r>
        <w:rPr>
          <w:rFonts w:ascii="Times New Roman" w:hAnsi="Times New Roman"/>
          <w:b/>
          <w:sz w:val="28"/>
        </w:rPr>
        <w:t>Педагогический совет колледжа</w:t>
      </w:r>
      <w:r>
        <w:rPr>
          <w:rFonts w:ascii="Times New Roman" w:hAnsi="Times New Roman"/>
          <w:sz w:val="28"/>
        </w:rPr>
        <w:t xml:space="preserve"> является постоянно действующим коллегиальным органом управления, рассматривающим основные вопросы образовательного процесса, его условий и результатов.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К компетенции педагогического совета колледжа относится:</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определение конкретных направлений, задач, содержания и форм педагогической, учебно-методической и воспитательной деятельности колледжа;</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повышения профессионального мастерства педагогов;</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координации деятельности педагогических работников;</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рассмотрение вопросов об отчислении обучающихся из колледжа.</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Деятельность педагогического совета регламентируется локальным актом – Положением о педагогическом совете.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В учебном году проводится 1 тематический педсовет. Решения педагогических советов доводятся до конкретных исполнителей, осуществляется контроль выполнения принимаемых решений. Выписки из протоколов педсоветов размещаются на официальном сайте колледжа.</w:t>
      </w:r>
    </w:p>
    <w:p w:rsidR="00DC508D" w:rsidRDefault="00494721">
      <w:pPr>
        <w:spacing w:after="0" w:line="240" w:lineRule="auto"/>
        <w:ind w:firstLine="720"/>
        <w:jc w:val="both"/>
        <w:rPr>
          <w:rFonts w:ascii="Times New Roman" w:hAnsi="Times New Roman"/>
          <w:sz w:val="28"/>
        </w:rPr>
      </w:pPr>
      <w:r>
        <w:rPr>
          <w:rFonts w:ascii="Times New Roman" w:hAnsi="Times New Roman"/>
          <w:b/>
          <w:sz w:val="28"/>
        </w:rPr>
        <w:t>Научно-методический совет</w:t>
      </w:r>
      <w:r>
        <w:rPr>
          <w:rFonts w:ascii="Times New Roman" w:hAnsi="Times New Roman"/>
          <w:sz w:val="28"/>
        </w:rPr>
        <w:t xml:space="preserve"> является постоянным действующим коллегиальным органом управления Учреждения, целью которого является управление качеством образовательного процесса и профессиональной подготовкой по основным профессиональным образовательным программам среднего профессионального</w:t>
      </w:r>
      <w:r>
        <w:rPr>
          <w:rFonts w:ascii="Times New Roman" w:hAnsi="Times New Roman"/>
          <w:sz w:val="26"/>
        </w:rPr>
        <w:t xml:space="preserve"> </w:t>
      </w:r>
      <w:r>
        <w:rPr>
          <w:rFonts w:ascii="Times New Roman" w:hAnsi="Times New Roman"/>
          <w:sz w:val="28"/>
        </w:rPr>
        <w:t>образования и</w:t>
      </w:r>
      <w:r>
        <w:rPr>
          <w:rFonts w:ascii="Times New Roman" w:hAnsi="Times New Roman"/>
          <w:sz w:val="26"/>
        </w:rPr>
        <w:t xml:space="preserve"> </w:t>
      </w:r>
      <w:r>
        <w:rPr>
          <w:rFonts w:ascii="Times New Roman" w:hAnsi="Times New Roman"/>
          <w:sz w:val="28"/>
        </w:rPr>
        <w:t>координация деятельности предметных и цикловых комиссий, методических объединений классных руководителей, Научного общества студентов и преподавателей.</w:t>
      </w:r>
      <w:r>
        <w:rPr>
          <w:rFonts w:ascii="Times New Roman" w:hAnsi="Times New Roman"/>
          <w:sz w:val="26"/>
        </w:rPr>
        <w:t xml:space="preserve"> </w:t>
      </w:r>
    </w:p>
    <w:p w:rsidR="00DC508D" w:rsidRDefault="00494721">
      <w:pPr>
        <w:spacing w:after="0" w:line="240" w:lineRule="auto"/>
        <w:ind w:firstLine="709"/>
        <w:jc w:val="both"/>
        <w:rPr>
          <w:rFonts w:ascii="Times New Roman" w:hAnsi="Times New Roman"/>
          <w:sz w:val="28"/>
        </w:rPr>
      </w:pPr>
      <w:r>
        <w:rPr>
          <w:rFonts w:ascii="Times New Roman" w:hAnsi="Times New Roman"/>
          <w:b/>
          <w:sz w:val="28"/>
        </w:rPr>
        <w:t xml:space="preserve">Студенческий совет </w:t>
      </w:r>
      <w:r>
        <w:rPr>
          <w:rFonts w:ascii="Times New Roman" w:hAnsi="Times New Roman"/>
          <w:sz w:val="28"/>
        </w:rPr>
        <w:t xml:space="preserve">является выборным органом самоуправления колледжа, деятельность которого организуется в целях учета мнения обучающихся по вопросам </w:t>
      </w:r>
      <w:r>
        <w:rPr>
          <w:rFonts w:ascii="Times New Roman" w:hAnsi="Times New Roman"/>
          <w:sz w:val="28"/>
        </w:rPr>
        <w:lastRenderedPageBreak/>
        <w:t>управления колледжем и при принятии колледжем локальных нормативных актов, затрагивающих права и законные интересы обучающихся.</w:t>
      </w:r>
    </w:p>
    <w:p w:rsidR="00DC508D" w:rsidRDefault="00494721">
      <w:pPr>
        <w:spacing w:after="0" w:line="240" w:lineRule="auto"/>
        <w:ind w:firstLine="709"/>
        <w:jc w:val="both"/>
        <w:rPr>
          <w:rFonts w:ascii="Times New Roman" w:hAnsi="Times New Roman"/>
          <w:b/>
          <w:sz w:val="28"/>
        </w:rPr>
      </w:pPr>
      <w:r>
        <w:rPr>
          <w:rFonts w:ascii="Times New Roman" w:hAnsi="Times New Roman"/>
          <w:sz w:val="28"/>
        </w:rPr>
        <w:t>Непосредственное управление колледжем осуществляет директор.</w:t>
      </w:r>
    </w:p>
    <w:p w:rsidR="00DC508D" w:rsidRDefault="00494721">
      <w:pPr>
        <w:spacing w:after="0" w:line="240" w:lineRule="auto"/>
        <w:ind w:firstLine="709"/>
        <w:jc w:val="both"/>
        <w:rPr>
          <w:rFonts w:ascii="Times New Roman" w:hAnsi="Times New Roman"/>
          <w:sz w:val="28"/>
        </w:rPr>
      </w:pPr>
      <w:r>
        <w:rPr>
          <w:rFonts w:ascii="Times New Roman" w:hAnsi="Times New Roman"/>
          <w:b/>
          <w:sz w:val="28"/>
        </w:rPr>
        <w:t>Директор</w:t>
      </w:r>
      <w:r>
        <w:rPr>
          <w:rFonts w:ascii="Times New Roman" w:hAnsi="Times New Roman"/>
          <w:sz w:val="28"/>
        </w:rPr>
        <w:t xml:space="preserve"> выполняет следующие функции и обязанности по организации и обеспечению деятельности колледжа:</w:t>
      </w:r>
    </w:p>
    <w:p w:rsidR="00DC508D" w:rsidRDefault="00494721">
      <w:pPr>
        <w:widowControl w:val="0"/>
        <w:tabs>
          <w:tab w:val="left" w:pos="720"/>
        </w:tabs>
        <w:spacing w:after="0" w:line="240" w:lineRule="auto"/>
        <w:ind w:firstLine="720"/>
        <w:jc w:val="both"/>
        <w:rPr>
          <w:rFonts w:ascii="Times New Roman" w:hAnsi="Times New Roman"/>
          <w:sz w:val="28"/>
        </w:rPr>
      </w:pPr>
      <w:r>
        <w:rPr>
          <w:rFonts w:ascii="Times New Roman" w:hAnsi="Times New Roman"/>
          <w:sz w:val="28"/>
        </w:rPr>
        <w:t>- действует без доверенности от имени колледжа, представляет его интересы в государственных органах, организациях;</w:t>
      </w:r>
    </w:p>
    <w:p w:rsidR="00DC508D" w:rsidRDefault="00494721">
      <w:pPr>
        <w:widowControl w:val="0"/>
        <w:tabs>
          <w:tab w:val="left" w:pos="720"/>
        </w:tabs>
        <w:spacing w:after="0" w:line="240" w:lineRule="auto"/>
        <w:ind w:firstLine="720"/>
        <w:jc w:val="both"/>
        <w:rPr>
          <w:rFonts w:ascii="Times New Roman" w:hAnsi="Times New Roman"/>
          <w:sz w:val="28"/>
        </w:rPr>
      </w:pPr>
      <w:r>
        <w:rPr>
          <w:rFonts w:ascii="Times New Roman" w:hAnsi="Times New Roman"/>
          <w:sz w:val="28"/>
        </w:rPr>
        <w:t xml:space="preserve">- определяет в рамках своей компетенций приоритетные направления деятельности колледжа для достижения целей, ради которых колледжа создано, и соответствующее указанным целям, принципы формирования и использования колледжа; </w:t>
      </w:r>
    </w:p>
    <w:p w:rsidR="00DC508D" w:rsidRDefault="00494721">
      <w:pPr>
        <w:widowControl w:val="0"/>
        <w:tabs>
          <w:tab w:val="left" w:pos="720"/>
        </w:tabs>
        <w:spacing w:after="0" w:line="240" w:lineRule="auto"/>
        <w:ind w:firstLine="720"/>
        <w:jc w:val="both"/>
        <w:rPr>
          <w:rFonts w:ascii="Times New Roman" w:hAnsi="Times New Roman"/>
          <w:sz w:val="28"/>
        </w:rPr>
      </w:pPr>
      <w:r>
        <w:rPr>
          <w:rFonts w:ascii="Times New Roman" w:hAnsi="Times New Roman"/>
          <w:sz w:val="28"/>
        </w:rPr>
        <w:t>- обеспечивает составление плана финансово-хозяйственной деятельности колледжа и представление его на утверждение Учредителю в порядке, определенном Учредителем колледжа;</w:t>
      </w:r>
    </w:p>
    <w:p w:rsidR="00DC508D" w:rsidRDefault="00494721">
      <w:pPr>
        <w:widowControl w:val="0"/>
        <w:tabs>
          <w:tab w:val="left" w:pos="720"/>
        </w:tabs>
        <w:spacing w:after="0" w:line="240" w:lineRule="auto"/>
        <w:ind w:firstLine="720"/>
        <w:jc w:val="both"/>
        <w:rPr>
          <w:rFonts w:ascii="Times New Roman" w:hAnsi="Times New Roman"/>
          <w:sz w:val="28"/>
        </w:rPr>
      </w:pPr>
      <w:r>
        <w:rPr>
          <w:rFonts w:ascii="Times New Roman" w:hAnsi="Times New Roman"/>
          <w:sz w:val="28"/>
        </w:rPr>
        <w:t>- утверждает отчет о результатах деятельности колледжа и об использовании закрепленного за ним государственного имущества и представляет его Учредителю на согласование;</w:t>
      </w:r>
    </w:p>
    <w:p w:rsidR="00DC508D" w:rsidRDefault="00494721">
      <w:pPr>
        <w:widowControl w:val="0"/>
        <w:tabs>
          <w:tab w:val="left" w:pos="720"/>
        </w:tabs>
        <w:spacing w:after="0" w:line="240" w:lineRule="auto"/>
        <w:ind w:firstLine="720"/>
        <w:jc w:val="both"/>
        <w:rPr>
          <w:rFonts w:ascii="Times New Roman" w:hAnsi="Times New Roman"/>
          <w:sz w:val="28"/>
        </w:rPr>
      </w:pPr>
      <w:r>
        <w:rPr>
          <w:rFonts w:ascii="Times New Roman" w:hAnsi="Times New Roman"/>
          <w:sz w:val="28"/>
        </w:rPr>
        <w:t>- утверждает годовой бухгалтерский баланс колледжа;</w:t>
      </w:r>
    </w:p>
    <w:p w:rsidR="00DC508D" w:rsidRDefault="00494721">
      <w:pPr>
        <w:widowControl w:val="0"/>
        <w:tabs>
          <w:tab w:val="left" w:pos="720"/>
        </w:tabs>
        <w:spacing w:after="0" w:line="240" w:lineRule="auto"/>
        <w:ind w:firstLine="720"/>
        <w:jc w:val="both"/>
        <w:rPr>
          <w:rFonts w:ascii="Times New Roman" w:hAnsi="Times New Roman"/>
          <w:sz w:val="28"/>
        </w:rPr>
      </w:pPr>
      <w:r>
        <w:rPr>
          <w:rFonts w:ascii="Times New Roman" w:hAnsi="Times New Roman"/>
          <w:sz w:val="28"/>
        </w:rPr>
        <w:t>- в пределах, установленных законодательством Российской федерации и настоящим уставом, распоряжается имуществом колледжа, заключает договоры, выдает доверенности;</w:t>
      </w:r>
    </w:p>
    <w:p w:rsidR="00DC508D" w:rsidRDefault="00494721">
      <w:pPr>
        <w:widowControl w:val="0"/>
        <w:tabs>
          <w:tab w:val="left" w:pos="720"/>
        </w:tabs>
        <w:spacing w:after="0" w:line="240" w:lineRule="auto"/>
        <w:ind w:firstLine="720"/>
        <w:jc w:val="both"/>
        <w:rPr>
          <w:rFonts w:ascii="Times New Roman" w:hAnsi="Times New Roman"/>
          <w:sz w:val="28"/>
        </w:rPr>
      </w:pPr>
      <w:r>
        <w:rPr>
          <w:rFonts w:ascii="Times New Roman" w:hAnsi="Times New Roman"/>
          <w:sz w:val="28"/>
        </w:rPr>
        <w:t>- открывает лицевые счета колледжа в установленном порядке;</w:t>
      </w:r>
    </w:p>
    <w:p w:rsidR="00DC508D" w:rsidRDefault="00494721">
      <w:pPr>
        <w:widowControl w:val="0"/>
        <w:tabs>
          <w:tab w:val="left" w:pos="720"/>
        </w:tabs>
        <w:spacing w:after="0" w:line="240" w:lineRule="auto"/>
        <w:ind w:firstLine="720"/>
        <w:jc w:val="both"/>
        <w:rPr>
          <w:rFonts w:ascii="Times New Roman" w:hAnsi="Times New Roman"/>
          <w:sz w:val="28"/>
        </w:rPr>
      </w:pPr>
      <w:r>
        <w:rPr>
          <w:rFonts w:ascii="Times New Roman" w:hAnsi="Times New Roman"/>
          <w:sz w:val="28"/>
        </w:rPr>
        <w:t>- разрабатывает и утверждает штатное расписание колледжа;</w:t>
      </w:r>
    </w:p>
    <w:p w:rsidR="00DC508D" w:rsidRDefault="00494721">
      <w:pPr>
        <w:widowControl w:val="0"/>
        <w:tabs>
          <w:tab w:val="left" w:pos="720"/>
        </w:tabs>
        <w:spacing w:after="0" w:line="240" w:lineRule="auto"/>
        <w:ind w:firstLine="720"/>
        <w:jc w:val="both"/>
        <w:rPr>
          <w:rFonts w:ascii="Times New Roman" w:hAnsi="Times New Roman"/>
          <w:sz w:val="28"/>
        </w:rPr>
      </w:pPr>
      <w:r>
        <w:rPr>
          <w:rFonts w:ascii="Times New Roman" w:hAnsi="Times New Roman"/>
          <w:sz w:val="28"/>
        </w:rPr>
        <w:t>- самостоятельно определяет структуру аппарата управления, численный, квалификационный и штатный составы колледжа, принимает на работу и увольняет с работы работников, заключает с ними трудовые договоры. Применяет к работникам колледжа дисциплинарные взыскания и виды поощрений;</w:t>
      </w:r>
    </w:p>
    <w:p w:rsidR="00DC508D" w:rsidRDefault="00494721">
      <w:pPr>
        <w:widowControl w:val="0"/>
        <w:tabs>
          <w:tab w:val="left" w:pos="720"/>
        </w:tabs>
        <w:spacing w:after="0" w:line="240" w:lineRule="auto"/>
        <w:ind w:firstLine="720"/>
        <w:jc w:val="both"/>
        <w:rPr>
          <w:rFonts w:ascii="Times New Roman" w:hAnsi="Times New Roman"/>
          <w:sz w:val="28"/>
        </w:rPr>
      </w:pPr>
      <w:r>
        <w:rPr>
          <w:rFonts w:ascii="Times New Roman" w:hAnsi="Times New Roman"/>
          <w:sz w:val="28"/>
        </w:rPr>
        <w:t>- в пределах своей компетенции издает локальные нормативные акты, распоряжения, приказы и дает указания, обязательные для всех работников колледжа;</w:t>
      </w:r>
    </w:p>
    <w:p w:rsidR="00DC508D" w:rsidRDefault="00494721">
      <w:pPr>
        <w:widowControl w:val="0"/>
        <w:tabs>
          <w:tab w:val="left" w:pos="720"/>
        </w:tabs>
        <w:spacing w:after="0" w:line="240" w:lineRule="auto"/>
        <w:ind w:firstLine="720"/>
        <w:jc w:val="both"/>
        <w:rPr>
          <w:rFonts w:ascii="Times New Roman" w:hAnsi="Times New Roman"/>
          <w:sz w:val="28"/>
        </w:rPr>
      </w:pPr>
      <w:r>
        <w:rPr>
          <w:rFonts w:ascii="Times New Roman" w:hAnsi="Times New Roman"/>
          <w:sz w:val="28"/>
        </w:rPr>
        <w:t>- обеспечивает проведение оценки рыночной стоимости движимого имущества колледжа, используемого для осуществления приносящей доход деятельности;</w:t>
      </w:r>
    </w:p>
    <w:p w:rsidR="00DC508D" w:rsidRDefault="00494721">
      <w:pPr>
        <w:widowControl w:val="0"/>
        <w:tabs>
          <w:tab w:val="left" w:pos="720"/>
        </w:tabs>
        <w:spacing w:after="0" w:line="240" w:lineRule="auto"/>
        <w:ind w:firstLine="720"/>
        <w:jc w:val="both"/>
        <w:rPr>
          <w:rFonts w:ascii="Times New Roman" w:hAnsi="Times New Roman"/>
          <w:sz w:val="28"/>
        </w:rPr>
      </w:pPr>
      <w:r>
        <w:rPr>
          <w:rFonts w:ascii="Times New Roman" w:hAnsi="Times New Roman"/>
          <w:sz w:val="28"/>
        </w:rPr>
        <w:t>- директор несет ответственность за руководство образовательной, воспитательной работой и организационно-хозяйственной деятельностью колледжа.</w:t>
      </w:r>
    </w:p>
    <w:p w:rsidR="00DC508D" w:rsidRDefault="00494721">
      <w:pPr>
        <w:widowControl w:val="0"/>
        <w:tabs>
          <w:tab w:val="left" w:pos="720"/>
        </w:tabs>
        <w:spacing w:after="0" w:line="240" w:lineRule="auto"/>
        <w:ind w:firstLine="720"/>
        <w:jc w:val="both"/>
        <w:rPr>
          <w:rFonts w:ascii="Times New Roman" w:hAnsi="Times New Roman"/>
          <w:sz w:val="28"/>
        </w:rPr>
      </w:pPr>
      <w:r>
        <w:rPr>
          <w:rFonts w:ascii="Times New Roman" w:hAnsi="Times New Roman"/>
          <w:sz w:val="28"/>
        </w:rPr>
        <w:t>- осуществляет иные полномочия, установленные законодательством Российской Федерации и области, настоящим уставом и заключенным трудовым договором.</w:t>
      </w:r>
    </w:p>
    <w:p w:rsidR="00DC508D" w:rsidRDefault="00494721">
      <w:pPr>
        <w:widowControl w:val="0"/>
        <w:tabs>
          <w:tab w:val="left" w:pos="720"/>
        </w:tabs>
        <w:spacing w:after="0" w:line="240" w:lineRule="auto"/>
        <w:ind w:firstLine="720"/>
        <w:jc w:val="both"/>
        <w:rPr>
          <w:rFonts w:ascii="Times New Roman" w:hAnsi="Times New Roman"/>
          <w:sz w:val="28"/>
        </w:rPr>
      </w:pPr>
      <w:r>
        <w:rPr>
          <w:rFonts w:ascii="Times New Roman" w:hAnsi="Times New Roman"/>
          <w:sz w:val="28"/>
        </w:rPr>
        <w:t xml:space="preserve">Компетенция </w:t>
      </w:r>
      <w:r>
        <w:rPr>
          <w:rFonts w:ascii="Times New Roman" w:hAnsi="Times New Roman"/>
          <w:b/>
          <w:sz w:val="28"/>
        </w:rPr>
        <w:t>заместителей директора колледжа</w:t>
      </w:r>
      <w:r>
        <w:rPr>
          <w:rFonts w:ascii="Times New Roman" w:hAnsi="Times New Roman"/>
          <w:sz w:val="28"/>
        </w:rPr>
        <w:t xml:space="preserve"> устанавливается директором колледжа. Заместители директора колледжа действуют от имени колледжа, представляют его в государственных органах и организациях, совершают сделки и иные юридические действия в пределах полномочий, предусмотренных в доверенностях, выдаваемых директором колледжа.</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В колледже имеется коллективный договор, с каждым работником колледжа заключены трудовые договоры, преподаватели и работники колледжа переведены на эффективный контракт.</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lastRenderedPageBreak/>
        <w:t>Перечень локальных актов, регламентирующих деятельность работников колледжа (таблица 1).</w:t>
      </w:r>
    </w:p>
    <w:p w:rsidR="00DC508D" w:rsidRDefault="00494721">
      <w:pPr>
        <w:spacing w:after="0" w:line="240" w:lineRule="auto"/>
        <w:ind w:firstLine="709"/>
        <w:jc w:val="right"/>
        <w:rPr>
          <w:rFonts w:ascii="Times New Roman" w:hAnsi="Times New Roman"/>
          <w:sz w:val="28"/>
        </w:rPr>
      </w:pPr>
      <w:r>
        <w:rPr>
          <w:rFonts w:ascii="Times New Roman" w:hAnsi="Times New Roman"/>
          <w:sz w:val="28"/>
        </w:rPr>
        <w:t xml:space="preserve">Таблица 1 </w:t>
      </w:r>
    </w:p>
    <w:tbl>
      <w:tblPr>
        <w:tblStyle w:val="26"/>
        <w:tblW w:w="0" w:type="auto"/>
        <w:tblLayout w:type="fixed"/>
        <w:tblLook w:val="04A0" w:firstRow="1" w:lastRow="0" w:firstColumn="1" w:lastColumn="0" w:noHBand="0" w:noVBand="1"/>
      </w:tblPr>
      <w:tblGrid>
        <w:gridCol w:w="562"/>
        <w:gridCol w:w="8789"/>
      </w:tblGrid>
      <w:tr w:rsidR="00DC508D">
        <w:tc>
          <w:tcPr>
            <w:tcW w:w="562" w:type="dxa"/>
            <w:vAlign w:val="center"/>
          </w:tcPr>
          <w:p w:rsidR="00DC508D" w:rsidRDefault="00494721">
            <w:pPr>
              <w:jc w:val="center"/>
              <w:rPr>
                <w:sz w:val="24"/>
              </w:rPr>
            </w:pPr>
            <w:r>
              <w:rPr>
                <w:sz w:val="24"/>
              </w:rPr>
              <w:t>1</w:t>
            </w:r>
          </w:p>
        </w:tc>
        <w:tc>
          <w:tcPr>
            <w:tcW w:w="8789" w:type="dxa"/>
            <w:vAlign w:val="center"/>
          </w:tcPr>
          <w:p w:rsidR="00DC508D" w:rsidRDefault="00494721">
            <w:pPr>
              <w:jc w:val="both"/>
              <w:rPr>
                <w:sz w:val="24"/>
              </w:rPr>
            </w:pPr>
            <w:r>
              <w:rPr>
                <w:sz w:val="24"/>
              </w:rPr>
              <w:t xml:space="preserve">Положение об оказании платных образовательных услуг в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562" w:type="dxa"/>
            <w:vAlign w:val="center"/>
          </w:tcPr>
          <w:p w:rsidR="00DC508D" w:rsidRDefault="00494721">
            <w:pPr>
              <w:jc w:val="center"/>
              <w:rPr>
                <w:sz w:val="24"/>
              </w:rPr>
            </w:pPr>
            <w:r>
              <w:rPr>
                <w:sz w:val="24"/>
              </w:rPr>
              <w:t>2</w:t>
            </w:r>
          </w:p>
        </w:tc>
        <w:tc>
          <w:tcPr>
            <w:tcW w:w="8789" w:type="dxa"/>
            <w:vAlign w:val="center"/>
          </w:tcPr>
          <w:p w:rsidR="00DC508D" w:rsidRDefault="00494721">
            <w:pPr>
              <w:jc w:val="both"/>
              <w:rPr>
                <w:sz w:val="24"/>
              </w:rPr>
            </w:pPr>
            <w:r>
              <w:rPr>
                <w:sz w:val="24"/>
              </w:rPr>
              <w:t xml:space="preserve">Кодекс профессиональной этики педагогического работника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562" w:type="dxa"/>
            <w:vAlign w:val="center"/>
          </w:tcPr>
          <w:p w:rsidR="00DC508D" w:rsidRDefault="00494721">
            <w:pPr>
              <w:jc w:val="center"/>
              <w:rPr>
                <w:sz w:val="24"/>
              </w:rPr>
            </w:pPr>
            <w:r>
              <w:rPr>
                <w:sz w:val="24"/>
              </w:rPr>
              <w:t>3</w:t>
            </w:r>
          </w:p>
        </w:tc>
        <w:tc>
          <w:tcPr>
            <w:tcW w:w="8789" w:type="dxa"/>
            <w:vAlign w:val="center"/>
          </w:tcPr>
          <w:p w:rsidR="00DC508D" w:rsidRDefault="00494721">
            <w:pPr>
              <w:jc w:val="both"/>
              <w:rPr>
                <w:sz w:val="24"/>
              </w:rPr>
            </w:pPr>
            <w:r>
              <w:rPr>
                <w:sz w:val="24"/>
              </w:rPr>
              <w:t xml:space="preserve">Положение об аттестации педагогических </w:t>
            </w:r>
            <w:proofErr w:type="gramStart"/>
            <w:r>
              <w:rPr>
                <w:sz w:val="24"/>
              </w:rPr>
              <w:t>работников</w:t>
            </w:r>
            <w:proofErr w:type="gramEnd"/>
            <w:r>
              <w:rPr>
                <w:sz w:val="24"/>
              </w:rPr>
              <w:t xml:space="preserve"> с целью подтверждения соответствия занимаемой должности </w:t>
            </w:r>
          </w:p>
        </w:tc>
      </w:tr>
      <w:tr w:rsidR="00DC508D">
        <w:tc>
          <w:tcPr>
            <w:tcW w:w="562" w:type="dxa"/>
            <w:vAlign w:val="center"/>
          </w:tcPr>
          <w:p w:rsidR="00DC508D" w:rsidRDefault="00494721">
            <w:pPr>
              <w:jc w:val="center"/>
              <w:rPr>
                <w:sz w:val="24"/>
              </w:rPr>
            </w:pPr>
            <w:r>
              <w:rPr>
                <w:sz w:val="24"/>
              </w:rPr>
              <w:t>4</w:t>
            </w:r>
          </w:p>
        </w:tc>
        <w:tc>
          <w:tcPr>
            <w:tcW w:w="8789" w:type="dxa"/>
            <w:vAlign w:val="center"/>
          </w:tcPr>
          <w:p w:rsidR="00DC508D" w:rsidRDefault="00494721">
            <w:pPr>
              <w:jc w:val="both"/>
              <w:rPr>
                <w:sz w:val="24"/>
              </w:rPr>
            </w:pPr>
            <w:r>
              <w:rPr>
                <w:sz w:val="24"/>
              </w:rPr>
              <w:t xml:space="preserve">Положение о предметно-цикловой комиссии в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562" w:type="dxa"/>
            <w:vAlign w:val="center"/>
          </w:tcPr>
          <w:p w:rsidR="00DC508D" w:rsidRDefault="00494721">
            <w:pPr>
              <w:jc w:val="center"/>
              <w:rPr>
                <w:sz w:val="24"/>
              </w:rPr>
            </w:pPr>
            <w:r>
              <w:rPr>
                <w:sz w:val="24"/>
              </w:rPr>
              <w:t>5</w:t>
            </w:r>
          </w:p>
        </w:tc>
        <w:tc>
          <w:tcPr>
            <w:tcW w:w="8789" w:type="dxa"/>
            <w:vAlign w:val="center"/>
          </w:tcPr>
          <w:p w:rsidR="00DC508D" w:rsidRDefault="00494721">
            <w:pPr>
              <w:jc w:val="both"/>
              <w:rPr>
                <w:sz w:val="24"/>
              </w:rPr>
            </w:pPr>
            <w:r>
              <w:rPr>
                <w:sz w:val="24"/>
              </w:rPr>
              <w:t xml:space="preserve">Положение об учебном кабинете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562" w:type="dxa"/>
            <w:vAlign w:val="center"/>
          </w:tcPr>
          <w:p w:rsidR="00DC508D" w:rsidRDefault="00494721">
            <w:pPr>
              <w:jc w:val="center"/>
              <w:rPr>
                <w:sz w:val="24"/>
              </w:rPr>
            </w:pPr>
            <w:r>
              <w:rPr>
                <w:sz w:val="24"/>
              </w:rPr>
              <w:t>6</w:t>
            </w:r>
          </w:p>
        </w:tc>
        <w:tc>
          <w:tcPr>
            <w:tcW w:w="8789" w:type="dxa"/>
            <w:vAlign w:val="center"/>
          </w:tcPr>
          <w:p w:rsidR="00DC508D" w:rsidRDefault="00494721">
            <w:pPr>
              <w:jc w:val="both"/>
              <w:rPr>
                <w:sz w:val="24"/>
              </w:rPr>
            </w:pPr>
            <w:r>
              <w:rPr>
                <w:sz w:val="24"/>
              </w:rPr>
              <w:t xml:space="preserve">Положение о методическом кабинете в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562" w:type="dxa"/>
            <w:vAlign w:val="center"/>
          </w:tcPr>
          <w:p w:rsidR="00DC508D" w:rsidRDefault="00494721">
            <w:pPr>
              <w:jc w:val="center"/>
              <w:rPr>
                <w:sz w:val="24"/>
              </w:rPr>
            </w:pPr>
            <w:r>
              <w:rPr>
                <w:sz w:val="24"/>
              </w:rPr>
              <w:t>7</w:t>
            </w:r>
          </w:p>
        </w:tc>
        <w:tc>
          <w:tcPr>
            <w:tcW w:w="8789" w:type="dxa"/>
            <w:vAlign w:val="center"/>
          </w:tcPr>
          <w:p w:rsidR="00DC508D" w:rsidRDefault="00494721">
            <w:pPr>
              <w:jc w:val="both"/>
              <w:rPr>
                <w:sz w:val="24"/>
              </w:rPr>
            </w:pPr>
            <w:r>
              <w:rPr>
                <w:sz w:val="24"/>
              </w:rPr>
              <w:t xml:space="preserve">Положение о научно-методическом совете колледжа в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562" w:type="dxa"/>
            <w:vAlign w:val="center"/>
          </w:tcPr>
          <w:p w:rsidR="00DC508D" w:rsidRDefault="00494721">
            <w:pPr>
              <w:jc w:val="center"/>
              <w:rPr>
                <w:sz w:val="24"/>
              </w:rPr>
            </w:pPr>
            <w:r>
              <w:rPr>
                <w:sz w:val="24"/>
              </w:rPr>
              <w:t>8</w:t>
            </w:r>
          </w:p>
        </w:tc>
        <w:tc>
          <w:tcPr>
            <w:tcW w:w="8789" w:type="dxa"/>
            <w:vAlign w:val="center"/>
          </w:tcPr>
          <w:p w:rsidR="00DC508D" w:rsidRDefault="00494721">
            <w:pPr>
              <w:jc w:val="both"/>
              <w:rPr>
                <w:sz w:val="24"/>
              </w:rPr>
            </w:pPr>
            <w:r>
              <w:rPr>
                <w:sz w:val="24"/>
              </w:rPr>
              <w:t xml:space="preserve">Положение о методической службе в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562" w:type="dxa"/>
            <w:vAlign w:val="center"/>
          </w:tcPr>
          <w:p w:rsidR="00DC508D" w:rsidRDefault="00494721">
            <w:pPr>
              <w:jc w:val="center"/>
              <w:rPr>
                <w:sz w:val="24"/>
              </w:rPr>
            </w:pPr>
            <w:r>
              <w:rPr>
                <w:sz w:val="24"/>
              </w:rPr>
              <w:t>9</w:t>
            </w:r>
          </w:p>
        </w:tc>
        <w:tc>
          <w:tcPr>
            <w:tcW w:w="8789" w:type="dxa"/>
            <w:vAlign w:val="center"/>
          </w:tcPr>
          <w:p w:rsidR="00DC508D" w:rsidRDefault="00494721">
            <w:pPr>
              <w:jc w:val="both"/>
              <w:rPr>
                <w:sz w:val="24"/>
              </w:rPr>
            </w:pPr>
            <w:r>
              <w:rPr>
                <w:sz w:val="24"/>
              </w:rPr>
              <w:t xml:space="preserve">Положение о проведении </w:t>
            </w:r>
            <w:proofErr w:type="spellStart"/>
            <w:r>
              <w:rPr>
                <w:sz w:val="24"/>
              </w:rPr>
              <w:t>самообследования</w:t>
            </w:r>
            <w:proofErr w:type="spellEnd"/>
            <w:r>
              <w:rPr>
                <w:sz w:val="24"/>
              </w:rPr>
              <w:t xml:space="preserve"> в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562" w:type="dxa"/>
            <w:vAlign w:val="center"/>
          </w:tcPr>
          <w:p w:rsidR="00DC508D" w:rsidRDefault="00494721">
            <w:pPr>
              <w:jc w:val="center"/>
              <w:rPr>
                <w:sz w:val="24"/>
              </w:rPr>
            </w:pPr>
            <w:r>
              <w:rPr>
                <w:sz w:val="24"/>
              </w:rPr>
              <w:t>10</w:t>
            </w:r>
          </w:p>
        </w:tc>
        <w:tc>
          <w:tcPr>
            <w:tcW w:w="8789" w:type="dxa"/>
            <w:vAlign w:val="center"/>
          </w:tcPr>
          <w:p w:rsidR="00DC508D" w:rsidRDefault="00494721">
            <w:pPr>
              <w:jc w:val="both"/>
              <w:rPr>
                <w:sz w:val="24"/>
              </w:rPr>
            </w:pPr>
            <w:r>
              <w:rPr>
                <w:sz w:val="24"/>
              </w:rPr>
              <w:t xml:space="preserve">Положение о разработке рабочих программ учебных дисциплин, междисциплинарных курсов в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562" w:type="dxa"/>
            <w:vAlign w:val="center"/>
          </w:tcPr>
          <w:p w:rsidR="00DC508D" w:rsidRDefault="00494721">
            <w:pPr>
              <w:jc w:val="center"/>
              <w:rPr>
                <w:sz w:val="24"/>
              </w:rPr>
            </w:pPr>
            <w:r>
              <w:rPr>
                <w:sz w:val="24"/>
              </w:rPr>
              <w:t>11</w:t>
            </w:r>
          </w:p>
        </w:tc>
        <w:tc>
          <w:tcPr>
            <w:tcW w:w="8789" w:type="dxa"/>
            <w:vAlign w:val="center"/>
          </w:tcPr>
          <w:p w:rsidR="00DC508D" w:rsidRDefault="00494721">
            <w:pPr>
              <w:jc w:val="both"/>
              <w:rPr>
                <w:sz w:val="24"/>
              </w:rPr>
            </w:pPr>
            <w:r>
              <w:rPr>
                <w:sz w:val="24"/>
              </w:rPr>
              <w:t xml:space="preserve">Положение о журнале учебной группы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562" w:type="dxa"/>
            <w:vAlign w:val="center"/>
          </w:tcPr>
          <w:p w:rsidR="00DC508D" w:rsidRDefault="00494721">
            <w:pPr>
              <w:jc w:val="center"/>
              <w:rPr>
                <w:sz w:val="24"/>
              </w:rPr>
            </w:pPr>
            <w:r>
              <w:rPr>
                <w:sz w:val="24"/>
              </w:rPr>
              <w:t>12</w:t>
            </w:r>
          </w:p>
        </w:tc>
        <w:tc>
          <w:tcPr>
            <w:tcW w:w="8789" w:type="dxa"/>
            <w:vAlign w:val="center"/>
          </w:tcPr>
          <w:p w:rsidR="00DC508D" w:rsidRDefault="00494721">
            <w:pPr>
              <w:jc w:val="both"/>
              <w:rPr>
                <w:sz w:val="24"/>
              </w:rPr>
            </w:pPr>
            <w:r>
              <w:rPr>
                <w:sz w:val="24"/>
              </w:rPr>
              <w:t xml:space="preserve">Положение о классном руководителе в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562" w:type="dxa"/>
            <w:vAlign w:val="center"/>
          </w:tcPr>
          <w:p w:rsidR="00DC508D" w:rsidRDefault="00494721">
            <w:pPr>
              <w:jc w:val="center"/>
              <w:rPr>
                <w:sz w:val="24"/>
              </w:rPr>
            </w:pPr>
            <w:r>
              <w:rPr>
                <w:sz w:val="24"/>
              </w:rPr>
              <w:t>13</w:t>
            </w:r>
          </w:p>
        </w:tc>
        <w:tc>
          <w:tcPr>
            <w:tcW w:w="8789" w:type="dxa"/>
            <w:vAlign w:val="center"/>
          </w:tcPr>
          <w:p w:rsidR="00DC508D" w:rsidRDefault="00494721">
            <w:pPr>
              <w:jc w:val="both"/>
              <w:rPr>
                <w:sz w:val="24"/>
              </w:rPr>
            </w:pPr>
            <w:r>
              <w:rPr>
                <w:sz w:val="24"/>
              </w:rPr>
              <w:t xml:space="preserve">Положение о методическом объединении классных руководителей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562" w:type="dxa"/>
            <w:vAlign w:val="center"/>
          </w:tcPr>
          <w:p w:rsidR="00DC508D" w:rsidRDefault="00494721">
            <w:pPr>
              <w:jc w:val="center"/>
              <w:rPr>
                <w:sz w:val="24"/>
              </w:rPr>
            </w:pPr>
            <w:r>
              <w:rPr>
                <w:sz w:val="24"/>
              </w:rPr>
              <w:t>14</w:t>
            </w:r>
          </w:p>
        </w:tc>
        <w:tc>
          <w:tcPr>
            <w:tcW w:w="8789" w:type="dxa"/>
            <w:vAlign w:val="center"/>
          </w:tcPr>
          <w:p w:rsidR="00DC508D" w:rsidRDefault="00494721">
            <w:pPr>
              <w:jc w:val="both"/>
              <w:rPr>
                <w:sz w:val="24"/>
              </w:rPr>
            </w:pPr>
            <w:r>
              <w:rPr>
                <w:sz w:val="24"/>
              </w:rPr>
              <w:t xml:space="preserve">Положение о стажировке преподавателей в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562" w:type="dxa"/>
            <w:vAlign w:val="center"/>
          </w:tcPr>
          <w:p w:rsidR="00DC508D" w:rsidRDefault="00494721">
            <w:pPr>
              <w:jc w:val="center"/>
              <w:rPr>
                <w:sz w:val="24"/>
              </w:rPr>
            </w:pPr>
            <w:r>
              <w:rPr>
                <w:sz w:val="24"/>
              </w:rPr>
              <w:t>15</w:t>
            </w:r>
          </w:p>
        </w:tc>
        <w:tc>
          <w:tcPr>
            <w:tcW w:w="8789" w:type="dxa"/>
            <w:vAlign w:val="center"/>
          </w:tcPr>
          <w:p w:rsidR="00DC508D" w:rsidRDefault="00494721">
            <w:pPr>
              <w:jc w:val="both"/>
              <w:rPr>
                <w:sz w:val="24"/>
              </w:rPr>
            </w:pPr>
            <w:r>
              <w:rPr>
                <w:sz w:val="24"/>
              </w:rPr>
              <w:t xml:space="preserve">Положение о педагогическом совете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562" w:type="dxa"/>
            <w:vAlign w:val="center"/>
          </w:tcPr>
          <w:p w:rsidR="00DC508D" w:rsidRDefault="00494721">
            <w:pPr>
              <w:jc w:val="center"/>
              <w:rPr>
                <w:sz w:val="24"/>
              </w:rPr>
            </w:pPr>
            <w:r>
              <w:rPr>
                <w:sz w:val="24"/>
              </w:rPr>
              <w:t>16</w:t>
            </w:r>
          </w:p>
        </w:tc>
        <w:tc>
          <w:tcPr>
            <w:tcW w:w="8789" w:type="dxa"/>
            <w:vAlign w:val="center"/>
          </w:tcPr>
          <w:p w:rsidR="00DC508D" w:rsidRDefault="00494721">
            <w:pPr>
              <w:jc w:val="both"/>
              <w:rPr>
                <w:sz w:val="24"/>
              </w:rPr>
            </w:pPr>
            <w:r>
              <w:rPr>
                <w:sz w:val="24"/>
              </w:rPr>
              <w:t xml:space="preserve">Положение о порядке формирования, ведения и хранения личных дел студентов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562" w:type="dxa"/>
            <w:vAlign w:val="center"/>
          </w:tcPr>
          <w:p w:rsidR="00DC508D" w:rsidRDefault="00494721">
            <w:pPr>
              <w:jc w:val="center"/>
              <w:rPr>
                <w:sz w:val="24"/>
              </w:rPr>
            </w:pPr>
            <w:r>
              <w:rPr>
                <w:sz w:val="24"/>
              </w:rPr>
              <w:t>17</w:t>
            </w:r>
          </w:p>
        </w:tc>
        <w:tc>
          <w:tcPr>
            <w:tcW w:w="8789" w:type="dxa"/>
            <w:vAlign w:val="center"/>
          </w:tcPr>
          <w:p w:rsidR="00DC508D" w:rsidRDefault="00494721">
            <w:pPr>
              <w:jc w:val="both"/>
              <w:rPr>
                <w:sz w:val="24"/>
              </w:rPr>
            </w:pPr>
            <w:r>
              <w:rPr>
                <w:sz w:val="24"/>
              </w:rPr>
              <w:t xml:space="preserve">Положение о соотношение учебной (преподавательской) и другой педагогической работы в пределах рабочей недели или учебного года в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562" w:type="dxa"/>
            <w:vAlign w:val="center"/>
          </w:tcPr>
          <w:p w:rsidR="00DC508D" w:rsidRDefault="00494721">
            <w:pPr>
              <w:jc w:val="center"/>
              <w:rPr>
                <w:sz w:val="24"/>
              </w:rPr>
            </w:pPr>
            <w:r>
              <w:rPr>
                <w:sz w:val="24"/>
              </w:rPr>
              <w:t>19</w:t>
            </w:r>
          </w:p>
        </w:tc>
        <w:tc>
          <w:tcPr>
            <w:tcW w:w="8789" w:type="dxa"/>
            <w:vAlign w:val="center"/>
          </w:tcPr>
          <w:p w:rsidR="00DC508D" w:rsidRDefault="00494721">
            <w:pPr>
              <w:jc w:val="both"/>
              <w:rPr>
                <w:sz w:val="24"/>
              </w:rPr>
            </w:pPr>
            <w:r>
              <w:rPr>
                <w:sz w:val="24"/>
              </w:rPr>
              <w:t xml:space="preserve">Положение о внутреннем мониторинге в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562" w:type="dxa"/>
            <w:vAlign w:val="center"/>
          </w:tcPr>
          <w:p w:rsidR="00DC508D" w:rsidRDefault="00494721">
            <w:pPr>
              <w:jc w:val="center"/>
              <w:rPr>
                <w:sz w:val="24"/>
              </w:rPr>
            </w:pPr>
            <w:r>
              <w:rPr>
                <w:sz w:val="24"/>
              </w:rPr>
              <w:t>20</w:t>
            </w:r>
          </w:p>
        </w:tc>
        <w:tc>
          <w:tcPr>
            <w:tcW w:w="8789" w:type="dxa"/>
            <w:vAlign w:val="center"/>
          </w:tcPr>
          <w:p w:rsidR="00DC508D" w:rsidRDefault="00494721">
            <w:pPr>
              <w:jc w:val="both"/>
              <w:rPr>
                <w:sz w:val="24"/>
              </w:rPr>
            </w:pPr>
            <w:r>
              <w:rPr>
                <w:sz w:val="24"/>
              </w:rPr>
              <w:t xml:space="preserve">Положение о реализации права педагогов на бесплатное пользование образовательными, методическими и научными услугами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562" w:type="dxa"/>
            <w:vAlign w:val="center"/>
          </w:tcPr>
          <w:p w:rsidR="00DC508D" w:rsidRDefault="00494721">
            <w:pPr>
              <w:jc w:val="center"/>
              <w:rPr>
                <w:sz w:val="24"/>
              </w:rPr>
            </w:pPr>
            <w:r>
              <w:rPr>
                <w:sz w:val="24"/>
              </w:rPr>
              <w:t>21</w:t>
            </w:r>
          </w:p>
        </w:tc>
        <w:tc>
          <w:tcPr>
            <w:tcW w:w="8789" w:type="dxa"/>
            <w:vAlign w:val="center"/>
          </w:tcPr>
          <w:p w:rsidR="00DC508D" w:rsidRDefault="00494721">
            <w:pPr>
              <w:jc w:val="both"/>
              <w:rPr>
                <w:sz w:val="24"/>
              </w:rPr>
            </w:pPr>
            <w:r>
              <w:rPr>
                <w:sz w:val="24"/>
              </w:rPr>
              <w:t xml:space="preserve">Положение о формировании основной профессиональной образовательной программы (ОПОП) /программы подготовки специалистов среднего звена (ППССЗ) в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562" w:type="dxa"/>
            <w:vAlign w:val="center"/>
          </w:tcPr>
          <w:p w:rsidR="00DC508D" w:rsidRDefault="00494721">
            <w:pPr>
              <w:jc w:val="center"/>
              <w:rPr>
                <w:sz w:val="24"/>
              </w:rPr>
            </w:pPr>
            <w:r>
              <w:rPr>
                <w:sz w:val="24"/>
              </w:rPr>
              <w:t>22</w:t>
            </w:r>
          </w:p>
        </w:tc>
        <w:tc>
          <w:tcPr>
            <w:tcW w:w="8789" w:type="dxa"/>
            <w:vAlign w:val="center"/>
          </w:tcPr>
          <w:p w:rsidR="00DC508D" w:rsidRDefault="00494721">
            <w:pPr>
              <w:jc w:val="both"/>
              <w:rPr>
                <w:sz w:val="24"/>
              </w:rPr>
            </w:pPr>
            <w:r>
              <w:rPr>
                <w:sz w:val="24"/>
              </w:rPr>
              <w:t xml:space="preserve">Положение о системе оценки качества образования в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562" w:type="dxa"/>
            <w:vAlign w:val="center"/>
          </w:tcPr>
          <w:p w:rsidR="00DC508D" w:rsidRDefault="00494721">
            <w:pPr>
              <w:jc w:val="center"/>
              <w:rPr>
                <w:sz w:val="24"/>
              </w:rPr>
            </w:pPr>
            <w:r>
              <w:rPr>
                <w:sz w:val="24"/>
              </w:rPr>
              <w:t>23</w:t>
            </w:r>
          </w:p>
        </w:tc>
        <w:tc>
          <w:tcPr>
            <w:tcW w:w="8789" w:type="dxa"/>
            <w:vAlign w:val="center"/>
          </w:tcPr>
          <w:p w:rsidR="00DC508D" w:rsidRDefault="00494721">
            <w:pPr>
              <w:jc w:val="both"/>
              <w:rPr>
                <w:sz w:val="24"/>
              </w:rPr>
            </w:pPr>
            <w:r>
              <w:rPr>
                <w:sz w:val="24"/>
              </w:rPr>
              <w:t xml:space="preserve">Программа «Система оценки качества образования» в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562" w:type="dxa"/>
            <w:vAlign w:val="center"/>
          </w:tcPr>
          <w:p w:rsidR="00DC508D" w:rsidRDefault="00494721">
            <w:pPr>
              <w:jc w:val="center"/>
              <w:rPr>
                <w:sz w:val="24"/>
              </w:rPr>
            </w:pPr>
            <w:r>
              <w:rPr>
                <w:sz w:val="24"/>
              </w:rPr>
              <w:lastRenderedPageBreak/>
              <w:t>24</w:t>
            </w:r>
          </w:p>
        </w:tc>
        <w:tc>
          <w:tcPr>
            <w:tcW w:w="8789" w:type="dxa"/>
            <w:vAlign w:val="center"/>
          </w:tcPr>
          <w:p w:rsidR="00DC508D" w:rsidRDefault="00494721">
            <w:pPr>
              <w:jc w:val="both"/>
              <w:rPr>
                <w:sz w:val="24"/>
              </w:rPr>
            </w:pPr>
            <w:r>
              <w:rPr>
                <w:sz w:val="24"/>
              </w:rPr>
              <w:t xml:space="preserve">Положение о календарно-тематическом планировании в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562" w:type="dxa"/>
            <w:vAlign w:val="center"/>
          </w:tcPr>
          <w:p w:rsidR="00DC508D" w:rsidRDefault="00494721">
            <w:pPr>
              <w:jc w:val="center"/>
              <w:rPr>
                <w:sz w:val="24"/>
              </w:rPr>
            </w:pPr>
            <w:r>
              <w:rPr>
                <w:sz w:val="24"/>
              </w:rPr>
              <w:t>25</w:t>
            </w:r>
          </w:p>
        </w:tc>
        <w:tc>
          <w:tcPr>
            <w:tcW w:w="8789" w:type="dxa"/>
            <w:vAlign w:val="center"/>
          </w:tcPr>
          <w:p w:rsidR="00DC508D" w:rsidRDefault="00494721">
            <w:pPr>
              <w:jc w:val="both"/>
              <w:rPr>
                <w:sz w:val="24"/>
              </w:rPr>
            </w:pPr>
            <w:r>
              <w:rPr>
                <w:sz w:val="24"/>
              </w:rPr>
              <w:t xml:space="preserve">Положение о фонде оценочных средств в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562" w:type="dxa"/>
            <w:vAlign w:val="center"/>
          </w:tcPr>
          <w:p w:rsidR="00DC508D" w:rsidRDefault="00494721">
            <w:pPr>
              <w:jc w:val="center"/>
              <w:rPr>
                <w:sz w:val="24"/>
              </w:rPr>
            </w:pPr>
            <w:r>
              <w:rPr>
                <w:sz w:val="24"/>
              </w:rPr>
              <w:t>26</w:t>
            </w:r>
          </w:p>
        </w:tc>
        <w:tc>
          <w:tcPr>
            <w:tcW w:w="8789" w:type="dxa"/>
            <w:vAlign w:val="center"/>
          </w:tcPr>
          <w:p w:rsidR="00DC508D" w:rsidRDefault="00494721">
            <w:pPr>
              <w:jc w:val="both"/>
              <w:rPr>
                <w:sz w:val="24"/>
              </w:rPr>
            </w:pPr>
            <w:r>
              <w:rPr>
                <w:sz w:val="24"/>
              </w:rPr>
              <w:t xml:space="preserve">Положение о дополнительном профессиональном образовании педагогических работников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562" w:type="dxa"/>
            <w:vAlign w:val="center"/>
          </w:tcPr>
          <w:p w:rsidR="00DC508D" w:rsidRDefault="00494721">
            <w:pPr>
              <w:jc w:val="center"/>
              <w:rPr>
                <w:sz w:val="24"/>
              </w:rPr>
            </w:pPr>
            <w:r>
              <w:rPr>
                <w:sz w:val="24"/>
              </w:rPr>
              <w:t>27</w:t>
            </w:r>
          </w:p>
        </w:tc>
        <w:tc>
          <w:tcPr>
            <w:tcW w:w="8789" w:type="dxa"/>
            <w:vAlign w:val="center"/>
          </w:tcPr>
          <w:p w:rsidR="00DC508D" w:rsidRDefault="00494721">
            <w:pPr>
              <w:jc w:val="both"/>
              <w:rPr>
                <w:sz w:val="24"/>
              </w:rPr>
            </w:pPr>
            <w:r>
              <w:rPr>
                <w:sz w:val="24"/>
              </w:rPr>
              <w:t xml:space="preserve">Положение о методических разработках преподавателей колледжа в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562" w:type="dxa"/>
            <w:vAlign w:val="center"/>
          </w:tcPr>
          <w:p w:rsidR="00DC508D" w:rsidRDefault="00494721">
            <w:pPr>
              <w:jc w:val="center"/>
              <w:rPr>
                <w:sz w:val="24"/>
              </w:rPr>
            </w:pPr>
            <w:r>
              <w:rPr>
                <w:sz w:val="24"/>
              </w:rPr>
              <w:t>28</w:t>
            </w:r>
          </w:p>
        </w:tc>
        <w:tc>
          <w:tcPr>
            <w:tcW w:w="8789" w:type="dxa"/>
            <w:vAlign w:val="center"/>
          </w:tcPr>
          <w:p w:rsidR="00DC508D" w:rsidRDefault="00572C3D">
            <w:pPr>
              <w:jc w:val="both"/>
              <w:rPr>
                <w:sz w:val="24"/>
              </w:rPr>
            </w:pPr>
            <w:r>
              <w:rPr>
                <w:sz w:val="24"/>
              </w:rPr>
              <w:t>Положение о порядке проведения социально-психологического тестирования обучающихся в</w:t>
            </w:r>
            <w:r>
              <w:t xml:space="preserve"> </w:t>
            </w:r>
            <w:r w:rsidRPr="00572C3D">
              <w:rPr>
                <w:sz w:val="24"/>
              </w:rPr>
              <w:t xml:space="preserve">БПОУ </w:t>
            </w:r>
            <w:proofErr w:type="gramStart"/>
            <w:r w:rsidRPr="00572C3D">
              <w:rPr>
                <w:sz w:val="24"/>
              </w:rPr>
              <w:t>ВО</w:t>
            </w:r>
            <w:proofErr w:type="gramEnd"/>
            <w:r w:rsidRPr="00572C3D">
              <w:rPr>
                <w:sz w:val="24"/>
              </w:rPr>
              <w:t xml:space="preserve"> «</w:t>
            </w:r>
            <w:proofErr w:type="spellStart"/>
            <w:r w:rsidRPr="00572C3D">
              <w:rPr>
                <w:sz w:val="24"/>
              </w:rPr>
              <w:t>Сокольский</w:t>
            </w:r>
            <w:proofErr w:type="spellEnd"/>
            <w:r w:rsidRPr="00572C3D">
              <w:rPr>
                <w:sz w:val="24"/>
              </w:rPr>
              <w:t xml:space="preserve"> педагогический колледж»</w:t>
            </w:r>
          </w:p>
        </w:tc>
      </w:tr>
      <w:tr w:rsidR="00DC508D">
        <w:tc>
          <w:tcPr>
            <w:tcW w:w="562" w:type="dxa"/>
            <w:vAlign w:val="center"/>
          </w:tcPr>
          <w:p w:rsidR="00DC508D" w:rsidRDefault="00494721">
            <w:pPr>
              <w:jc w:val="center"/>
              <w:rPr>
                <w:sz w:val="24"/>
              </w:rPr>
            </w:pPr>
            <w:r>
              <w:rPr>
                <w:sz w:val="24"/>
              </w:rPr>
              <w:t>29</w:t>
            </w:r>
          </w:p>
        </w:tc>
        <w:tc>
          <w:tcPr>
            <w:tcW w:w="8789" w:type="dxa"/>
            <w:vAlign w:val="center"/>
          </w:tcPr>
          <w:p w:rsidR="00DC508D" w:rsidRDefault="00494721">
            <w:pPr>
              <w:jc w:val="both"/>
              <w:rPr>
                <w:sz w:val="24"/>
              </w:rPr>
            </w:pPr>
            <w:r>
              <w:rPr>
                <w:sz w:val="24"/>
              </w:rPr>
              <w:t xml:space="preserve">Правила внутреннего трудового распорядка в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562" w:type="dxa"/>
            <w:vAlign w:val="center"/>
          </w:tcPr>
          <w:p w:rsidR="00DC508D" w:rsidRDefault="00494721">
            <w:pPr>
              <w:jc w:val="center"/>
              <w:rPr>
                <w:sz w:val="24"/>
              </w:rPr>
            </w:pPr>
            <w:r>
              <w:rPr>
                <w:sz w:val="24"/>
              </w:rPr>
              <w:t>30</w:t>
            </w:r>
          </w:p>
        </w:tc>
        <w:tc>
          <w:tcPr>
            <w:tcW w:w="8789" w:type="dxa"/>
            <w:vAlign w:val="center"/>
          </w:tcPr>
          <w:p w:rsidR="00DC508D" w:rsidRDefault="00494721">
            <w:pPr>
              <w:jc w:val="both"/>
              <w:rPr>
                <w:sz w:val="24"/>
              </w:rPr>
            </w:pPr>
            <w:r>
              <w:rPr>
                <w:sz w:val="24"/>
              </w:rPr>
              <w:t>Положение об аттестации педагогических работников</w:t>
            </w:r>
          </w:p>
        </w:tc>
      </w:tr>
      <w:tr w:rsidR="00DC508D">
        <w:tc>
          <w:tcPr>
            <w:tcW w:w="562" w:type="dxa"/>
            <w:vAlign w:val="center"/>
          </w:tcPr>
          <w:p w:rsidR="00DC508D" w:rsidRDefault="00494721">
            <w:pPr>
              <w:jc w:val="center"/>
              <w:rPr>
                <w:sz w:val="24"/>
              </w:rPr>
            </w:pPr>
            <w:r>
              <w:rPr>
                <w:sz w:val="24"/>
              </w:rPr>
              <w:t>31</w:t>
            </w:r>
          </w:p>
        </w:tc>
        <w:tc>
          <w:tcPr>
            <w:tcW w:w="8789" w:type="dxa"/>
            <w:vAlign w:val="center"/>
          </w:tcPr>
          <w:p w:rsidR="00DC508D" w:rsidRDefault="00494721">
            <w:pPr>
              <w:jc w:val="both"/>
              <w:rPr>
                <w:sz w:val="24"/>
              </w:rPr>
            </w:pPr>
            <w:r>
              <w:rPr>
                <w:sz w:val="24"/>
              </w:rPr>
              <w:t xml:space="preserve">Положение о создании рабочей группы по введению ФГОС среднего общего образования в пределах освоения образовательных программ среднего профессионального образования в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562" w:type="dxa"/>
            <w:vAlign w:val="center"/>
          </w:tcPr>
          <w:p w:rsidR="00DC508D" w:rsidRDefault="00494721">
            <w:pPr>
              <w:jc w:val="center"/>
              <w:rPr>
                <w:sz w:val="24"/>
              </w:rPr>
            </w:pPr>
            <w:r>
              <w:rPr>
                <w:sz w:val="24"/>
              </w:rPr>
              <w:t>32</w:t>
            </w:r>
          </w:p>
        </w:tc>
        <w:tc>
          <w:tcPr>
            <w:tcW w:w="8789" w:type="dxa"/>
            <w:vAlign w:val="center"/>
          </w:tcPr>
          <w:p w:rsidR="00DC508D" w:rsidRDefault="00494721">
            <w:pPr>
              <w:jc w:val="both"/>
              <w:rPr>
                <w:sz w:val="24"/>
              </w:rPr>
            </w:pPr>
            <w:r>
              <w:rPr>
                <w:sz w:val="24"/>
              </w:rPr>
              <w:t xml:space="preserve">Положение о формах и процедуре проведения аттестации начальника финансово-экономического и административного отдела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562" w:type="dxa"/>
            <w:vAlign w:val="center"/>
          </w:tcPr>
          <w:p w:rsidR="00DC508D" w:rsidRDefault="00494721">
            <w:pPr>
              <w:jc w:val="center"/>
              <w:rPr>
                <w:sz w:val="24"/>
              </w:rPr>
            </w:pPr>
            <w:r>
              <w:rPr>
                <w:sz w:val="24"/>
              </w:rPr>
              <w:t>33</w:t>
            </w:r>
          </w:p>
        </w:tc>
        <w:tc>
          <w:tcPr>
            <w:tcW w:w="8789" w:type="dxa"/>
            <w:vAlign w:val="center"/>
          </w:tcPr>
          <w:p w:rsidR="00DC508D" w:rsidRDefault="00494721">
            <w:pPr>
              <w:jc w:val="both"/>
              <w:rPr>
                <w:sz w:val="24"/>
              </w:rPr>
            </w:pPr>
            <w:r>
              <w:rPr>
                <w:sz w:val="24"/>
              </w:rPr>
              <w:t xml:space="preserve">Положение о комиссии по вопросам преимущественного права на оставление на работе при сокращении численности или штата работников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562" w:type="dxa"/>
            <w:vAlign w:val="center"/>
          </w:tcPr>
          <w:p w:rsidR="00DC508D" w:rsidRDefault="00494721">
            <w:pPr>
              <w:jc w:val="center"/>
              <w:rPr>
                <w:sz w:val="24"/>
              </w:rPr>
            </w:pPr>
            <w:r>
              <w:rPr>
                <w:sz w:val="24"/>
              </w:rPr>
              <w:t>34</w:t>
            </w:r>
          </w:p>
        </w:tc>
        <w:tc>
          <w:tcPr>
            <w:tcW w:w="8789" w:type="dxa"/>
            <w:vAlign w:val="center"/>
          </w:tcPr>
          <w:p w:rsidR="00DC508D" w:rsidRDefault="00494721">
            <w:pPr>
              <w:jc w:val="both"/>
              <w:rPr>
                <w:sz w:val="24"/>
              </w:rPr>
            </w:pPr>
            <w:r>
              <w:rPr>
                <w:sz w:val="24"/>
              </w:rPr>
              <w:t xml:space="preserve">Положение об оплате труда работников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562" w:type="dxa"/>
            <w:vAlign w:val="center"/>
          </w:tcPr>
          <w:p w:rsidR="00DC508D" w:rsidRDefault="00494721">
            <w:pPr>
              <w:jc w:val="center"/>
              <w:rPr>
                <w:sz w:val="24"/>
              </w:rPr>
            </w:pPr>
            <w:r>
              <w:rPr>
                <w:sz w:val="24"/>
              </w:rPr>
              <w:t>35</w:t>
            </w:r>
          </w:p>
        </w:tc>
        <w:tc>
          <w:tcPr>
            <w:tcW w:w="8789" w:type="dxa"/>
            <w:vAlign w:val="center"/>
          </w:tcPr>
          <w:p w:rsidR="00DC508D" w:rsidRDefault="00494721">
            <w:pPr>
              <w:jc w:val="both"/>
              <w:rPr>
                <w:sz w:val="24"/>
              </w:rPr>
            </w:pPr>
            <w:r>
              <w:rPr>
                <w:sz w:val="24"/>
              </w:rPr>
              <w:t xml:space="preserve">Положение о премировании работников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562" w:type="dxa"/>
            <w:vAlign w:val="center"/>
          </w:tcPr>
          <w:p w:rsidR="00DC508D" w:rsidRDefault="00494721">
            <w:pPr>
              <w:jc w:val="center"/>
              <w:rPr>
                <w:sz w:val="24"/>
              </w:rPr>
            </w:pPr>
            <w:r>
              <w:rPr>
                <w:sz w:val="24"/>
              </w:rPr>
              <w:t>36</w:t>
            </w:r>
          </w:p>
        </w:tc>
        <w:tc>
          <w:tcPr>
            <w:tcW w:w="8789" w:type="dxa"/>
            <w:vAlign w:val="center"/>
          </w:tcPr>
          <w:p w:rsidR="00DC508D" w:rsidRDefault="00494721">
            <w:pPr>
              <w:jc w:val="both"/>
              <w:rPr>
                <w:sz w:val="24"/>
              </w:rPr>
            </w:pPr>
            <w:r>
              <w:rPr>
                <w:sz w:val="24"/>
              </w:rPr>
              <w:t xml:space="preserve">Порядок работы комиссии по установлению стимулирующих выплат в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2A7C02">
        <w:tc>
          <w:tcPr>
            <w:tcW w:w="562" w:type="dxa"/>
            <w:vAlign w:val="center"/>
          </w:tcPr>
          <w:p w:rsidR="002A7C02" w:rsidRDefault="002A7C02" w:rsidP="001265F1">
            <w:pPr>
              <w:jc w:val="center"/>
              <w:rPr>
                <w:sz w:val="24"/>
              </w:rPr>
            </w:pPr>
            <w:r>
              <w:rPr>
                <w:sz w:val="24"/>
              </w:rPr>
              <w:t>37</w:t>
            </w:r>
          </w:p>
        </w:tc>
        <w:tc>
          <w:tcPr>
            <w:tcW w:w="8789" w:type="dxa"/>
            <w:vAlign w:val="center"/>
          </w:tcPr>
          <w:p w:rsidR="002A7C02" w:rsidRDefault="002A7C02">
            <w:pPr>
              <w:jc w:val="both"/>
              <w:rPr>
                <w:sz w:val="24"/>
              </w:rPr>
            </w:pPr>
            <w:r>
              <w:rPr>
                <w:sz w:val="24"/>
              </w:rPr>
              <w:t xml:space="preserve">Положение о пропускном и </w:t>
            </w:r>
            <w:proofErr w:type="spellStart"/>
            <w:r>
              <w:rPr>
                <w:sz w:val="24"/>
              </w:rPr>
              <w:t>внутриобъектовом</w:t>
            </w:r>
            <w:proofErr w:type="spellEnd"/>
            <w:r>
              <w:rPr>
                <w:sz w:val="24"/>
              </w:rPr>
              <w:t xml:space="preserve"> режиме на объектах</w:t>
            </w:r>
          </w:p>
        </w:tc>
      </w:tr>
      <w:tr w:rsidR="002A7C02">
        <w:tc>
          <w:tcPr>
            <w:tcW w:w="562" w:type="dxa"/>
            <w:vAlign w:val="center"/>
          </w:tcPr>
          <w:p w:rsidR="002A7C02" w:rsidRDefault="002A7C02" w:rsidP="001265F1">
            <w:pPr>
              <w:jc w:val="center"/>
              <w:rPr>
                <w:sz w:val="24"/>
              </w:rPr>
            </w:pPr>
            <w:r>
              <w:rPr>
                <w:sz w:val="24"/>
              </w:rPr>
              <w:t>38</w:t>
            </w:r>
          </w:p>
        </w:tc>
        <w:tc>
          <w:tcPr>
            <w:tcW w:w="8789" w:type="dxa"/>
            <w:vAlign w:val="center"/>
          </w:tcPr>
          <w:p w:rsidR="002A7C02" w:rsidRDefault="002A7C02">
            <w:pPr>
              <w:jc w:val="both"/>
              <w:rPr>
                <w:sz w:val="24"/>
              </w:rPr>
            </w:pPr>
            <w:r>
              <w:rPr>
                <w:sz w:val="24"/>
              </w:rPr>
              <w:t>Положение о наставничестве</w:t>
            </w:r>
          </w:p>
        </w:tc>
      </w:tr>
      <w:tr w:rsidR="002A7C02">
        <w:tc>
          <w:tcPr>
            <w:tcW w:w="562" w:type="dxa"/>
            <w:vAlign w:val="center"/>
          </w:tcPr>
          <w:p w:rsidR="002A7C02" w:rsidRDefault="002A7C02" w:rsidP="001265F1">
            <w:pPr>
              <w:jc w:val="center"/>
              <w:rPr>
                <w:sz w:val="24"/>
              </w:rPr>
            </w:pPr>
            <w:r>
              <w:rPr>
                <w:sz w:val="24"/>
              </w:rPr>
              <w:t>39</w:t>
            </w:r>
          </w:p>
        </w:tc>
        <w:tc>
          <w:tcPr>
            <w:tcW w:w="8789" w:type="dxa"/>
            <w:vAlign w:val="center"/>
          </w:tcPr>
          <w:p w:rsidR="002A7C02" w:rsidRDefault="002A7C02" w:rsidP="00572C3D">
            <w:pPr>
              <w:jc w:val="both"/>
              <w:rPr>
                <w:sz w:val="24"/>
              </w:rPr>
            </w:pPr>
            <w:r>
              <w:rPr>
                <w:sz w:val="24"/>
              </w:rPr>
              <w:t xml:space="preserve">Порядок обеспечения условий доступности, оказания ситуационной помощи и предоставления услуг инвалидам и лицам с  ограниченными возможностями здоровья при посещении объектов и помещений </w:t>
            </w:r>
            <w:r w:rsidRPr="00572C3D">
              <w:rPr>
                <w:sz w:val="24"/>
              </w:rPr>
              <w:t xml:space="preserve">БПОУ </w:t>
            </w:r>
            <w:proofErr w:type="gramStart"/>
            <w:r w:rsidRPr="00572C3D">
              <w:rPr>
                <w:sz w:val="24"/>
              </w:rPr>
              <w:t>ВО</w:t>
            </w:r>
            <w:proofErr w:type="gramEnd"/>
            <w:r w:rsidRPr="00572C3D">
              <w:rPr>
                <w:sz w:val="24"/>
              </w:rPr>
              <w:t xml:space="preserve"> «</w:t>
            </w:r>
            <w:proofErr w:type="spellStart"/>
            <w:r w:rsidRPr="00572C3D">
              <w:rPr>
                <w:sz w:val="24"/>
              </w:rPr>
              <w:t>Сокольский</w:t>
            </w:r>
            <w:proofErr w:type="spellEnd"/>
            <w:r w:rsidRPr="00572C3D">
              <w:rPr>
                <w:sz w:val="24"/>
              </w:rPr>
              <w:t xml:space="preserve"> педагогический колледж»</w:t>
            </w:r>
          </w:p>
        </w:tc>
      </w:tr>
      <w:tr w:rsidR="002A7C02">
        <w:tc>
          <w:tcPr>
            <w:tcW w:w="562" w:type="dxa"/>
            <w:vAlign w:val="center"/>
          </w:tcPr>
          <w:p w:rsidR="002A7C02" w:rsidRDefault="002A7C02" w:rsidP="001265F1">
            <w:pPr>
              <w:jc w:val="center"/>
              <w:rPr>
                <w:sz w:val="24"/>
              </w:rPr>
            </w:pPr>
            <w:r>
              <w:rPr>
                <w:sz w:val="24"/>
              </w:rPr>
              <w:t>40</w:t>
            </w:r>
          </w:p>
        </w:tc>
        <w:tc>
          <w:tcPr>
            <w:tcW w:w="8789" w:type="dxa"/>
            <w:vAlign w:val="center"/>
          </w:tcPr>
          <w:p w:rsidR="002A7C02" w:rsidRDefault="002A7C02" w:rsidP="00572C3D">
            <w:pPr>
              <w:jc w:val="both"/>
              <w:rPr>
                <w:sz w:val="24"/>
              </w:rPr>
            </w:pPr>
            <w:r>
              <w:rPr>
                <w:sz w:val="24"/>
              </w:rPr>
              <w:t>Положение о порядке использования электронной подписи при создании документов, самостоятельно разрабатываемых и утверждаемых образовательной организацией, для их размещения в ЭИОС, в том числе на официальном сайте образовательной организации</w:t>
            </w:r>
          </w:p>
        </w:tc>
      </w:tr>
      <w:tr w:rsidR="002A7C02">
        <w:tc>
          <w:tcPr>
            <w:tcW w:w="562" w:type="dxa"/>
            <w:vAlign w:val="center"/>
          </w:tcPr>
          <w:p w:rsidR="002A7C02" w:rsidRDefault="002A7C02" w:rsidP="00572C3D">
            <w:pPr>
              <w:jc w:val="center"/>
              <w:rPr>
                <w:sz w:val="24"/>
              </w:rPr>
            </w:pPr>
            <w:r>
              <w:rPr>
                <w:sz w:val="24"/>
              </w:rPr>
              <w:t>41</w:t>
            </w:r>
          </w:p>
        </w:tc>
        <w:tc>
          <w:tcPr>
            <w:tcW w:w="8789" w:type="dxa"/>
            <w:vAlign w:val="center"/>
          </w:tcPr>
          <w:p w:rsidR="002A7C02" w:rsidRDefault="002A7C02" w:rsidP="00572C3D">
            <w:pPr>
              <w:jc w:val="both"/>
              <w:rPr>
                <w:sz w:val="24"/>
              </w:rPr>
            </w:pPr>
            <w:r>
              <w:rPr>
                <w:sz w:val="24"/>
              </w:rPr>
              <w:t xml:space="preserve">Положение о порядке и оценке эффективности использования компьютерного оборудования, поставленного в рамках проекта «Цифровая образовательная среда» в </w:t>
            </w:r>
            <w:r w:rsidRPr="00F46B73">
              <w:rPr>
                <w:sz w:val="24"/>
              </w:rPr>
              <w:t xml:space="preserve">БПОУ </w:t>
            </w:r>
            <w:proofErr w:type="gramStart"/>
            <w:r w:rsidRPr="00F46B73">
              <w:rPr>
                <w:sz w:val="24"/>
              </w:rPr>
              <w:t>ВО</w:t>
            </w:r>
            <w:proofErr w:type="gramEnd"/>
            <w:r w:rsidRPr="00F46B73">
              <w:rPr>
                <w:sz w:val="24"/>
              </w:rPr>
              <w:t xml:space="preserve"> «</w:t>
            </w:r>
            <w:proofErr w:type="spellStart"/>
            <w:r w:rsidRPr="00F46B73">
              <w:rPr>
                <w:sz w:val="24"/>
              </w:rPr>
              <w:t>Сокольский</w:t>
            </w:r>
            <w:proofErr w:type="spellEnd"/>
            <w:r w:rsidRPr="00F46B73">
              <w:rPr>
                <w:sz w:val="24"/>
              </w:rPr>
              <w:t xml:space="preserve"> педагогический колледж»</w:t>
            </w:r>
          </w:p>
        </w:tc>
      </w:tr>
      <w:tr w:rsidR="002A7C02">
        <w:tc>
          <w:tcPr>
            <w:tcW w:w="562" w:type="dxa"/>
            <w:vAlign w:val="center"/>
          </w:tcPr>
          <w:p w:rsidR="002A7C02" w:rsidRDefault="002A7C02" w:rsidP="00572C3D">
            <w:pPr>
              <w:jc w:val="center"/>
              <w:rPr>
                <w:sz w:val="24"/>
              </w:rPr>
            </w:pPr>
            <w:r>
              <w:rPr>
                <w:sz w:val="24"/>
              </w:rPr>
              <w:t>42</w:t>
            </w:r>
          </w:p>
        </w:tc>
        <w:tc>
          <w:tcPr>
            <w:tcW w:w="8789" w:type="dxa"/>
            <w:vAlign w:val="center"/>
          </w:tcPr>
          <w:p w:rsidR="002A7C02" w:rsidRDefault="002A7C02" w:rsidP="00572C3D">
            <w:pPr>
              <w:jc w:val="both"/>
              <w:rPr>
                <w:sz w:val="24"/>
              </w:rPr>
            </w:pPr>
            <w:r>
              <w:rPr>
                <w:sz w:val="24"/>
              </w:rPr>
              <w:t>Положение о правилах обеспечения физической безопасности помещений и оборудования</w:t>
            </w:r>
          </w:p>
        </w:tc>
      </w:tr>
      <w:tr w:rsidR="002A7C02">
        <w:tc>
          <w:tcPr>
            <w:tcW w:w="562" w:type="dxa"/>
            <w:vAlign w:val="center"/>
          </w:tcPr>
          <w:p w:rsidR="002A7C02" w:rsidRDefault="002A7C02" w:rsidP="00572C3D">
            <w:pPr>
              <w:jc w:val="center"/>
              <w:rPr>
                <w:sz w:val="24"/>
              </w:rPr>
            </w:pPr>
            <w:r>
              <w:rPr>
                <w:sz w:val="24"/>
              </w:rPr>
              <w:t>43</w:t>
            </w:r>
          </w:p>
        </w:tc>
        <w:tc>
          <w:tcPr>
            <w:tcW w:w="8789" w:type="dxa"/>
            <w:vAlign w:val="center"/>
          </w:tcPr>
          <w:p w:rsidR="002A7C02" w:rsidRDefault="002A7C02" w:rsidP="00572C3D">
            <w:pPr>
              <w:jc w:val="both"/>
              <w:rPr>
                <w:sz w:val="24"/>
              </w:rPr>
            </w:pPr>
            <w:r>
              <w:rPr>
                <w:sz w:val="24"/>
              </w:rPr>
              <w:t>Порядок обеспечения доступности оказания ситуативной помощи и предоставления услуг</w:t>
            </w:r>
          </w:p>
        </w:tc>
      </w:tr>
      <w:tr w:rsidR="00C03AC3">
        <w:tc>
          <w:tcPr>
            <w:tcW w:w="562" w:type="dxa"/>
            <w:vAlign w:val="center"/>
          </w:tcPr>
          <w:p w:rsidR="00C03AC3" w:rsidRDefault="00C03AC3" w:rsidP="00572C3D">
            <w:pPr>
              <w:jc w:val="center"/>
              <w:rPr>
                <w:sz w:val="24"/>
              </w:rPr>
            </w:pPr>
            <w:r>
              <w:rPr>
                <w:sz w:val="24"/>
              </w:rPr>
              <w:t>44</w:t>
            </w:r>
          </w:p>
        </w:tc>
        <w:tc>
          <w:tcPr>
            <w:tcW w:w="8789" w:type="dxa"/>
            <w:vAlign w:val="center"/>
          </w:tcPr>
          <w:p w:rsidR="00C03AC3" w:rsidRDefault="00C03AC3" w:rsidP="00572C3D">
            <w:pPr>
              <w:jc w:val="both"/>
              <w:rPr>
                <w:sz w:val="24"/>
              </w:rPr>
            </w:pPr>
            <w:r>
              <w:rPr>
                <w:sz w:val="24"/>
              </w:rPr>
              <w:t xml:space="preserve">Порядок допуска собаки-проводника, сопровождающего инвалида по зрению в </w:t>
            </w:r>
            <w:r w:rsidRPr="00C03AC3">
              <w:rPr>
                <w:sz w:val="24"/>
              </w:rPr>
              <w:t xml:space="preserve">БПОУ </w:t>
            </w:r>
            <w:proofErr w:type="gramStart"/>
            <w:r w:rsidRPr="00C03AC3">
              <w:rPr>
                <w:sz w:val="24"/>
              </w:rPr>
              <w:t>ВО</w:t>
            </w:r>
            <w:proofErr w:type="gramEnd"/>
            <w:r w:rsidRPr="00C03AC3">
              <w:rPr>
                <w:sz w:val="24"/>
              </w:rPr>
              <w:t xml:space="preserve"> «</w:t>
            </w:r>
            <w:proofErr w:type="spellStart"/>
            <w:r w:rsidRPr="00C03AC3">
              <w:rPr>
                <w:sz w:val="24"/>
              </w:rPr>
              <w:t>Сокольский</w:t>
            </w:r>
            <w:proofErr w:type="spellEnd"/>
            <w:r w:rsidRPr="00C03AC3">
              <w:rPr>
                <w:sz w:val="24"/>
              </w:rPr>
              <w:t xml:space="preserve"> педагогический колледж»</w:t>
            </w:r>
          </w:p>
        </w:tc>
      </w:tr>
    </w:tbl>
    <w:p w:rsidR="00DC508D" w:rsidRDefault="00494721">
      <w:pPr>
        <w:spacing w:after="0" w:line="240" w:lineRule="auto"/>
        <w:ind w:firstLine="709"/>
        <w:jc w:val="both"/>
        <w:rPr>
          <w:rFonts w:ascii="Times New Roman" w:hAnsi="Times New Roman"/>
          <w:sz w:val="28"/>
        </w:rPr>
      </w:pPr>
      <w:r>
        <w:rPr>
          <w:rFonts w:ascii="Times New Roman" w:hAnsi="Times New Roman"/>
          <w:sz w:val="28"/>
        </w:rPr>
        <w:t>Перечень локальных актов, регламентирующих деятельность студентов колледжа (таблица 2):</w:t>
      </w:r>
    </w:p>
    <w:p w:rsidR="00DC508D" w:rsidRDefault="00494721">
      <w:pPr>
        <w:spacing w:after="0" w:line="240" w:lineRule="auto"/>
        <w:ind w:firstLine="709"/>
        <w:jc w:val="right"/>
        <w:rPr>
          <w:rFonts w:ascii="Times New Roman" w:hAnsi="Times New Roman"/>
          <w:sz w:val="28"/>
        </w:rPr>
      </w:pPr>
      <w:r>
        <w:rPr>
          <w:rFonts w:ascii="Times New Roman" w:hAnsi="Times New Roman"/>
          <w:sz w:val="28"/>
        </w:rPr>
        <w:lastRenderedPageBreak/>
        <w:t>Таблица 2</w:t>
      </w:r>
    </w:p>
    <w:tbl>
      <w:tblPr>
        <w:tblStyle w:val="33"/>
        <w:tblW w:w="0" w:type="auto"/>
        <w:tblLayout w:type="fixed"/>
        <w:tblLook w:val="04A0" w:firstRow="1" w:lastRow="0" w:firstColumn="1" w:lastColumn="0" w:noHBand="0" w:noVBand="1"/>
      </w:tblPr>
      <w:tblGrid>
        <w:gridCol w:w="704"/>
        <w:gridCol w:w="8647"/>
      </w:tblGrid>
      <w:tr w:rsidR="00DC508D">
        <w:tc>
          <w:tcPr>
            <w:tcW w:w="704" w:type="dxa"/>
            <w:vAlign w:val="center"/>
          </w:tcPr>
          <w:p w:rsidR="00DC508D" w:rsidRDefault="00494721">
            <w:pPr>
              <w:jc w:val="center"/>
              <w:rPr>
                <w:sz w:val="24"/>
              </w:rPr>
            </w:pPr>
            <w:r>
              <w:rPr>
                <w:sz w:val="24"/>
              </w:rPr>
              <w:t>1</w:t>
            </w:r>
          </w:p>
        </w:tc>
        <w:tc>
          <w:tcPr>
            <w:tcW w:w="8647" w:type="dxa"/>
            <w:vAlign w:val="center"/>
          </w:tcPr>
          <w:p w:rsidR="00DC508D" w:rsidRDefault="00494721">
            <w:pPr>
              <w:jc w:val="both"/>
              <w:rPr>
                <w:sz w:val="24"/>
              </w:rPr>
            </w:pPr>
            <w:r>
              <w:rPr>
                <w:sz w:val="24"/>
              </w:rPr>
              <w:t xml:space="preserve">Положение о мерах социальной поддержки отдельных категорий студентов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704" w:type="dxa"/>
            <w:vAlign w:val="center"/>
          </w:tcPr>
          <w:p w:rsidR="00DC508D" w:rsidRDefault="00494721">
            <w:pPr>
              <w:jc w:val="center"/>
              <w:rPr>
                <w:sz w:val="24"/>
              </w:rPr>
            </w:pPr>
            <w:r>
              <w:rPr>
                <w:sz w:val="24"/>
              </w:rPr>
              <w:t>2</w:t>
            </w:r>
          </w:p>
        </w:tc>
        <w:tc>
          <w:tcPr>
            <w:tcW w:w="8647" w:type="dxa"/>
            <w:vAlign w:val="center"/>
          </w:tcPr>
          <w:p w:rsidR="00DC508D" w:rsidRDefault="00494721">
            <w:pPr>
              <w:jc w:val="both"/>
              <w:rPr>
                <w:sz w:val="24"/>
              </w:rPr>
            </w:pPr>
            <w:r>
              <w:rPr>
                <w:sz w:val="24"/>
              </w:rPr>
              <w:t xml:space="preserve">Положение о порядке выплаты стипендии студентам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704" w:type="dxa"/>
            <w:vAlign w:val="center"/>
          </w:tcPr>
          <w:p w:rsidR="00DC508D" w:rsidRDefault="00494721">
            <w:pPr>
              <w:jc w:val="center"/>
              <w:rPr>
                <w:sz w:val="24"/>
              </w:rPr>
            </w:pPr>
            <w:r>
              <w:rPr>
                <w:sz w:val="24"/>
              </w:rPr>
              <w:t>3</w:t>
            </w:r>
          </w:p>
        </w:tc>
        <w:tc>
          <w:tcPr>
            <w:tcW w:w="8647" w:type="dxa"/>
            <w:vAlign w:val="center"/>
          </w:tcPr>
          <w:p w:rsidR="00DC508D" w:rsidRDefault="00494721">
            <w:pPr>
              <w:jc w:val="both"/>
              <w:rPr>
                <w:sz w:val="24"/>
              </w:rPr>
            </w:pPr>
            <w:r>
              <w:rPr>
                <w:sz w:val="24"/>
              </w:rPr>
              <w:t>Положение о порядке и основаниях перевода, отчисления и восстановления обучающихся</w:t>
            </w:r>
          </w:p>
        </w:tc>
      </w:tr>
      <w:tr w:rsidR="00DC508D">
        <w:tc>
          <w:tcPr>
            <w:tcW w:w="704" w:type="dxa"/>
            <w:vAlign w:val="center"/>
          </w:tcPr>
          <w:p w:rsidR="00DC508D" w:rsidRDefault="00494721">
            <w:pPr>
              <w:jc w:val="center"/>
              <w:rPr>
                <w:sz w:val="24"/>
              </w:rPr>
            </w:pPr>
            <w:r>
              <w:rPr>
                <w:sz w:val="24"/>
              </w:rPr>
              <w:t>4</w:t>
            </w:r>
          </w:p>
        </w:tc>
        <w:tc>
          <w:tcPr>
            <w:tcW w:w="8647" w:type="dxa"/>
            <w:vAlign w:val="center"/>
          </w:tcPr>
          <w:p w:rsidR="00DC508D" w:rsidRDefault="00494721">
            <w:pPr>
              <w:jc w:val="both"/>
              <w:rPr>
                <w:sz w:val="24"/>
              </w:rPr>
            </w:pPr>
            <w:r>
              <w:rPr>
                <w:sz w:val="24"/>
              </w:rPr>
              <w:t xml:space="preserve">Положение о государственной итоговой аттестации выпускников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704" w:type="dxa"/>
            <w:vAlign w:val="center"/>
          </w:tcPr>
          <w:p w:rsidR="00DC508D" w:rsidRDefault="00494721">
            <w:pPr>
              <w:jc w:val="center"/>
              <w:rPr>
                <w:sz w:val="24"/>
              </w:rPr>
            </w:pPr>
            <w:r>
              <w:rPr>
                <w:sz w:val="24"/>
              </w:rPr>
              <w:t>5</w:t>
            </w:r>
          </w:p>
        </w:tc>
        <w:tc>
          <w:tcPr>
            <w:tcW w:w="8647" w:type="dxa"/>
            <w:vAlign w:val="center"/>
          </w:tcPr>
          <w:p w:rsidR="00DC508D" w:rsidRDefault="00494721">
            <w:pPr>
              <w:jc w:val="both"/>
              <w:rPr>
                <w:sz w:val="24"/>
              </w:rPr>
            </w:pPr>
            <w:r>
              <w:rPr>
                <w:sz w:val="24"/>
              </w:rPr>
              <w:t xml:space="preserve">Положение о проведении промежуточной аттестации по общеобразовательным дисциплинам при реализации ФГОС среднего общего образования в пределах освоении ОПОП среднего профессионального образования в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704" w:type="dxa"/>
            <w:vAlign w:val="center"/>
          </w:tcPr>
          <w:p w:rsidR="00DC508D" w:rsidRDefault="00494721">
            <w:pPr>
              <w:jc w:val="center"/>
              <w:rPr>
                <w:sz w:val="24"/>
              </w:rPr>
            </w:pPr>
            <w:r>
              <w:rPr>
                <w:sz w:val="24"/>
              </w:rPr>
              <w:t>6</w:t>
            </w:r>
          </w:p>
        </w:tc>
        <w:tc>
          <w:tcPr>
            <w:tcW w:w="8647" w:type="dxa"/>
            <w:vAlign w:val="center"/>
          </w:tcPr>
          <w:p w:rsidR="00DC508D" w:rsidRDefault="00494721">
            <w:pPr>
              <w:jc w:val="both"/>
              <w:rPr>
                <w:sz w:val="24"/>
              </w:rPr>
            </w:pPr>
            <w:r>
              <w:rPr>
                <w:sz w:val="24"/>
              </w:rPr>
              <w:t xml:space="preserve">Положение о текущем контроле успеваемости и посещаемости учебных занятий и промежуточной аттестации в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704" w:type="dxa"/>
            <w:vAlign w:val="center"/>
          </w:tcPr>
          <w:p w:rsidR="00DC508D" w:rsidRDefault="00494721">
            <w:pPr>
              <w:jc w:val="center"/>
              <w:rPr>
                <w:sz w:val="24"/>
              </w:rPr>
            </w:pPr>
            <w:r>
              <w:rPr>
                <w:sz w:val="24"/>
              </w:rPr>
              <w:t>7</w:t>
            </w:r>
          </w:p>
        </w:tc>
        <w:tc>
          <w:tcPr>
            <w:tcW w:w="8647" w:type="dxa"/>
            <w:vAlign w:val="center"/>
          </w:tcPr>
          <w:p w:rsidR="00DC508D" w:rsidRDefault="00494721">
            <w:pPr>
              <w:jc w:val="both"/>
              <w:rPr>
                <w:sz w:val="24"/>
              </w:rPr>
            </w:pPr>
            <w:r>
              <w:rPr>
                <w:sz w:val="24"/>
              </w:rPr>
              <w:t xml:space="preserve">Положение об организации обучения по индивидуальному учебному плану, в том числе ускоренном обучении в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704" w:type="dxa"/>
            <w:vAlign w:val="center"/>
          </w:tcPr>
          <w:p w:rsidR="00DC508D" w:rsidRDefault="00494721">
            <w:pPr>
              <w:jc w:val="center"/>
              <w:rPr>
                <w:sz w:val="24"/>
              </w:rPr>
            </w:pPr>
            <w:r>
              <w:rPr>
                <w:sz w:val="24"/>
              </w:rPr>
              <w:t>8</w:t>
            </w:r>
          </w:p>
        </w:tc>
        <w:tc>
          <w:tcPr>
            <w:tcW w:w="8647" w:type="dxa"/>
            <w:vAlign w:val="center"/>
          </w:tcPr>
          <w:p w:rsidR="00DC508D" w:rsidRDefault="00494721">
            <w:pPr>
              <w:jc w:val="both"/>
              <w:rPr>
                <w:sz w:val="24"/>
              </w:rPr>
            </w:pPr>
            <w:r>
              <w:rPr>
                <w:sz w:val="24"/>
              </w:rPr>
              <w:t xml:space="preserve">Положение об исследовательском студенческом обществе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704" w:type="dxa"/>
            <w:vAlign w:val="center"/>
          </w:tcPr>
          <w:p w:rsidR="00DC508D" w:rsidRDefault="00494721">
            <w:pPr>
              <w:jc w:val="center"/>
              <w:rPr>
                <w:sz w:val="24"/>
              </w:rPr>
            </w:pPr>
            <w:r>
              <w:rPr>
                <w:sz w:val="24"/>
              </w:rPr>
              <w:t>9</w:t>
            </w:r>
          </w:p>
        </w:tc>
        <w:tc>
          <w:tcPr>
            <w:tcW w:w="8647" w:type="dxa"/>
            <w:vAlign w:val="center"/>
          </w:tcPr>
          <w:p w:rsidR="00DC508D" w:rsidRDefault="00494721">
            <w:pPr>
              <w:jc w:val="both"/>
              <w:rPr>
                <w:sz w:val="24"/>
              </w:rPr>
            </w:pPr>
            <w:r>
              <w:rPr>
                <w:sz w:val="24"/>
              </w:rPr>
              <w:t xml:space="preserve">Положение о студенческом </w:t>
            </w:r>
            <w:proofErr w:type="spellStart"/>
            <w:r>
              <w:rPr>
                <w:sz w:val="24"/>
              </w:rPr>
              <w:t>соуправлении</w:t>
            </w:r>
            <w:proofErr w:type="spellEnd"/>
            <w:r>
              <w:rPr>
                <w:sz w:val="24"/>
              </w:rPr>
              <w:t xml:space="preserve"> в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704" w:type="dxa"/>
            <w:vAlign w:val="center"/>
          </w:tcPr>
          <w:p w:rsidR="00DC508D" w:rsidRDefault="00494721">
            <w:pPr>
              <w:jc w:val="center"/>
              <w:rPr>
                <w:sz w:val="24"/>
              </w:rPr>
            </w:pPr>
            <w:r>
              <w:rPr>
                <w:sz w:val="24"/>
              </w:rPr>
              <w:t>10</w:t>
            </w:r>
          </w:p>
        </w:tc>
        <w:tc>
          <w:tcPr>
            <w:tcW w:w="8647" w:type="dxa"/>
            <w:vAlign w:val="center"/>
          </w:tcPr>
          <w:p w:rsidR="00DC508D" w:rsidRDefault="00494721">
            <w:pPr>
              <w:jc w:val="both"/>
              <w:rPr>
                <w:sz w:val="24"/>
              </w:rPr>
            </w:pPr>
            <w:r>
              <w:rPr>
                <w:sz w:val="24"/>
              </w:rPr>
              <w:t xml:space="preserve">Положение об организации выполнения курсовой работы (проекта) студентами, осваивающими основные профессиональные программы СПО в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704" w:type="dxa"/>
            <w:vAlign w:val="center"/>
          </w:tcPr>
          <w:p w:rsidR="00DC508D" w:rsidRDefault="00494721">
            <w:pPr>
              <w:jc w:val="center"/>
              <w:rPr>
                <w:sz w:val="24"/>
              </w:rPr>
            </w:pPr>
            <w:r>
              <w:rPr>
                <w:sz w:val="24"/>
              </w:rPr>
              <w:t>11</w:t>
            </w:r>
          </w:p>
        </w:tc>
        <w:tc>
          <w:tcPr>
            <w:tcW w:w="8647" w:type="dxa"/>
            <w:vAlign w:val="center"/>
          </w:tcPr>
          <w:p w:rsidR="00DC508D" w:rsidRDefault="00494721">
            <w:pPr>
              <w:jc w:val="both"/>
              <w:rPr>
                <w:sz w:val="24"/>
              </w:rPr>
            </w:pPr>
            <w:r>
              <w:rPr>
                <w:sz w:val="24"/>
              </w:rPr>
              <w:t xml:space="preserve">Положение о практике студентов, осваивающих основные профессиональные программы СПО в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704" w:type="dxa"/>
            <w:vAlign w:val="center"/>
          </w:tcPr>
          <w:p w:rsidR="00DC508D" w:rsidRDefault="00494721">
            <w:pPr>
              <w:jc w:val="center"/>
              <w:rPr>
                <w:sz w:val="24"/>
              </w:rPr>
            </w:pPr>
            <w:r>
              <w:rPr>
                <w:sz w:val="24"/>
              </w:rPr>
              <w:t>12</w:t>
            </w:r>
          </w:p>
        </w:tc>
        <w:tc>
          <w:tcPr>
            <w:tcW w:w="8647" w:type="dxa"/>
            <w:vAlign w:val="center"/>
          </w:tcPr>
          <w:p w:rsidR="00DC508D" w:rsidRDefault="00494721">
            <w:pPr>
              <w:jc w:val="both"/>
              <w:rPr>
                <w:sz w:val="24"/>
              </w:rPr>
            </w:pPr>
            <w:r>
              <w:rPr>
                <w:sz w:val="24"/>
              </w:rPr>
              <w:t xml:space="preserve">Положение о применении к студентам и снятия с обучающихся мер дисциплинарного взыскания в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704" w:type="dxa"/>
            <w:vAlign w:val="center"/>
          </w:tcPr>
          <w:p w:rsidR="00DC508D" w:rsidRDefault="00494721">
            <w:pPr>
              <w:jc w:val="center"/>
              <w:rPr>
                <w:sz w:val="24"/>
              </w:rPr>
            </w:pPr>
            <w:r>
              <w:rPr>
                <w:sz w:val="24"/>
              </w:rPr>
              <w:t>13</w:t>
            </w:r>
          </w:p>
        </w:tc>
        <w:tc>
          <w:tcPr>
            <w:tcW w:w="8647" w:type="dxa"/>
            <w:vAlign w:val="center"/>
          </w:tcPr>
          <w:p w:rsidR="00DC508D" w:rsidRDefault="00494721">
            <w:pPr>
              <w:jc w:val="both"/>
              <w:rPr>
                <w:sz w:val="24"/>
              </w:rPr>
            </w:pPr>
            <w:r>
              <w:rPr>
                <w:sz w:val="24"/>
              </w:rPr>
              <w:t xml:space="preserve">Положение о порядке предоставления академических отпусков студентам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704" w:type="dxa"/>
            <w:vAlign w:val="center"/>
          </w:tcPr>
          <w:p w:rsidR="00DC508D" w:rsidRDefault="00494721">
            <w:pPr>
              <w:jc w:val="center"/>
              <w:rPr>
                <w:sz w:val="24"/>
              </w:rPr>
            </w:pPr>
            <w:r>
              <w:rPr>
                <w:sz w:val="24"/>
              </w:rPr>
              <w:t>14</w:t>
            </w:r>
          </w:p>
        </w:tc>
        <w:tc>
          <w:tcPr>
            <w:tcW w:w="8647" w:type="dxa"/>
            <w:vAlign w:val="center"/>
          </w:tcPr>
          <w:p w:rsidR="00DC508D" w:rsidRDefault="00494721">
            <w:pPr>
              <w:jc w:val="both"/>
              <w:rPr>
                <w:sz w:val="24"/>
              </w:rPr>
            </w:pPr>
            <w:r>
              <w:rPr>
                <w:sz w:val="24"/>
              </w:rPr>
              <w:t xml:space="preserve">Положение об общежитии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704" w:type="dxa"/>
            <w:vAlign w:val="center"/>
          </w:tcPr>
          <w:p w:rsidR="00DC508D" w:rsidRDefault="00494721">
            <w:pPr>
              <w:jc w:val="center"/>
              <w:rPr>
                <w:sz w:val="24"/>
              </w:rPr>
            </w:pPr>
            <w:r>
              <w:rPr>
                <w:sz w:val="24"/>
              </w:rPr>
              <w:t>15</w:t>
            </w:r>
          </w:p>
        </w:tc>
        <w:tc>
          <w:tcPr>
            <w:tcW w:w="8647" w:type="dxa"/>
            <w:vAlign w:val="center"/>
          </w:tcPr>
          <w:p w:rsidR="00DC508D" w:rsidRDefault="00494721">
            <w:pPr>
              <w:jc w:val="both"/>
              <w:rPr>
                <w:sz w:val="24"/>
              </w:rPr>
            </w:pPr>
            <w:r>
              <w:rPr>
                <w:sz w:val="24"/>
              </w:rPr>
              <w:t xml:space="preserve">Положение о Комиссии по урегулированию споров между участниками образовательных отношений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704" w:type="dxa"/>
            <w:vAlign w:val="center"/>
          </w:tcPr>
          <w:p w:rsidR="00DC508D" w:rsidRDefault="00494721">
            <w:pPr>
              <w:jc w:val="center"/>
              <w:rPr>
                <w:sz w:val="24"/>
              </w:rPr>
            </w:pPr>
            <w:r>
              <w:rPr>
                <w:sz w:val="24"/>
              </w:rPr>
              <w:t>16</w:t>
            </w:r>
          </w:p>
        </w:tc>
        <w:tc>
          <w:tcPr>
            <w:tcW w:w="8647" w:type="dxa"/>
            <w:vAlign w:val="center"/>
          </w:tcPr>
          <w:p w:rsidR="00DC508D" w:rsidRDefault="00494721">
            <w:pPr>
              <w:jc w:val="both"/>
              <w:rPr>
                <w:sz w:val="24"/>
              </w:rPr>
            </w:pPr>
            <w:r>
              <w:rPr>
                <w:sz w:val="24"/>
              </w:rPr>
              <w:t xml:space="preserve">Положение о режиме занятий студентов в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704" w:type="dxa"/>
            <w:vAlign w:val="center"/>
          </w:tcPr>
          <w:p w:rsidR="00DC508D" w:rsidRDefault="00494721">
            <w:pPr>
              <w:jc w:val="center"/>
              <w:rPr>
                <w:sz w:val="24"/>
              </w:rPr>
            </w:pPr>
            <w:r>
              <w:rPr>
                <w:sz w:val="24"/>
              </w:rPr>
              <w:t>17</w:t>
            </w:r>
          </w:p>
        </w:tc>
        <w:tc>
          <w:tcPr>
            <w:tcW w:w="8647" w:type="dxa"/>
            <w:vAlign w:val="center"/>
          </w:tcPr>
          <w:p w:rsidR="00DC508D" w:rsidRDefault="00494721">
            <w:pPr>
              <w:jc w:val="both"/>
              <w:rPr>
                <w:sz w:val="24"/>
              </w:rPr>
            </w:pPr>
            <w:r>
              <w:rPr>
                <w:sz w:val="24"/>
              </w:rPr>
              <w:t xml:space="preserve">Правила внутреннего распорядка обучающихся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704" w:type="dxa"/>
            <w:vAlign w:val="center"/>
          </w:tcPr>
          <w:p w:rsidR="00DC508D" w:rsidRDefault="00494721">
            <w:pPr>
              <w:jc w:val="center"/>
              <w:rPr>
                <w:sz w:val="24"/>
              </w:rPr>
            </w:pPr>
            <w:r>
              <w:rPr>
                <w:sz w:val="24"/>
              </w:rPr>
              <w:t>18</w:t>
            </w:r>
          </w:p>
        </w:tc>
        <w:tc>
          <w:tcPr>
            <w:tcW w:w="8647" w:type="dxa"/>
            <w:vAlign w:val="center"/>
          </w:tcPr>
          <w:p w:rsidR="00DC508D" w:rsidRDefault="00494721">
            <w:pPr>
              <w:jc w:val="both"/>
              <w:rPr>
                <w:sz w:val="24"/>
              </w:rPr>
            </w:pPr>
            <w:r>
              <w:rPr>
                <w:sz w:val="24"/>
              </w:rPr>
              <w:t xml:space="preserve">Положение о расписании учебных занятий в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704" w:type="dxa"/>
            <w:vAlign w:val="center"/>
          </w:tcPr>
          <w:p w:rsidR="00DC508D" w:rsidRDefault="00494721">
            <w:pPr>
              <w:jc w:val="center"/>
              <w:rPr>
                <w:sz w:val="24"/>
              </w:rPr>
            </w:pPr>
            <w:r>
              <w:rPr>
                <w:sz w:val="24"/>
              </w:rPr>
              <w:t>19</w:t>
            </w:r>
          </w:p>
        </w:tc>
        <w:tc>
          <w:tcPr>
            <w:tcW w:w="8647" w:type="dxa"/>
            <w:vAlign w:val="center"/>
          </w:tcPr>
          <w:p w:rsidR="00DC508D" w:rsidRDefault="00494721">
            <w:pPr>
              <w:jc w:val="both"/>
              <w:rPr>
                <w:sz w:val="24"/>
              </w:rPr>
            </w:pPr>
            <w:r>
              <w:rPr>
                <w:sz w:val="24"/>
              </w:rPr>
              <w:t xml:space="preserve">Правила приема в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704" w:type="dxa"/>
            <w:vAlign w:val="center"/>
          </w:tcPr>
          <w:p w:rsidR="00DC508D" w:rsidRDefault="00494721">
            <w:pPr>
              <w:jc w:val="center"/>
              <w:rPr>
                <w:sz w:val="24"/>
              </w:rPr>
            </w:pPr>
            <w:r>
              <w:rPr>
                <w:sz w:val="24"/>
              </w:rPr>
              <w:t>20</w:t>
            </w:r>
          </w:p>
        </w:tc>
        <w:tc>
          <w:tcPr>
            <w:tcW w:w="8647" w:type="dxa"/>
            <w:vAlign w:val="center"/>
          </w:tcPr>
          <w:p w:rsidR="00DC508D" w:rsidRDefault="00494721">
            <w:pPr>
              <w:jc w:val="both"/>
              <w:rPr>
                <w:sz w:val="24"/>
              </w:rPr>
            </w:pPr>
            <w:r>
              <w:rPr>
                <w:sz w:val="24"/>
              </w:rPr>
              <w:t xml:space="preserve">Положение о совете студенческого коллектива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704" w:type="dxa"/>
            <w:vAlign w:val="center"/>
          </w:tcPr>
          <w:p w:rsidR="00DC508D" w:rsidRDefault="00494721">
            <w:pPr>
              <w:jc w:val="center"/>
              <w:rPr>
                <w:sz w:val="24"/>
              </w:rPr>
            </w:pPr>
            <w:r>
              <w:rPr>
                <w:sz w:val="24"/>
              </w:rPr>
              <w:t>21</w:t>
            </w:r>
          </w:p>
        </w:tc>
        <w:tc>
          <w:tcPr>
            <w:tcW w:w="8647" w:type="dxa"/>
            <w:vAlign w:val="center"/>
          </w:tcPr>
          <w:p w:rsidR="00DC508D" w:rsidRDefault="00494721">
            <w:pPr>
              <w:jc w:val="both"/>
              <w:rPr>
                <w:sz w:val="24"/>
              </w:rPr>
            </w:pPr>
            <w:r>
              <w:rPr>
                <w:sz w:val="24"/>
              </w:rPr>
              <w:t xml:space="preserve">Положение об индивидуальном проекте студентов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704" w:type="dxa"/>
            <w:vAlign w:val="center"/>
          </w:tcPr>
          <w:p w:rsidR="00DC508D" w:rsidRDefault="00494721">
            <w:pPr>
              <w:jc w:val="center"/>
              <w:rPr>
                <w:sz w:val="24"/>
              </w:rPr>
            </w:pPr>
            <w:r>
              <w:rPr>
                <w:sz w:val="24"/>
              </w:rPr>
              <w:t>22</w:t>
            </w:r>
          </w:p>
        </w:tc>
        <w:tc>
          <w:tcPr>
            <w:tcW w:w="8647" w:type="dxa"/>
            <w:vAlign w:val="center"/>
          </w:tcPr>
          <w:p w:rsidR="00DC508D" w:rsidRDefault="00494721">
            <w:pPr>
              <w:jc w:val="both"/>
              <w:rPr>
                <w:sz w:val="24"/>
              </w:rPr>
            </w:pPr>
            <w:r>
              <w:rPr>
                <w:sz w:val="24"/>
              </w:rPr>
              <w:t xml:space="preserve">Положение о зачетной книжке для обучающихся, осваивающих основные профессиональные образовательные программы в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704" w:type="dxa"/>
            <w:vAlign w:val="center"/>
          </w:tcPr>
          <w:p w:rsidR="00DC508D" w:rsidRDefault="00494721">
            <w:pPr>
              <w:jc w:val="center"/>
              <w:rPr>
                <w:sz w:val="24"/>
              </w:rPr>
            </w:pPr>
            <w:r>
              <w:rPr>
                <w:sz w:val="24"/>
              </w:rPr>
              <w:t>23</w:t>
            </w:r>
          </w:p>
        </w:tc>
        <w:tc>
          <w:tcPr>
            <w:tcW w:w="8647" w:type="dxa"/>
            <w:vAlign w:val="center"/>
          </w:tcPr>
          <w:p w:rsidR="00DC508D" w:rsidRDefault="00494721">
            <w:pPr>
              <w:jc w:val="both"/>
              <w:rPr>
                <w:sz w:val="24"/>
              </w:rPr>
            </w:pPr>
            <w:r>
              <w:rPr>
                <w:sz w:val="24"/>
              </w:rPr>
              <w:t xml:space="preserve">Положение о </w:t>
            </w:r>
            <w:proofErr w:type="spellStart"/>
            <w:r>
              <w:rPr>
                <w:sz w:val="24"/>
              </w:rPr>
              <w:t>перезачете</w:t>
            </w:r>
            <w:proofErr w:type="spellEnd"/>
            <w:r>
              <w:rPr>
                <w:sz w:val="24"/>
              </w:rPr>
              <w:t xml:space="preserve"> результатов освоения студентами дисциплин (модулей), практик, дополнительных образовательных программ, освоенных в других </w:t>
            </w:r>
            <w:r>
              <w:rPr>
                <w:sz w:val="24"/>
              </w:rPr>
              <w:lastRenderedPageBreak/>
              <w:t>организациях, осуществляющих образовательную деятельность</w:t>
            </w:r>
          </w:p>
        </w:tc>
      </w:tr>
      <w:tr w:rsidR="00DC508D">
        <w:tc>
          <w:tcPr>
            <w:tcW w:w="704" w:type="dxa"/>
            <w:vAlign w:val="center"/>
          </w:tcPr>
          <w:p w:rsidR="00DC508D" w:rsidRDefault="00494721">
            <w:pPr>
              <w:jc w:val="center"/>
              <w:rPr>
                <w:sz w:val="24"/>
              </w:rPr>
            </w:pPr>
            <w:r>
              <w:rPr>
                <w:sz w:val="24"/>
              </w:rPr>
              <w:lastRenderedPageBreak/>
              <w:t>24</w:t>
            </w:r>
          </w:p>
        </w:tc>
        <w:tc>
          <w:tcPr>
            <w:tcW w:w="8647" w:type="dxa"/>
            <w:vAlign w:val="center"/>
          </w:tcPr>
          <w:p w:rsidR="00DC508D" w:rsidRDefault="00494721">
            <w:pPr>
              <w:jc w:val="both"/>
              <w:rPr>
                <w:sz w:val="24"/>
              </w:rPr>
            </w:pPr>
            <w:r>
              <w:rPr>
                <w:sz w:val="24"/>
              </w:rPr>
              <w:t xml:space="preserve">Положение о проведении административных контрольных работ в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704" w:type="dxa"/>
            <w:vAlign w:val="center"/>
          </w:tcPr>
          <w:p w:rsidR="00DC508D" w:rsidRDefault="00494721">
            <w:pPr>
              <w:jc w:val="center"/>
              <w:rPr>
                <w:sz w:val="24"/>
              </w:rPr>
            </w:pPr>
            <w:r>
              <w:rPr>
                <w:sz w:val="24"/>
              </w:rPr>
              <w:t>25</w:t>
            </w:r>
          </w:p>
          <w:p w:rsidR="00DC508D" w:rsidRDefault="00DC508D">
            <w:pPr>
              <w:jc w:val="center"/>
              <w:rPr>
                <w:sz w:val="24"/>
              </w:rPr>
            </w:pPr>
          </w:p>
        </w:tc>
        <w:tc>
          <w:tcPr>
            <w:tcW w:w="8647" w:type="dxa"/>
            <w:vAlign w:val="center"/>
          </w:tcPr>
          <w:p w:rsidR="00DC508D" w:rsidRDefault="00494721">
            <w:pPr>
              <w:jc w:val="both"/>
              <w:rPr>
                <w:sz w:val="24"/>
              </w:rPr>
            </w:pPr>
            <w:r>
              <w:rPr>
                <w:sz w:val="24"/>
              </w:rPr>
              <w:t xml:space="preserve">Порядок участия </w:t>
            </w:r>
            <w:proofErr w:type="gramStart"/>
            <w:r>
              <w:rPr>
                <w:sz w:val="24"/>
              </w:rPr>
              <w:t>обучающихся</w:t>
            </w:r>
            <w:proofErr w:type="gramEnd"/>
            <w:r>
              <w:rPr>
                <w:sz w:val="24"/>
              </w:rPr>
              <w:t xml:space="preserve"> в формировании содержания своего профессионального образования в бюджетном профессиональном образовательном учреждении Вологодской области </w:t>
            </w:r>
            <w:r w:rsidR="00F46B73">
              <w:rPr>
                <w:sz w:val="24"/>
              </w:rPr>
              <w:t>«</w:t>
            </w:r>
            <w:proofErr w:type="spellStart"/>
            <w:r>
              <w:rPr>
                <w:sz w:val="24"/>
              </w:rPr>
              <w:t>Сокольский</w:t>
            </w:r>
            <w:proofErr w:type="spellEnd"/>
            <w:r>
              <w:rPr>
                <w:sz w:val="24"/>
              </w:rPr>
              <w:t xml:space="preserve"> педагогический колледж</w:t>
            </w:r>
            <w:r w:rsidR="00F46B73">
              <w:rPr>
                <w:sz w:val="24"/>
              </w:rPr>
              <w:t>»</w:t>
            </w:r>
          </w:p>
        </w:tc>
      </w:tr>
      <w:tr w:rsidR="00DC508D">
        <w:tc>
          <w:tcPr>
            <w:tcW w:w="704" w:type="dxa"/>
            <w:vAlign w:val="center"/>
          </w:tcPr>
          <w:p w:rsidR="00DC508D" w:rsidRDefault="00494721">
            <w:pPr>
              <w:jc w:val="center"/>
              <w:rPr>
                <w:sz w:val="24"/>
              </w:rPr>
            </w:pPr>
            <w:r>
              <w:rPr>
                <w:sz w:val="24"/>
              </w:rPr>
              <w:t>26</w:t>
            </w:r>
          </w:p>
        </w:tc>
        <w:tc>
          <w:tcPr>
            <w:tcW w:w="8647" w:type="dxa"/>
            <w:vAlign w:val="center"/>
          </w:tcPr>
          <w:p w:rsidR="00DC508D" w:rsidRDefault="00494721">
            <w:pPr>
              <w:jc w:val="both"/>
              <w:rPr>
                <w:sz w:val="24"/>
              </w:rPr>
            </w:pPr>
            <w:r>
              <w:rPr>
                <w:sz w:val="24"/>
              </w:rPr>
              <w:t xml:space="preserve">Положение о дежурстве в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704" w:type="dxa"/>
            <w:vAlign w:val="center"/>
          </w:tcPr>
          <w:p w:rsidR="00DC508D" w:rsidRDefault="00494721">
            <w:pPr>
              <w:jc w:val="center"/>
              <w:rPr>
                <w:sz w:val="24"/>
              </w:rPr>
            </w:pPr>
            <w:r>
              <w:rPr>
                <w:sz w:val="24"/>
              </w:rPr>
              <w:t>27</w:t>
            </w:r>
          </w:p>
        </w:tc>
        <w:tc>
          <w:tcPr>
            <w:tcW w:w="8647" w:type="dxa"/>
            <w:vAlign w:val="center"/>
          </w:tcPr>
          <w:p w:rsidR="00DC508D" w:rsidRDefault="00494721">
            <w:pPr>
              <w:jc w:val="both"/>
              <w:rPr>
                <w:sz w:val="24"/>
              </w:rPr>
            </w:pPr>
            <w:r>
              <w:rPr>
                <w:sz w:val="24"/>
              </w:rPr>
              <w:t xml:space="preserve">Положение об организации самостоятельной работы студентов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704" w:type="dxa"/>
            <w:vAlign w:val="center"/>
          </w:tcPr>
          <w:p w:rsidR="00DC508D" w:rsidRDefault="00494721">
            <w:pPr>
              <w:jc w:val="center"/>
              <w:rPr>
                <w:sz w:val="24"/>
              </w:rPr>
            </w:pPr>
            <w:r>
              <w:rPr>
                <w:sz w:val="24"/>
              </w:rPr>
              <w:t>28</w:t>
            </w:r>
          </w:p>
        </w:tc>
        <w:tc>
          <w:tcPr>
            <w:tcW w:w="8647" w:type="dxa"/>
            <w:vAlign w:val="center"/>
          </w:tcPr>
          <w:p w:rsidR="00DC508D" w:rsidRDefault="00494721">
            <w:pPr>
              <w:jc w:val="both"/>
              <w:rPr>
                <w:sz w:val="24"/>
              </w:rPr>
            </w:pPr>
            <w:r>
              <w:rPr>
                <w:sz w:val="24"/>
              </w:rPr>
              <w:t xml:space="preserve">Положение о порядке посещения обучающимися по своему выбору мероприятий, не предусмотренных учебным планом в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704" w:type="dxa"/>
            <w:vAlign w:val="center"/>
          </w:tcPr>
          <w:p w:rsidR="00DC508D" w:rsidRDefault="00494721">
            <w:pPr>
              <w:jc w:val="center"/>
              <w:rPr>
                <w:sz w:val="24"/>
              </w:rPr>
            </w:pPr>
            <w:r>
              <w:rPr>
                <w:sz w:val="24"/>
              </w:rPr>
              <w:t>29</w:t>
            </w:r>
          </w:p>
        </w:tc>
        <w:tc>
          <w:tcPr>
            <w:tcW w:w="8647" w:type="dxa"/>
            <w:vAlign w:val="center"/>
          </w:tcPr>
          <w:p w:rsidR="00DC508D" w:rsidRDefault="00494721">
            <w:pPr>
              <w:jc w:val="both"/>
              <w:rPr>
                <w:sz w:val="24"/>
              </w:rPr>
            </w:pPr>
            <w:r>
              <w:rPr>
                <w:sz w:val="24"/>
              </w:rPr>
              <w:t xml:space="preserve">Положение о совете профилактики правонарушений обучающихся в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704" w:type="dxa"/>
            <w:vAlign w:val="center"/>
          </w:tcPr>
          <w:p w:rsidR="00DC508D" w:rsidRDefault="00494721">
            <w:pPr>
              <w:jc w:val="center"/>
              <w:rPr>
                <w:sz w:val="24"/>
              </w:rPr>
            </w:pPr>
            <w:r>
              <w:rPr>
                <w:sz w:val="24"/>
              </w:rPr>
              <w:t>30</w:t>
            </w:r>
          </w:p>
        </w:tc>
        <w:tc>
          <w:tcPr>
            <w:tcW w:w="8647" w:type="dxa"/>
            <w:vAlign w:val="center"/>
          </w:tcPr>
          <w:p w:rsidR="00DC508D" w:rsidRDefault="00494721">
            <w:pPr>
              <w:jc w:val="both"/>
              <w:rPr>
                <w:sz w:val="24"/>
              </w:rPr>
            </w:pPr>
            <w:r>
              <w:rPr>
                <w:sz w:val="24"/>
              </w:rPr>
              <w:t>Положение о порядке формирования и работы специальной медицинской группы для занятий физической культурой</w:t>
            </w:r>
          </w:p>
        </w:tc>
      </w:tr>
      <w:tr w:rsidR="00DC508D">
        <w:tc>
          <w:tcPr>
            <w:tcW w:w="704" w:type="dxa"/>
            <w:vAlign w:val="center"/>
          </w:tcPr>
          <w:p w:rsidR="00DC508D" w:rsidRDefault="00494721">
            <w:pPr>
              <w:jc w:val="center"/>
              <w:rPr>
                <w:sz w:val="24"/>
              </w:rPr>
            </w:pPr>
            <w:r>
              <w:rPr>
                <w:sz w:val="24"/>
              </w:rPr>
              <w:t>31</w:t>
            </w:r>
          </w:p>
        </w:tc>
        <w:tc>
          <w:tcPr>
            <w:tcW w:w="8647" w:type="dxa"/>
            <w:vAlign w:val="center"/>
          </w:tcPr>
          <w:p w:rsidR="00DC508D" w:rsidRDefault="00494721">
            <w:pPr>
              <w:jc w:val="both"/>
              <w:rPr>
                <w:sz w:val="24"/>
              </w:rPr>
            </w:pPr>
            <w:r>
              <w:rPr>
                <w:sz w:val="24"/>
              </w:rPr>
              <w:t xml:space="preserve">Положение об организации и проведении практических занятий в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704" w:type="dxa"/>
            <w:vAlign w:val="center"/>
          </w:tcPr>
          <w:p w:rsidR="00DC508D" w:rsidRDefault="00494721">
            <w:pPr>
              <w:jc w:val="center"/>
              <w:rPr>
                <w:sz w:val="24"/>
              </w:rPr>
            </w:pPr>
            <w:r>
              <w:rPr>
                <w:sz w:val="24"/>
              </w:rPr>
              <w:t>32</w:t>
            </w:r>
          </w:p>
        </w:tc>
        <w:tc>
          <w:tcPr>
            <w:tcW w:w="8647" w:type="dxa"/>
            <w:vAlign w:val="center"/>
          </w:tcPr>
          <w:p w:rsidR="00DC508D" w:rsidRDefault="00494721">
            <w:pPr>
              <w:jc w:val="both"/>
              <w:rPr>
                <w:sz w:val="24"/>
              </w:rPr>
            </w:pPr>
            <w:r>
              <w:rPr>
                <w:sz w:val="24"/>
              </w:rPr>
              <w:t xml:space="preserve">Положение об организации и осуществлении образовательной деятельности по дополнительным профессиональным программам в бюджетном образовательном учреждении среднего профессионального образования Вологодской области </w:t>
            </w:r>
            <w:r w:rsidR="00F46B73">
              <w:rPr>
                <w:sz w:val="24"/>
              </w:rPr>
              <w:t>«</w:t>
            </w:r>
            <w:proofErr w:type="spellStart"/>
            <w:r>
              <w:rPr>
                <w:sz w:val="24"/>
              </w:rPr>
              <w:t>Сокольский</w:t>
            </w:r>
            <w:proofErr w:type="spellEnd"/>
            <w:r>
              <w:rPr>
                <w:sz w:val="24"/>
              </w:rPr>
              <w:t xml:space="preserve"> педагогический колледж</w:t>
            </w:r>
            <w:r w:rsidR="00F46B73">
              <w:rPr>
                <w:sz w:val="24"/>
              </w:rPr>
              <w:t>»</w:t>
            </w:r>
          </w:p>
        </w:tc>
      </w:tr>
      <w:tr w:rsidR="00DC508D">
        <w:tc>
          <w:tcPr>
            <w:tcW w:w="704" w:type="dxa"/>
            <w:vAlign w:val="center"/>
          </w:tcPr>
          <w:p w:rsidR="00DC508D" w:rsidRDefault="00494721">
            <w:pPr>
              <w:jc w:val="center"/>
              <w:rPr>
                <w:sz w:val="24"/>
              </w:rPr>
            </w:pPr>
            <w:r>
              <w:rPr>
                <w:sz w:val="24"/>
              </w:rPr>
              <w:t>33</w:t>
            </w:r>
          </w:p>
        </w:tc>
        <w:tc>
          <w:tcPr>
            <w:tcW w:w="8647" w:type="dxa"/>
            <w:vAlign w:val="center"/>
          </w:tcPr>
          <w:p w:rsidR="00DC508D" w:rsidRDefault="00494721">
            <w:pPr>
              <w:jc w:val="both"/>
              <w:rPr>
                <w:sz w:val="24"/>
              </w:rPr>
            </w:pPr>
            <w:r>
              <w:rPr>
                <w:sz w:val="24"/>
              </w:rPr>
              <w:t xml:space="preserve">Положение о порядке организации и проведении предварительной аттестации студентов в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704" w:type="dxa"/>
            <w:vAlign w:val="center"/>
          </w:tcPr>
          <w:p w:rsidR="00DC508D" w:rsidRDefault="00494721">
            <w:pPr>
              <w:jc w:val="center"/>
              <w:rPr>
                <w:sz w:val="24"/>
              </w:rPr>
            </w:pPr>
            <w:r>
              <w:rPr>
                <w:sz w:val="24"/>
              </w:rPr>
              <w:t>34</w:t>
            </w:r>
          </w:p>
        </w:tc>
        <w:tc>
          <w:tcPr>
            <w:tcW w:w="8647" w:type="dxa"/>
            <w:vAlign w:val="center"/>
          </w:tcPr>
          <w:p w:rsidR="00DC508D" w:rsidRDefault="00494721">
            <w:pPr>
              <w:jc w:val="both"/>
              <w:rPr>
                <w:sz w:val="24"/>
              </w:rPr>
            </w:pPr>
            <w:r>
              <w:rPr>
                <w:sz w:val="24"/>
              </w:rPr>
              <w:t>Положение о порядке организации и проведения дуального обучения студентов</w:t>
            </w:r>
          </w:p>
        </w:tc>
      </w:tr>
      <w:tr w:rsidR="00DC508D">
        <w:tc>
          <w:tcPr>
            <w:tcW w:w="704" w:type="dxa"/>
            <w:vAlign w:val="center"/>
          </w:tcPr>
          <w:p w:rsidR="00DC508D" w:rsidRDefault="00494721">
            <w:pPr>
              <w:jc w:val="center"/>
              <w:rPr>
                <w:sz w:val="24"/>
              </w:rPr>
            </w:pPr>
            <w:r>
              <w:rPr>
                <w:sz w:val="24"/>
              </w:rPr>
              <w:t>35</w:t>
            </w:r>
          </w:p>
        </w:tc>
        <w:tc>
          <w:tcPr>
            <w:tcW w:w="8647" w:type="dxa"/>
            <w:vAlign w:val="center"/>
          </w:tcPr>
          <w:p w:rsidR="00DC508D" w:rsidRDefault="00494721">
            <w:pPr>
              <w:jc w:val="both"/>
              <w:rPr>
                <w:sz w:val="24"/>
              </w:rPr>
            </w:pPr>
            <w:r>
              <w:rPr>
                <w:sz w:val="24"/>
              </w:rPr>
              <w:t xml:space="preserve">Положение о </w:t>
            </w:r>
            <w:proofErr w:type="gramStart"/>
            <w:r>
              <w:rPr>
                <w:sz w:val="24"/>
              </w:rPr>
              <w:t>справке</w:t>
            </w:r>
            <w:proofErr w:type="gramEnd"/>
            <w:r>
              <w:rPr>
                <w:sz w:val="24"/>
              </w:rPr>
              <w:t xml:space="preserve"> об обучении</w:t>
            </w:r>
          </w:p>
        </w:tc>
      </w:tr>
      <w:tr w:rsidR="00DC508D">
        <w:tc>
          <w:tcPr>
            <w:tcW w:w="704" w:type="dxa"/>
            <w:vAlign w:val="center"/>
          </w:tcPr>
          <w:p w:rsidR="00DC508D" w:rsidRDefault="00494721">
            <w:pPr>
              <w:jc w:val="center"/>
              <w:rPr>
                <w:sz w:val="24"/>
              </w:rPr>
            </w:pPr>
            <w:r>
              <w:rPr>
                <w:sz w:val="24"/>
              </w:rPr>
              <w:t>36</w:t>
            </w:r>
          </w:p>
        </w:tc>
        <w:tc>
          <w:tcPr>
            <w:tcW w:w="8647" w:type="dxa"/>
            <w:vAlign w:val="center"/>
          </w:tcPr>
          <w:p w:rsidR="00DC508D" w:rsidRDefault="00494721">
            <w:pPr>
              <w:jc w:val="both"/>
              <w:rPr>
                <w:sz w:val="24"/>
              </w:rPr>
            </w:pPr>
            <w:r>
              <w:rPr>
                <w:sz w:val="24"/>
              </w:rPr>
              <w:t xml:space="preserve">Положение о порядке хранения в архивах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 информации о результатах освоения обучающимися образовательных программ на бумажных и электронных носителях</w:t>
            </w:r>
          </w:p>
        </w:tc>
      </w:tr>
      <w:tr w:rsidR="00DC508D">
        <w:tc>
          <w:tcPr>
            <w:tcW w:w="704" w:type="dxa"/>
            <w:vAlign w:val="center"/>
          </w:tcPr>
          <w:p w:rsidR="00DC508D" w:rsidRDefault="00494721">
            <w:pPr>
              <w:jc w:val="center"/>
              <w:rPr>
                <w:sz w:val="24"/>
              </w:rPr>
            </w:pPr>
            <w:r>
              <w:rPr>
                <w:sz w:val="24"/>
              </w:rPr>
              <w:t>37</w:t>
            </w:r>
          </w:p>
        </w:tc>
        <w:tc>
          <w:tcPr>
            <w:tcW w:w="8647" w:type="dxa"/>
            <w:vAlign w:val="center"/>
          </w:tcPr>
          <w:p w:rsidR="00DC508D" w:rsidRDefault="00494721">
            <w:pPr>
              <w:jc w:val="both"/>
              <w:rPr>
                <w:sz w:val="24"/>
              </w:rPr>
            </w:pPr>
            <w:r>
              <w:rPr>
                <w:sz w:val="24"/>
              </w:rPr>
              <w:t>Положение о работе волонтерского отряда</w:t>
            </w:r>
          </w:p>
        </w:tc>
      </w:tr>
      <w:tr w:rsidR="00DC508D">
        <w:tc>
          <w:tcPr>
            <w:tcW w:w="704" w:type="dxa"/>
            <w:vAlign w:val="center"/>
          </w:tcPr>
          <w:p w:rsidR="00DC508D" w:rsidRDefault="00494721">
            <w:pPr>
              <w:jc w:val="center"/>
              <w:rPr>
                <w:sz w:val="24"/>
              </w:rPr>
            </w:pPr>
            <w:r>
              <w:rPr>
                <w:sz w:val="24"/>
              </w:rPr>
              <w:t>38</w:t>
            </w:r>
          </w:p>
        </w:tc>
        <w:tc>
          <w:tcPr>
            <w:tcW w:w="8647" w:type="dxa"/>
            <w:vAlign w:val="center"/>
          </w:tcPr>
          <w:p w:rsidR="00DC508D" w:rsidRDefault="00494721">
            <w:pPr>
              <w:jc w:val="both"/>
              <w:rPr>
                <w:sz w:val="24"/>
              </w:rPr>
            </w:pPr>
            <w:r>
              <w:rPr>
                <w:sz w:val="24"/>
              </w:rPr>
              <w:t xml:space="preserve">Положение о порядке перевода </w:t>
            </w:r>
            <w:proofErr w:type="gramStart"/>
            <w:r>
              <w:rPr>
                <w:sz w:val="24"/>
              </w:rPr>
              <w:t>обучающихся</w:t>
            </w:r>
            <w:proofErr w:type="gramEnd"/>
            <w:r>
              <w:rPr>
                <w:sz w:val="24"/>
              </w:rPr>
              <w:t xml:space="preserve"> в другую организацию, осуществляющую образовательную деятельность по образовательным программам среднего и (или) высшего профессионального образования </w:t>
            </w:r>
          </w:p>
        </w:tc>
      </w:tr>
      <w:tr w:rsidR="00DC508D">
        <w:tc>
          <w:tcPr>
            <w:tcW w:w="704" w:type="dxa"/>
            <w:vAlign w:val="center"/>
          </w:tcPr>
          <w:p w:rsidR="00DC508D" w:rsidRDefault="00494721">
            <w:pPr>
              <w:jc w:val="center"/>
              <w:rPr>
                <w:sz w:val="24"/>
              </w:rPr>
            </w:pPr>
            <w:r>
              <w:rPr>
                <w:sz w:val="24"/>
              </w:rPr>
              <w:t>39</w:t>
            </w:r>
          </w:p>
        </w:tc>
        <w:tc>
          <w:tcPr>
            <w:tcW w:w="8647" w:type="dxa"/>
            <w:vAlign w:val="center"/>
          </w:tcPr>
          <w:p w:rsidR="00DC508D" w:rsidRDefault="00494721">
            <w:pPr>
              <w:jc w:val="both"/>
              <w:rPr>
                <w:sz w:val="24"/>
              </w:rPr>
            </w:pPr>
            <w:r>
              <w:rPr>
                <w:sz w:val="24"/>
              </w:rPr>
              <w:t xml:space="preserve">Положение о порядке оформления возникновения, приостановления и прекращения обношенный между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 и обучающимися и (или) родителями (законными представителями) </w:t>
            </w:r>
            <w:proofErr w:type="spellStart"/>
            <w:r>
              <w:rPr>
                <w:sz w:val="24"/>
              </w:rPr>
              <w:t>несовершенолетних</w:t>
            </w:r>
            <w:proofErr w:type="spellEnd"/>
            <w:r>
              <w:rPr>
                <w:sz w:val="24"/>
              </w:rPr>
              <w:t xml:space="preserve"> обучающихся </w:t>
            </w:r>
          </w:p>
        </w:tc>
      </w:tr>
      <w:tr w:rsidR="00DC508D">
        <w:tc>
          <w:tcPr>
            <w:tcW w:w="704" w:type="dxa"/>
            <w:vAlign w:val="center"/>
          </w:tcPr>
          <w:p w:rsidR="00DC508D" w:rsidRDefault="00494721">
            <w:pPr>
              <w:jc w:val="center"/>
              <w:rPr>
                <w:sz w:val="24"/>
              </w:rPr>
            </w:pPr>
            <w:r>
              <w:rPr>
                <w:sz w:val="24"/>
              </w:rPr>
              <w:t>40</w:t>
            </w:r>
          </w:p>
        </w:tc>
        <w:tc>
          <w:tcPr>
            <w:tcW w:w="8647" w:type="dxa"/>
            <w:vAlign w:val="center"/>
          </w:tcPr>
          <w:p w:rsidR="00DC508D" w:rsidRDefault="00494721">
            <w:pPr>
              <w:jc w:val="both"/>
              <w:rPr>
                <w:sz w:val="24"/>
              </w:rPr>
            </w:pPr>
            <w:r>
              <w:rPr>
                <w:sz w:val="24"/>
              </w:rPr>
              <w:t xml:space="preserve">Положение о приемной комиссии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704" w:type="dxa"/>
            <w:vAlign w:val="center"/>
          </w:tcPr>
          <w:p w:rsidR="00DC508D" w:rsidRDefault="00494721">
            <w:pPr>
              <w:jc w:val="center"/>
              <w:rPr>
                <w:sz w:val="24"/>
              </w:rPr>
            </w:pPr>
            <w:r>
              <w:rPr>
                <w:sz w:val="24"/>
              </w:rPr>
              <w:t>41</w:t>
            </w:r>
          </w:p>
        </w:tc>
        <w:tc>
          <w:tcPr>
            <w:tcW w:w="8647" w:type="dxa"/>
            <w:vAlign w:val="center"/>
          </w:tcPr>
          <w:p w:rsidR="00DC508D" w:rsidRDefault="00494721">
            <w:pPr>
              <w:jc w:val="both"/>
              <w:rPr>
                <w:sz w:val="24"/>
              </w:rPr>
            </w:pPr>
            <w:r>
              <w:rPr>
                <w:sz w:val="24"/>
              </w:rPr>
              <w:t xml:space="preserve">Положение об апелляционной комиссии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704" w:type="dxa"/>
            <w:vAlign w:val="center"/>
          </w:tcPr>
          <w:p w:rsidR="00DC508D" w:rsidRDefault="00494721">
            <w:pPr>
              <w:jc w:val="center"/>
              <w:rPr>
                <w:sz w:val="24"/>
              </w:rPr>
            </w:pPr>
            <w:r>
              <w:rPr>
                <w:sz w:val="24"/>
              </w:rPr>
              <w:t>42</w:t>
            </w:r>
          </w:p>
        </w:tc>
        <w:tc>
          <w:tcPr>
            <w:tcW w:w="8647" w:type="dxa"/>
            <w:vAlign w:val="center"/>
          </w:tcPr>
          <w:p w:rsidR="00DC508D" w:rsidRDefault="00494721">
            <w:pPr>
              <w:jc w:val="both"/>
              <w:rPr>
                <w:sz w:val="24"/>
              </w:rPr>
            </w:pPr>
            <w:r>
              <w:rPr>
                <w:sz w:val="24"/>
              </w:rPr>
              <w:t xml:space="preserve">Положение об экзаменационных комиссиях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704" w:type="dxa"/>
            <w:vAlign w:val="center"/>
          </w:tcPr>
          <w:p w:rsidR="00DC508D" w:rsidRDefault="00494721">
            <w:pPr>
              <w:jc w:val="center"/>
              <w:rPr>
                <w:sz w:val="24"/>
              </w:rPr>
            </w:pPr>
            <w:r>
              <w:rPr>
                <w:sz w:val="24"/>
              </w:rPr>
              <w:t>43</w:t>
            </w:r>
          </w:p>
        </w:tc>
        <w:tc>
          <w:tcPr>
            <w:tcW w:w="8647" w:type="dxa"/>
            <w:vAlign w:val="center"/>
          </w:tcPr>
          <w:p w:rsidR="00DC508D" w:rsidRDefault="00494721">
            <w:pPr>
              <w:jc w:val="both"/>
              <w:rPr>
                <w:color w:val="FF0000"/>
                <w:sz w:val="24"/>
              </w:rPr>
            </w:pPr>
            <w:r>
              <w:rPr>
                <w:sz w:val="24"/>
              </w:rPr>
              <w:t xml:space="preserve">Положение об организации и осуществлении образовательной деятельности по образовательным программам среднего профессионального образования в БПОУ </w:t>
            </w:r>
            <w:proofErr w:type="gramStart"/>
            <w:r>
              <w:rPr>
                <w:sz w:val="24"/>
              </w:rPr>
              <w:t>ВО</w:t>
            </w:r>
            <w:proofErr w:type="gramEnd"/>
            <w:r>
              <w:rPr>
                <w:sz w:val="24"/>
              </w:rPr>
              <w:t xml:space="preserve"> </w:t>
            </w:r>
            <w:r w:rsidR="00F46B73">
              <w:rPr>
                <w:sz w:val="24"/>
              </w:rPr>
              <w:t>«</w:t>
            </w:r>
            <w:proofErr w:type="spellStart"/>
            <w:r>
              <w:rPr>
                <w:sz w:val="24"/>
              </w:rPr>
              <w:t>Сокольский</w:t>
            </w:r>
            <w:proofErr w:type="spellEnd"/>
            <w:r>
              <w:rPr>
                <w:sz w:val="24"/>
              </w:rPr>
              <w:t xml:space="preserve"> педагогический колледж</w:t>
            </w:r>
            <w:r w:rsidR="00F46B73">
              <w:rPr>
                <w:sz w:val="24"/>
              </w:rPr>
              <w:t>»</w:t>
            </w:r>
          </w:p>
        </w:tc>
      </w:tr>
      <w:tr w:rsidR="00DC508D">
        <w:tc>
          <w:tcPr>
            <w:tcW w:w="704" w:type="dxa"/>
            <w:vAlign w:val="center"/>
          </w:tcPr>
          <w:p w:rsidR="00DC508D" w:rsidRDefault="00494721">
            <w:pPr>
              <w:jc w:val="center"/>
              <w:rPr>
                <w:sz w:val="24"/>
              </w:rPr>
            </w:pPr>
            <w:r>
              <w:rPr>
                <w:sz w:val="24"/>
              </w:rPr>
              <w:t>44</w:t>
            </w:r>
          </w:p>
        </w:tc>
        <w:tc>
          <w:tcPr>
            <w:tcW w:w="8647" w:type="dxa"/>
            <w:vAlign w:val="center"/>
          </w:tcPr>
          <w:p w:rsidR="00DC508D" w:rsidRDefault="00494721">
            <w:pPr>
              <w:jc w:val="both"/>
              <w:rPr>
                <w:color w:val="FF0000"/>
                <w:sz w:val="24"/>
              </w:rPr>
            </w:pPr>
            <w:r>
              <w:rPr>
                <w:sz w:val="24"/>
              </w:rPr>
              <w:t xml:space="preserve">Положение о заочном отделении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704" w:type="dxa"/>
            <w:vAlign w:val="center"/>
          </w:tcPr>
          <w:p w:rsidR="00DC508D" w:rsidRDefault="00494721">
            <w:pPr>
              <w:jc w:val="center"/>
              <w:rPr>
                <w:sz w:val="24"/>
              </w:rPr>
            </w:pPr>
            <w:r>
              <w:rPr>
                <w:sz w:val="24"/>
              </w:rPr>
              <w:t>45</w:t>
            </w:r>
          </w:p>
        </w:tc>
        <w:tc>
          <w:tcPr>
            <w:tcW w:w="8647" w:type="dxa"/>
            <w:vAlign w:val="center"/>
          </w:tcPr>
          <w:p w:rsidR="00DC508D" w:rsidRDefault="00494721">
            <w:pPr>
              <w:jc w:val="both"/>
              <w:rPr>
                <w:sz w:val="24"/>
              </w:rPr>
            </w:pPr>
            <w:r>
              <w:rPr>
                <w:sz w:val="24"/>
              </w:rPr>
              <w:t xml:space="preserve">Положение о ликвидации академической задолженности студентов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704" w:type="dxa"/>
            <w:vAlign w:val="center"/>
          </w:tcPr>
          <w:p w:rsidR="00DC508D" w:rsidRDefault="00494721">
            <w:pPr>
              <w:jc w:val="center"/>
              <w:rPr>
                <w:sz w:val="24"/>
              </w:rPr>
            </w:pPr>
            <w:r>
              <w:rPr>
                <w:sz w:val="24"/>
              </w:rPr>
              <w:lastRenderedPageBreak/>
              <w:t>46</w:t>
            </w:r>
          </w:p>
        </w:tc>
        <w:tc>
          <w:tcPr>
            <w:tcW w:w="8647" w:type="dxa"/>
            <w:vAlign w:val="center"/>
          </w:tcPr>
          <w:p w:rsidR="00DC508D" w:rsidRDefault="00494721">
            <w:pPr>
              <w:jc w:val="both"/>
              <w:rPr>
                <w:sz w:val="24"/>
              </w:rPr>
            </w:pPr>
            <w:r>
              <w:rPr>
                <w:sz w:val="24"/>
              </w:rPr>
              <w:t xml:space="preserve">Положение о научно-практической конференции студентов в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704" w:type="dxa"/>
            <w:vAlign w:val="center"/>
          </w:tcPr>
          <w:p w:rsidR="00DC508D" w:rsidRDefault="00494721">
            <w:pPr>
              <w:jc w:val="center"/>
              <w:rPr>
                <w:sz w:val="24"/>
              </w:rPr>
            </w:pPr>
            <w:r>
              <w:rPr>
                <w:sz w:val="24"/>
              </w:rPr>
              <w:t>47</w:t>
            </w:r>
          </w:p>
        </w:tc>
        <w:tc>
          <w:tcPr>
            <w:tcW w:w="8647" w:type="dxa"/>
            <w:vAlign w:val="center"/>
          </w:tcPr>
          <w:p w:rsidR="00DC508D" w:rsidRDefault="00494721">
            <w:pPr>
              <w:jc w:val="both"/>
              <w:rPr>
                <w:sz w:val="24"/>
              </w:rPr>
            </w:pPr>
            <w:r>
              <w:rPr>
                <w:sz w:val="24"/>
              </w:rPr>
              <w:t>Положение</w:t>
            </w:r>
            <w:r>
              <w:rPr>
                <w:b/>
                <w:sz w:val="24"/>
              </w:rPr>
              <w:t xml:space="preserve"> </w:t>
            </w:r>
            <w:r>
              <w:rPr>
                <w:sz w:val="24"/>
              </w:rPr>
              <w:t xml:space="preserve">о проведении конкурса лучших студентов очной формы обучения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 </w:t>
            </w:r>
          </w:p>
        </w:tc>
      </w:tr>
      <w:tr w:rsidR="00DC508D">
        <w:tc>
          <w:tcPr>
            <w:tcW w:w="704" w:type="dxa"/>
            <w:vAlign w:val="center"/>
          </w:tcPr>
          <w:p w:rsidR="00DC508D" w:rsidRDefault="00494721">
            <w:pPr>
              <w:jc w:val="center"/>
              <w:rPr>
                <w:sz w:val="24"/>
              </w:rPr>
            </w:pPr>
            <w:r>
              <w:rPr>
                <w:sz w:val="24"/>
              </w:rPr>
              <w:t>48</w:t>
            </w:r>
          </w:p>
        </w:tc>
        <w:tc>
          <w:tcPr>
            <w:tcW w:w="8647" w:type="dxa"/>
            <w:vAlign w:val="center"/>
          </w:tcPr>
          <w:p w:rsidR="00DC508D" w:rsidRDefault="00494721">
            <w:pPr>
              <w:jc w:val="both"/>
              <w:rPr>
                <w:sz w:val="24"/>
              </w:rPr>
            </w:pPr>
            <w:r>
              <w:rPr>
                <w:sz w:val="24"/>
              </w:rPr>
              <w:t xml:space="preserve">Положение о разработке, структуре и содержании методических рекомендаций по самостоятельной работе студентов по учебной дисциплине и профессиональному модулю в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c>
          <w:tcPr>
            <w:tcW w:w="704" w:type="dxa"/>
            <w:vAlign w:val="center"/>
          </w:tcPr>
          <w:p w:rsidR="00DC508D" w:rsidRDefault="00494721">
            <w:pPr>
              <w:jc w:val="center"/>
              <w:rPr>
                <w:sz w:val="24"/>
              </w:rPr>
            </w:pPr>
            <w:r>
              <w:rPr>
                <w:sz w:val="24"/>
              </w:rPr>
              <w:t>49</w:t>
            </w:r>
          </w:p>
        </w:tc>
        <w:tc>
          <w:tcPr>
            <w:tcW w:w="8647" w:type="dxa"/>
            <w:vAlign w:val="center"/>
          </w:tcPr>
          <w:p w:rsidR="00DC508D" w:rsidRDefault="00494721">
            <w:pPr>
              <w:jc w:val="both"/>
              <w:rPr>
                <w:sz w:val="24"/>
              </w:rPr>
            </w:pPr>
            <w:r>
              <w:rPr>
                <w:sz w:val="24"/>
              </w:rPr>
              <w:t>Положение об итоговой аттестации слушателей дополнительных профессиональных программ повышения квалификации и профессиональной переподготовки</w:t>
            </w:r>
          </w:p>
        </w:tc>
      </w:tr>
      <w:tr w:rsidR="00DC508D">
        <w:trPr>
          <w:trHeight w:val="468"/>
        </w:trPr>
        <w:tc>
          <w:tcPr>
            <w:tcW w:w="704" w:type="dxa"/>
            <w:vAlign w:val="center"/>
          </w:tcPr>
          <w:p w:rsidR="00DC508D" w:rsidRDefault="00494721">
            <w:pPr>
              <w:jc w:val="center"/>
              <w:rPr>
                <w:sz w:val="24"/>
              </w:rPr>
            </w:pPr>
            <w:r>
              <w:rPr>
                <w:sz w:val="24"/>
              </w:rPr>
              <w:t>50</w:t>
            </w:r>
          </w:p>
        </w:tc>
        <w:tc>
          <w:tcPr>
            <w:tcW w:w="8647" w:type="dxa"/>
            <w:vAlign w:val="center"/>
          </w:tcPr>
          <w:p w:rsidR="00DC508D" w:rsidRDefault="00494721">
            <w:pPr>
              <w:jc w:val="both"/>
              <w:rPr>
                <w:sz w:val="24"/>
              </w:rPr>
            </w:pPr>
            <w:r>
              <w:rPr>
                <w:sz w:val="24"/>
              </w:rPr>
              <w:t xml:space="preserve">Положение о порядке организации дистанционного обучения в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DC508D">
        <w:trPr>
          <w:trHeight w:val="468"/>
        </w:trPr>
        <w:tc>
          <w:tcPr>
            <w:tcW w:w="704" w:type="dxa"/>
            <w:vAlign w:val="center"/>
          </w:tcPr>
          <w:p w:rsidR="00DC508D" w:rsidRDefault="00494721">
            <w:pPr>
              <w:jc w:val="center"/>
              <w:rPr>
                <w:sz w:val="24"/>
              </w:rPr>
            </w:pPr>
            <w:r>
              <w:rPr>
                <w:sz w:val="24"/>
              </w:rPr>
              <w:t>51</w:t>
            </w:r>
          </w:p>
        </w:tc>
        <w:tc>
          <w:tcPr>
            <w:tcW w:w="8647" w:type="dxa"/>
            <w:vAlign w:val="center"/>
          </w:tcPr>
          <w:p w:rsidR="00DC508D" w:rsidRDefault="00494721">
            <w:pPr>
              <w:jc w:val="both"/>
              <w:rPr>
                <w:sz w:val="24"/>
              </w:rPr>
            </w:pPr>
            <w:r>
              <w:rPr>
                <w:sz w:val="24"/>
              </w:rPr>
              <w:t xml:space="preserve">Положение о центре содействия трудоустройству выпускников бюджетного профессионального образовательного учреждения Вологодской области </w:t>
            </w:r>
            <w:r w:rsidR="00F46B73">
              <w:rPr>
                <w:sz w:val="24"/>
              </w:rPr>
              <w:t>«</w:t>
            </w:r>
            <w:proofErr w:type="spellStart"/>
            <w:r>
              <w:rPr>
                <w:sz w:val="24"/>
              </w:rPr>
              <w:t>Сокольский</w:t>
            </w:r>
            <w:proofErr w:type="spellEnd"/>
            <w:r>
              <w:rPr>
                <w:sz w:val="24"/>
              </w:rPr>
              <w:t xml:space="preserve"> педагогический колледж</w:t>
            </w:r>
            <w:r w:rsidR="00F46B73">
              <w:rPr>
                <w:sz w:val="24"/>
              </w:rPr>
              <w:t>»</w:t>
            </w:r>
          </w:p>
        </w:tc>
      </w:tr>
      <w:tr w:rsidR="00DC508D">
        <w:trPr>
          <w:trHeight w:val="468"/>
        </w:trPr>
        <w:tc>
          <w:tcPr>
            <w:tcW w:w="704" w:type="dxa"/>
            <w:vAlign w:val="center"/>
          </w:tcPr>
          <w:p w:rsidR="00DC508D" w:rsidRDefault="00494721">
            <w:pPr>
              <w:jc w:val="center"/>
              <w:rPr>
                <w:sz w:val="24"/>
              </w:rPr>
            </w:pPr>
            <w:r>
              <w:rPr>
                <w:sz w:val="24"/>
              </w:rPr>
              <w:t>52</w:t>
            </w:r>
          </w:p>
        </w:tc>
        <w:tc>
          <w:tcPr>
            <w:tcW w:w="8647" w:type="dxa"/>
            <w:vAlign w:val="center"/>
          </w:tcPr>
          <w:p w:rsidR="00DC508D" w:rsidRDefault="00494721">
            <w:pPr>
              <w:jc w:val="both"/>
              <w:rPr>
                <w:sz w:val="24"/>
              </w:rPr>
            </w:pPr>
            <w:r>
              <w:rPr>
                <w:sz w:val="24"/>
              </w:rPr>
              <w:t>Положение о дополнительных общеобразовательных (общеразвивающих) программах в БПОУ</w:t>
            </w:r>
            <w:r w:rsidR="00572C3D">
              <w:rPr>
                <w:sz w:val="24"/>
              </w:rPr>
              <w:t xml:space="preserve"> </w:t>
            </w:r>
            <w:proofErr w:type="gramStart"/>
            <w:r>
              <w:rPr>
                <w:sz w:val="24"/>
              </w:rPr>
              <w:t>ВО</w:t>
            </w:r>
            <w:proofErr w:type="gramEnd"/>
            <w:r>
              <w:rPr>
                <w:sz w:val="24"/>
              </w:rPr>
              <w:t xml:space="preserve"> </w:t>
            </w:r>
            <w:r w:rsidR="00F46B73">
              <w:rPr>
                <w:sz w:val="24"/>
              </w:rPr>
              <w:t>«</w:t>
            </w:r>
            <w:proofErr w:type="spellStart"/>
            <w:r>
              <w:rPr>
                <w:sz w:val="24"/>
              </w:rPr>
              <w:t>Сокольский</w:t>
            </w:r>
            <w:proofErr w:type="spellEnd"/>
            <w:r>
              <w:rPr>
                <w:sz w:val="24"/>
              </w:rPr>
              <w:t xml:space="preserve"> педагогический колледж</w:t>
            </w:r>
            <w:r w:rsidR="00F46B73">
              <w:rPr>
                <w:sz w:val="24"/>
              </w:rPr>
              <w:t>»</w:t>
            </w:r>
          </w:p>
        </w:tc>
      </w:tr>
      <w:tr w:rsidR="00DC508D">
        <w:trPr>
          <w:trHeight w:val="468"/>
        </w:trPr>
        <w:tc>
          <w:tcPr>
            <w:tcW w:w="704" w:type="dxa"/>
            <w:vAlign w:val="center"/>
          </w:tcPr>
          <w:p w:rsidR="00DC508D" w:rsidRDefault="00494721">
            <w:pPr>
              <w:jc w:val="center"/>
              <w:rPr>
                <w:sz w:val="24"/>
              </w:rPr>
            </w:pPr>
            <w:r>
              <w:rPr>
                <w:sz w:val="24"/>
              </w:rPr>
              <w:t>53</w:t>
            </w:r>
          </w:p>
        </w:tc>
        <w:tc>
          <w:tcPr>
            <w:tcW w:w="8647" w:type="dxa"/>
            <w:vAlign w:val="center"/>
          </w:tcPr>
          <w:p w:rsidR="00DC508D" w:rsidRDefault="00494721">
            <w:pPr>
              <w:jc w:val="both"/>
              <w:rPr>
                <w:sz w:val="24"/>
              </w:rPr>
            </w:pPr>
            <w:r>
              <w:rPr>
                <w:sz w:val="24"/>
              </w:rPr>
              <w:t xml:space="preserve">Положение о психолого-педагогическом консилиуме БПОУ </w:t>
            </w:r>
            <w:proofErr w:type="gramStart"/>
            <w:r>
              <w:rPr>
                <w:sz w:val="24"/>
              </w:rPr>
              <w:t>ВО</w:t>
            </w:r>
            <w:proofErr w:type="gramEnd"/>
            <w:r>
              <w:rPr>
                <w:sz w:val="24"/>
              </w:rPr>
              <w:t xml:space="preserve"> </w:t>
            </w:r>
            <w:r w:rsidR="00F46B73">
              <w:rPr>
                <w:sz w:val="24"/>
              </w:rPr>
              <w:t>«</w:t>
            </w:r>
            <w:proofErr w:type="spellStart"/>
            <w:r>
              <w:rPr>
                <w:sz w:val="24"/>
              </w:rPr>
              <w:t>Сокольский</w:t>
            </w:r>
            <w:proofErr w:type="spellEnd"/>
            <w:r>
              <w:rPr>
                <w:sz w:val="24"/>
              </w:rPr>
              <w:t xml:space="preserve"> педагогический колледж</w:t>
            </w:r>
            <w:r w:rsidR="00F46B73">
              <w:rPr>
                <w:sz w:val="24"/>
              </w:rPr>
              <w:t>»</w:t>
            </w:r>
          </w:p>
        </w:tc>
      </w:tr>
      <w:tr w:rsidR="00572C3D">
        <w:trPr>
          <w:trHeight w:val="468"/>
        </w:trPr>
        <w:tc>
          <w:tcPr>
            <w:tcW w:w="704" w:type="dxa"/>
            <w:vAlign w:val="center"/>
          </w:tcPr>
          <w:p w:rsidR="00572C3D" w:rsidRDefault="00572C3D">
            <w:pPr>
              <w:jc w:val="center"/>
              <w:rPr>
                <w:sz w:val="24"/>
              </w:rPr>
            </w:pPr>
            <w:r>
              <w:rPr>
                <w:sz w:val="24"/>
              </w:rPr>
              <w:t>52</w:t>
            </w:r>
          </w:p>
        </w:tc>
        <w:tc>
          <w:tcPr>
            <w:tcW w:w="8647" w:type="dxa"/>
            <w:vAlign w:val="center"/>
          </w:tcPr>
          <w:p w:rsidR="00572C3D" w:rsidRDefault="00572C3D">
            <w:pPr>
              <w:jc w:val="both"/>
              <w:rPr>
                <w:sz w:val="24"/>
              </w:rPr>
            </w:pPr>
            <w:r>
              <w:rPr>
                <w:sz w:val="24"/>
              </w:rPr>
              <w:t xml:space="preserve">Положение о студенческом спортивном клубе БПОУ </w:t>
            </w:r>
            <w:proofErr w:type="gramStart"/>
            <w:r>
              <w:rPr>
                <w:sz w:val="24"/>
              </w:rPr>
              <w:t>ВО</w:t>
            </w:r>
            <w:proofErr w:type="gramEnd"/>
            <w:r>
              <w:rPr>
                <w:sz w:val="24"/>
              </w:rPr>
              <w:t xml:space="preserve"> </w:t>
            </w:r>
            <w:r w:rsidR="00F46B73">
              <w:rPr>
                <w:sz w:val="24"/>
              </w:rPr>
              <w:t>«</w:t>
            </w:r>
            <w:proofErr w:type="spellStart"/>
            <w:r w:rsidRPr="00572C3D">
              <w:rPr>
                <w:sz w:val="24"/>
              </w:rPr>
              <w:t>Сокольский</w:t>
            </w:r>
            <w:proofErr w:type="spellEnd"/>
            <w:r w:rsidRPr="00572C3D">
              <w:rPr>
                <w:sz w:val="24"/>
              </w:rPr>
              <w:t xml:space="preserve"> педагогический колледж</w:t>
            </w:r>
            <w:r w:rsidR="00F46B73">
              <w:rPr>
                <w:sz w:val="24"/>
              </w:rPr>
              <w:t>»</w:t>
            </w:r>
            <w:r>
              <w:rPr>
                <w:sz w:val="24"/>
              </w:rPr>
              <w:t xml:space="preserve"> «СПК-СТАРТ»</w:t>
            </w:r>
          </w:p>
        </w:tc>
      </w:tr>
      <w:tr w:rsidR="00ED318D">
        <w:trPr>
          <w:trHeight w:val="468"/>
        </w:trPr>
        <w:tc>
          <w:tcPr>
            <w:tcW w:w="704" w:type="dxa"/>
            <w:vAlign w:val="center"/>
          </w:tcPr>
          <w:p w:rsidR="00ED318D" w:rsidRDefault="00ED318D">
            <w:pPr>
              <w:jc w:val="center"/>
              <w:rPr>
                <w:sz w:val="24"/>
              </w:rPr>
            </w:pPr>
            <w:r>
              <w:rPr>
                <w:sz w:val="24"/>
              </w:rPr>
              <w:t>53</w:t>
            </w:r>
          </w:p>
        </w:tc>
        <w:tc>
          <w:tcPr>
            <w:tcW w:w="8647" w:type="dxa"/>
            <w:vAlign w:val="center"/>
          </w:tcPr>
          <w:p w:rsidR="00ED318D" w:rsidRDefault="00ED318D" w:rsidP="00ED318D">
            <w:pPr>
              <w:jc w:val="both"/>
              <w:rPr>
                <w:sz w:val="24"/>
              </w:rPr>
            </w:pPr>
            <w:r>
              <w:rPr>
                <w:sz w:val="24"/>
              </w:rPr>
              <w:t>Положение о центре содействия трудоустройству выпускников</w:t>
            </w:r>
          </w:p>
        </w:tc>
      </w:tr>
      <w:tr w:rsidR="00ED318D">
        <w:trPr>
          <w:trHeight w:val="468"/>
        </w:trPr>
        <w:tc>
          <w:tcPr>
            <w:tcW w:w="704" w:type="dxa"/>
            <w:vAlign w:val="center"/>
          </w:tcPr>
          <w:p w:rsidR="00ED318D" w:rsidRDefault="00ED318D">
            <w:pPr>
              <w:jc w:val="center"/>
              <w:rPr>
                <w:sz w:val="24"/>
              </w:rPr>
            </w:pPr>
            <w:r>
              <w:rPr>
                <w:sz w:val="24"/>
              </w:rPr>
              <w:t>54</w:t>
            </w:r>
          </w:p>
        </w:tc>
        <w:tc>
          <w:tcPr>
            <w:tcW w:w="8647" w:type="dxa"/>
            <w:vAlign w:val="center"/>
          </w:tcPr>
          <w:p w:rsidR="00ED318D" w:rsidRDefault="00ED318D" w:rsidP="00ED318D">
            <w:pPr>
              <w:jc w:val="both"/>
              <w:rPr>
                <w:sz w:val="24"/>
              </w:rPr>
            </w:pPr>
            <w:r>
              <w:rPr>
                <w:sz w:val="24"/>
              </w:rPr>
              <w:t xml:space="preserve">Положение о дополнительных общеобразовательных (общеразвивающих) программах </w:t>
            </w:r>
          </w:p>
        </w:tc>
      </w:tr>
      <w:tr w:rsidR="00ED318D">
        <w:trPr>
          <w:trHeight w:val="468"/>
        </w:trPr>
        <w:tc>
          <w:tcPr>
            <w:tcW w:w="704" w:type="dxa"/>
            <w:vAlign w:val="center"/>
          </w:tcPr>
          <w:p w:rsidR="00ED318D" w:rsidRDefault="00ED318D">
            <w:pPr>
              <w:jc w:val="center"/>
              <w:rPr>
                <w:sz w:val="24"/>
              </w:rPr>
            </w:pPr>
            <w:r>
              <w:rPr>
                <w:sz w:val="24"/>
              </w:rPr>
              <w:t>55</w:t>
            </w:r>
          </w:p>
        </w:tc>
        <w:tc>
          <w:tcPr>
            <w:tcW w:w="8647" w:type="dxa"/>
            <w:vAlign w:val="center"/>
          </w:tcPr>
          <w:p w:rsidR="00ED318D" w:rsidRDefault="00ED318D" w:rsidP="00ED318D">
            <w:pPr>
              <w:jc w:val="both"/>
              <w:rPr>
                <w:sz w:val="24"/>
              </w:rPr>
            </w:pPr>
            <w:r>
              <w:rPr>
                <w:sz w:val="24"/>
              </w:rPr>
              <w:t>Положение о психолого-педагогической комиссии</w:t>
            </w:r>
          </w:p>
        </w:tc>
      </w:tr>
      <w:tr w:rsidR="00ED318D">
        <w:trPr>
          <w:trHeight w:val="468"/>
        </w:trPr>
        <w:tc>
          <w:tcPr>
            <w:tcW w:w="704" w:type="dxa"/>
            <w:vAlign w:val="center"/>
          </w:tcPr>
          <w:p w:rsidR="00ED318D" w:rsidRDefault="00ED318D">
            <w:pPr>
              <w:jc w:val="center"/>
              <w:rPr>
                <w:sz w:val="24"/>
              </w:rPr>
            </w:pPr>
            <w:r>
              <w:rPr>
                <w:sz w:val="24"/>
              </w:rPr>
              <w:t>56</w:t>
            </w:r>
          </w:p>
        </w:tc>
        <w:tc>
          <w:tcPr>
            <w:tcW w:w="8647" w:type="dxa"/>
            <w:vAlign w:val="center"/>
          </w:tcPr>
          <w:p w:rsidR="00ED318D" w:rsidRDefault="00ED318D" w:rsidP="00ED318D">
            <w:pPr>
              <w:jc w:val="both"/>
              <w:rPr>
                <w:sz w:val="24"/>
              </w:rPr>
            </w:pPr>
            <w:r>
              <w:rPr>
                <w:sz w:val="24"/>
              </w:rPr>
              <w:t>Положение о наставничестве</w:t>
            </w:r>
          </w:p>
        </w:tc>
      </w:tr>
      <w:tr w:rsidR="00C03AC3">
        <w:trPr>
          <w:trHeight w:val="468"/>
        </w:trPr>
        <w:tc>
          <w:tcPr>
            <w:tcW w:w="704" w:type="dxa"/>
            <w:vAlign w:val="center"/>
          </w:tcPr>
          <w:p w:rsidR="00C03AC3" w:rsidRDefault="00C03AC3">
            <w:pPr>
              <w:jc w:val="center"/>
              <w:rPr>
                <w:sz w:val="24"/>
              </w:rPr>
            </w:pPr>
            <w:r>
              <w:rPr>
                <w:sz w:val="24"/>
              </w:rPr>
              <w:t>57</w:t>
            </w:r>
          </w:p>
        </w:tc>
        <w:tc>
          <w:tcPr>
            <w:tcW w:w="8647" w:type="dxa"/>
            <w:vAlign w:val="center"/>
          </w:tcPr>
          <w:p w:rsidR="00C03AC3" w:rsidRDefault="00C03AC3" w:rsidP="00ED318D">
            <w:pPr>
              <w:jc w:val="both"/>
              <w:rPr>
                <w:sz w:val="24"/>
              </w:rPr>
            </w:pPr>
            <w:r>
              <w:rPr>
                <w:sz w:val="24"/>
              </w:rPr>
              <w:t xml:space="preserve">Положение об организации и проведении учебной и производственной практики в соответствии с </w:t>
            </w:r>
            <w:proofErr w:type="spellStart"/>
            <w:r>
              <w:rPr>
                <w:sz w:val="24"/>
              </w:rPr>
              <w:t>психо</w:t>
            </w:r>
            <w:proofErr w:type="spellEnd"/>
            <w:r>
              <w:rPr>
                <w:sz w:val="24"/>
              </w:rPr>
              <w:t xml:space="preserve">-физическими особенностями обучающихся с инвалидностью и ОВЗ в </w:t>
            </w:r>
            <w:r w:rsidRPr="00C03AC3">
              <w:rPr>
                <w:sz w:val="24"/>
              </w:rPr>
              <w:t xml:space="preserve">БПОУ </w:t>
            </w:r>
            <w:proofErr w:type="gramStart"/>
            <w:r w:rsidRPr="00C03AC3">
              <w:rPr>
                <w:sz w:val="24"/>
              </w:rPr>
              <w:t>ВО</w:t>
            </w:r>
            <w:proofErr w:type="gramEnd"/>
            <w:r w:rsidRPr="00C03AC3">
              <w:rPr>
                <w:sz w:val="24"/>
              </w:rPr>
              <w:t xml:space="preserve"> «</w:t>
            </w:r>
            <w:proofErr w:type="spellStart"/>
            <w:r w:rsidRPr="00C03AC3">
              <w:rPr>
                <w:sz w:val="24"/>
              </w:rPr>
              <w:t>Сокольский</w:t>
            </w:r>
            <w:proofErr w:type="spellEnd"/>
            <w:r w:rsidRPr="00C03AC3">
              <w:rPr>
                <w:sz w:val="24"/>
              </w:rPr>
              <w:t xml:space="preserve"> педагогический колледж»</w:t>
            </w:r>
          </w:p>
        </w:tc>
      </w:tr>
      <w:tr w:rsidR="00C03AC3">
        <w:trPr>
          <w:trHeight w:val="468"/>
        </w:trPr>
        <w:tc>
          <w:tcPr>
            <w:tcW w:w="704" w:type="dxa"/>
            <w:vAlign w:val="center"/>
          </w:tcPr>
          <w:p w:rsidR="00C03AC3" w:rsidRDefault="00C03AC3">
            <w:pPr>
              <w:jc w:val="center"/>
              <w:rPr>
                <w:sz w:val="24"/>
              </w:rPr>
            </w:pPr>
            <w:r>
              <w:rPr>
                <w:sz w:val="24"/>
              </w:rPr>
              <w:t>58</w:t>
            </w:r>
          </w:p>
        </w:tc>
        <w:tc>
          <w:tcPr>
            <w:tcW w:w="8647" w:type="dxa"/>
            <w:vAlign w:val="center"/>
          </w:tcPr>
          <w:p w:rsidR="00C03AC3" w:rsidRDefault="00C03AC3" w:rsidP="00ED318D">
            <w:pPr>
              <w:jc w:val="both"/>
              <w:rPr>
                <w:sz w:val="24"/>
              </w:rPr>
            </w:pPr>
            <w:r>
              <w:rPr>
                <w:sz w:val="24"/>
              </w:rPr>
              <w:t>Описание специальных требований и условий реализации дисциплины Физическая культура</w:t>
            </w:r>
          </w:p>
        </w:tc>
      </w:tr>
      <w:tr w:rsidR="00C03AC3">
        <w:trPr>
          <w:trHeight w:val="468"/>
        </w:trPr>
        <w:tc>
          <w:tcPr>
            <w:tcW w:w="704" w:type="dxa"/>
            <w:vAlign w:val="center"/>
          </w:tcPr>
          <w:p w:rsidR="00C03AC3" w:rsidRDefault="00C03AC3">
            <w:pPr>
              <w:jc w:val="center"/>
              <w:rPr>
                <w:sz w:val="24"/>
              </w:rPr>
            </w:pPr>
            <w:r>
              <w:rPr>
                <w:sz w:val="24"/>
              </w:rPr>
              <w:t>59</w:t>
            </w:r>
          </w:p>
        </w:tc>
        <w:tc>
          <w:tcPr>
            <w:tcW w:w="8647" w:type="dxa"/>
            <w:vAlign w:val="center"/>
          </w:tcPr>
          <w:p w:rsidR="00C03AC3" w:rsidRDefault="00C03AC3" w:rsidP="00ED318D">
            <w:pPr>
              <w:jc w:val="both"/>
              <w:rPr>
                <w:sz w:val="24"/>
              </w:rPr>
            </w:pPr>
            <w:r>
              <w:rPr>
                <w:sz w:val="24"/>
              </w:rPr>
              <w:t>Положение о проведении учебной эвакуации обучающихся, инвалидов и лиц с ОВЗ, преподавателей и работников</w:t>
            </w:r>
          </w:p>
        </w:tc>
      </w:tr>
      <w:tr w:rsidR="00C03AC3">
        <w:trPr>
          <w:trHeight w:val="468"/>
        </w:trPr>
        <w:tc>
          <w:tcPr>
            <w:tcW w:w="704" w:type="dxa"/>
            <w:vAlign w:val="center"/>
          </w:tcPr>
          <w:p w:rsidR="00C03AC3" w:rsidRDefault="005120F5">
            <w:pPr>
              <w:jc w:val="center"/>
              <w:rPr>
                <w:sz w:val="24"/>
              </w:rPr>
            </w:pPr>
            <w:r>
              <w:rPr>
                <w:sz w:val="24"/>
              </w:rPr>
              <w:t>60</w:t>
            </w:r>
          </w:p>
        </w:tc>
        <w:tc>
          <w:tcPr>
            <w:tcW w:w="8647" w:type="dxa"/>
            <w:vAlign w:val="center"/>
          </w:tcPr>
          <w:p w:rsidR="00C03AC3" w:rsidRDefault="005120F5" w:rsidP="00ED318D">
            <w:pPr>
              <w:jc w:val="both"/>
              <w:rPr>
                <w:sz w:val="24"/>
              </w:rPr>
            </w:pPr>
            <w:r>
              <w:rPr>
                <w:sz w:val="24"/>
              </w:rPr>
              <w:t xml:space="preserve">Положение об электронной информационно-образовательной среде </w:t>
            </w:r>
            <w:r w:rsidRPr="005120F5">
              <w:rPr>
                <w:sz w:val="24"/>
              </w:rPr>
              <w:t xml:space="preserve">БПОУ </w:t>
            </w:r>
            <w:proofErr w:type="gramStart"/>
            <w:r w:rsidRPr="005120F5">
              <w:rPr>
                <w:sz w:val="24"/>
              </w:rPr>
              <w:t>ВО</w:t>
            </w:r>
            <w:proofErr w:type="gramEnd"/>
            <w:r w:rsidRPr="005120F5">
              <w:rPr>
                <w:sz w:val="24"/>
              </w:rPr>
              <w:t xml:space="preserve"> «</w:t>
            </w:r>
            <w:proofErr w:type="spellStart"/>
            <w:r w:rsidRPr="005120F5">
              <w:rPr>
                <w:sz w:val="24"/>
              </w:rPr>
              <w:t>Сокольский</w:t>
            </w:r>
            <w:proofErr w:type="spellEnd"/>
            <w:r w:rsidRPr="005120F5">
              <w:rPr>
                <w:sz w:val="24"/>
              </w:rPr>
              <w:t xml:space="preserve"> педагогический колледж»</w:t>
            </w:r>
          </w:p>
        </w:tc>
      </w:tr>
      <w:tr w:rsidR="005120F5">
        <w:trPr>
          <w:trHeight w:val="468"/>
        </w:trPr>
        <w:tc>
          <w:tcPr>
            <w:tcW w:w="704" w:type="dxa"/>
            <w:vAlign w:val="center"/>
          </w:tcPr>
          <w:p w:rsidR="005120F5" w:rsidRDefault="005120F5">
            <w:pPr>
              <w:jc w:val="center"/>
              <w:rPr>
                <w:sz w:val="24"/>
              </w:rPr>
            </w:pPr>
            <w:r>
              <w:rPr>
                <w:sz w:val="24"/>
              </w:rPr>
              <w:t>61</w:t>
            </w:r>
          </w:p>
        </w:tc>
        <w:tc>
          <w:tcPr>
            <w:tcW w:w="8647" w:type="dxa"/>
            <w:vAlign w:val="center"/>
          </w:tcPr>
          <w:p w:rsidR="005120F5" w:rsidRDefault="005120F5" w:rsidP="00ED318D">
            <w:pPr>
              <w:jc w:val="both"/>
              <w:rPr>
                <w:sz w:val="24"/>
              </w:rPr>
            </w:pPr>
            <w:r>
              <w:rPr>
                <w:sz w:val="24"/>
              </w:rPr>
              <w:t xml:space="preserve">Положение об организации питания в </w:t>
            </w:r>
            <w:r w:rsidRPr="005120F5">
              <w:rPr>
                <w:sz w:val="24"/>
              </w:rPr>
              <w:t xml:space="preserve">БПОУ </w:t>
            </w:r>
            <w:proofErr w:type="gramStart"/>
            <w:r w:rsidRPr="005120F5">
              <w:rPr>
                <w:sz w:val="24"/>
              </w:rPr>
              <w:t>ВО</w:t>
            </w:r>
            <w:proofErr w:type="gramEnd"/>
            <w:r w:rsidRPr="005120F5">
              <w:rPr>
                <w:sz w:val="24"/>
              </w:rPr>
              <w:t xml:space="preserve"> «</w:t>
            </w:r>
            <w:proofErr w:type="spellStart"/>
            <w:r w:rsidRPr="005120F5">
              <w:rPr>
                <w:sz w:val="24"/>
              </w:rPr>
              <w:t>Сокольский</w:t>
            </w:r>
            <w:proofErr w:type="spellEnd"/>
            <w:r w:rsidRPr="005120F5">
              <w:rPr>
                <w:sz w:val="24"/>
              </w:rPr>
              <w:t xml:space="preserve"> педагогический колледж»</w:t>
            </w:r>
          </w:p>
        </w:tc>
      </w:tr>
      <w:tr w:rsidR="005120F5">
        <w:trPr>
          <w:trHeight w:val="468"/>
        </w:trPr>
        <w:tc>
          <w:tcPr>
            <w:tcW w:w="704" w:type="dxa"/>
            <w:vAlign w:val="center"/>
          </w:tcPr>
          <w:p w:rsidR="005120F5" w:rsidRDefault="005120F5">
            <w:pPr>
              <w:jc w:val="center"/>
              <w:rPr>
                <w:sz w:val="24"/>
              </w:rPr>
            </w:pPr>
            <w:r>
              <w:rPr>
                <w:sz w:val="24"/>
              </w:rPr>
              <w:t>62</w:t>
            </w:r>
          </w:p>
        </w:tc>
        <w:tc>
          <w:tcPr>
            <w:tcW w:w="8647" w:type="dxa"/>
            <w:vAlign w:val="center"/>
          </w:tcPr>
          <w:p w:rsidR="005120F5" w:rsidRDefault="005120F5" w:rsidP="00ED318D">
            <w:pPr>
              <w:jc w:val="both"/>
              <w:rPr>
                <w:sz w:val="24"/>
              </w:rPr>
            </w:pPr>
            <w:r>
              <w:rPr>
                <w:sz w:val="24"/>
              </w:rPr>
              <w:t xml:space="preserve">Положение о добровольном студенческом патруле </w:t>
            </w:r>
            <w:r w:rsidRPr="005120F5">
              <w:rPr>
                <w:sz w:val="24"/>
              </w:rPr>
              <w:t xml:space="preserve">БПОУ </w:t>
            </w:r>
            <w:proofErr w:type="gramStart"/>
            <w:r w:rsidRPr="005120F5">
              <w:rPr>
                <w:sz w:val="24"/>
              </w:rPr>
              <w:t>ВО</w:t>
            </w:r>
            <w:proofErr w:type="gramEnd"/>
            <w:r w:rsidRPr="005120F5">
              <w:rPr>
                <w:sz w:val="24"/>
              </w:rPr>
              <w:t xml:space="preserve"> «</w:t>
            </w:r>
            <w:proofErr w:type="spellStart"/>
            <w:r w:rsidRPr="005120F5">
              <w:rPr>
                <w:sz w:val="24"/>
              </w:rPr>
              <w:t>Сокольский</w:t>
            </w:r>
            <w:proofErr w:type="spellEnd"/>
            <w:r w:rsidRPr="005120F5">
              <w:rPr>
                <w:sz w:val="24"/>
              </w:rPr>
              <w:t xml:space="preserve"> педагогический колледж»</w:t>
            </w:r>
          </w:p>
        </w:tc>
      </w:tr>
    </w:tbl>
    <w:p w:rsidR="00DC508D" w:rsidRDefault="00494721">
      <w:pPr>
        <w:spacing w:after="0" w:line="240" w:lineRule="auto"/>
        <w:ind w:firstLine="708"/>
        <w:jc w:val="both"/>
        <w:rPr>
          <w:rFonts w:ascii="Times New Roman" w:hAnsi="Times New Roman"/>
          <w:sz w:val="28"/>
        </w:rPr>
      </w:pPr>
      <w:r>
        <w:rPr>
          <w:rFonts w:ascii="Times New Roman" w:hAnsi="Times New Roman"/>
          <w:sz w:val="28"/>
        </w:rPr>
        <w:t>Перечень локальных актов, регламентирующих общие вопросы деятельности колледжа (таблица 3):</w:t>
      </w:r>
    </w:p>
    <w:p w:rsidR="00DC508D" w:rsidRDefault="00494721">
      <w:pPr>
        <w:spacing w:after="0" w:line="240" w:lineRule="auto"/>
        <w:ind w:firstLine="708"/>
        <w:jc w:val="right"/>
        <w:rPr>
          <w:rFonts w:ascii="Times New Roman" w:hAnsi="Times New Roman"/>
          <w:sz w:val="28"/>
        </w:rPr>
      </w:pPr>
      <w:r>
        <w:rPr>
          <w:rFonts w:ascii="Times New Roman" w:hAnsi="Times New Roman"/>
          <w:sz w:val="28"/>
        </w:rPr>
        <w:t>Таблица 3.</w:t>
      </w:r>
    </w:p>
    <w:tbl>
      <w:tblPr>
        <w:tblStyle w:val="43"/>
        <w:tblW w:w="0" w:type="auto"/>
        <w:tblLayout w:type="fixed"/>
        <w:tblLook w:val="04A0" w:firstRow="1" w:lastRow="0" w:firstColumn="1" w:lastColumn="0" w:noHBand="0" w:noVBand="1"/>
      </w:tblPr>
      <w:tblGrid>
        <w:gridCol w:w="704"/>
        <w:gridCol w:w="8789"/>
      </w:tblGrid>
      <w:tr w:rsidR="00DC508D">
        <w:tc>
          <w:tcPr>
            <w:tcW w:w="704" w:type="dxa"/>
            <w:vAlign w:val="center"/>
          </w:tcPr>
          <w:p w:rsidR="00DC508D" w:rsidRDefault="00494721">
            <w:pPr>
              <w:jc w:val="center"/>
              <w:rPr>
                <w:sz w:val="24"/>
              </w:rPr>
            </w:pPr>
            <w:r>
              <w:rPr>
                <w:sz w:val="24"/>
              </w:rPr>
              <w:t>1</w:t>
            </w:r>
          </w:p>
        </w:tc>
        <w:tc>
          <w:tcPr>
            <w:tcW w:w="8789" w:type="dxa"/>
            <w:vAlign w:val="center"/>
          </w:tcPr>
          <w:p w:rsidR="00DC508D" w:rsidRDefault="00494721">
            <w:pPr>
              <w:jc w:val="both"/>
              <w:rPr>
                <w:sz w:val="24"/>
              </w:rPr>
            </w:pPr>
            <w:r>
              <w:rPr>
                <w:sz w:val="24"/>
              </w:rPr>
              <w:t xml:space="preserve">Положение о библиотеке </w:t>
            </w:r>
          </w:p>
        </w:tc>
      </w:tr>
      <w:tr w:rsidR="00DC508D">
        <w:tc>
          <w:tcPr>
            <w:tcW w:w="704" w:type="dxa"/>
            <w:vAlign w:val="center"/>
          </w:tcPr>
          <w:p w:rsidR="00DC508D" w:rsidRDefault="00494721">
            <w:pPr>
              <w:jc w:val="center"/>
              <w:rPr>
                <w:sz w:val="24"/>
              </w:rPr>
            </w:pPr>
            <w:r>
              <w:rPr>
                <w:sz w:val="24"/>
              </w:rPr>
              <w:t>2</w:t>
            </w:r>
          </w:p>
        </w:tc>
        <w:tc>
          <w:tcPr>
            <w:tcW w:w="8789" w:type="dxa"/>
            <w:vAlign w:val="center"/>
          </w:tcPr>
          <w:p w:rsidR="00DC508D" w:rsidRDefault="00494721">
            <w:pPr>
              <w:jc w:val="both"/>
              <w:rPr>
                <w:sz w:val="24"/>
              </w:rPr>
            </w:pPr>
            <w:r>
              <w:rPr>
                <w:sz w:val="24"/>
              </w:rPr>
              <w:t xml:space="preserve">Правила пользования библиотекой </w:t>
            </w:r>
          </w:p>
        </w:tc>
      </w:tr>
      <w:tr w:rsidR="00ED318D">
        <w:tc>
          <w:tcPr>
            <w:tcW w:w="704" w:type="dxa"/>
            <w:vAlign w:val="center"/>
          </w:tcPr>
          <w:p w:rsidR="00ED318D" w:rsidRDefault="00ED318D" w:rsidP="001265F1">
            <w:pPr>
              <w:jc w:val="center"/>
              <w:rPr>
                <w:sz w:val="24"/>
              </w:rPr>
            </w:pPr>
            <w:r>
              <w:rPr>
                <w:sz w:val="24"/>
              </w:rPr>
              <w:t>3</w:t>
            </w:r>
          </w:p>
        </w:tc>
        <w:tc>
          <w:tcPr>
            <w:tcW w:w="8789" w:type="dxa"/>
            <w:vAlign w:val="center"/>
          </w:tcPr>
          <w:p w:rsidR="00ED318D" w:rsidRDefault="00ED318D">
            <w:pPr>
              <w:jc w:val="both"/>
              <w:rPr>
                <w:sz w:val="24"/>
              </w:rPr>
            </w:pPr>
            <w:r>
              <w:rPr>
                <w:sz w:val="24"/>
              </w:rPr>
              <w:t xml:space="preserve">Положение о пользовании электронной библиотекой </w:t>
            </w:r>
          </w:p>
        </w:tc>
      </w:tr>
      <w:tr w:rsidR="00ED318D">
        <w:tc>
          <w:tcPr>
            <w:tcW w:w="704" w:type="dxa"/>
            <w:vAlign w:val="center"/>
          </w:tcPr>
          <w:p w:rsidR="00ED318D" w:rsidRDefault="00ED318D" w:rsidP="001265F1">
            <w:pPr>
              <w:jc w:val="center"/>
              <w:rPr>
                <w:sz w:val="24"/>
              </w:rPr>
            </w:pPr>
            <w:r>
              <w:rPr>
                <w:sz w:val="24"/>
              </w:rPr>
              <w:t>4</w:t>
            </w:r>
          </w:p>
        </w:tc>
        <w:tc>
          <w:tcPr>
            <w:tcW w:w="8789" w:type="dxa"/>
            <w:vAlign w:val="center"/>
          </w:tcPr>
          <w:p w:rsidR="00ED318D" w:rsidRDefault="00ED318D">
            <w:pPr>
              <w:jc w:val="both"/>
              <w:rPr>
                <w:sz w:val="24"/>
              </w:rPr>
            </w:pPr>
            <w:r>
              <w:rPr>
                <w:sz w:val="24"/>
              </w:rPr>
              <w:t xml:space="preserve">Положение об официальном сайте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ED318D">
        <w:tc>
          <w:tcPr>
            <w:tcW w:w="704" w:type="dxa"/>
            <w:vAlign w:val="center"/>
          </w:tcPr>
          <w:p w:rsidR="00ED318D" w:rsidRDefault="00ED318D" w:rsidP="001265F1">
            <w:pPr>
              <w:jc w:val="center"/>
              <w:rPr>
                <w:sz w:val="24"/>
              </w:rPr>
            </w:pPr>
            <w:r>
              <w:rPr>
                <w:sz w:val="24"/>
              </w:rPr>
              <w:t>5</w:t>
            </w:r>
          </w:p>
        </w:tc>
        <w:tc>
          <w:tcPr>
            <w:tcW w:w="8789" w:type="dxa"/>
            <w:vAlign w:val="center"/>
          </w:tcPr>
          <w:p w:rsidR="00ED318D" w:rsidRDefault="00ED318D">
            <w:pPr>
              <w:jc w:val="both"/>
              <w:rPr>
                <w:sz w:val="24"/>
              </w:rPr>
            </w:pPr>
            <w:r>
              <w:rPr>
                <w:sz w:val="24"/>
              </w:rPr>
              <w:t xml:space="preserve">Положение о порядке и условиях внесения физическими и юридическими лицами </w:t>
            </w:r>
            <w:r>
              <w:rPr>
                <w:sz w:val="24"/>
              </w:rPr>
              <w:lastRenderedPageBreak/>
              <w:t xml:space="preserve">добровольных пожертвований и целевых взносов, механизмах принятия решения о необходимости привлечения указанных средств на нужды образовательной организации, а также контроля за их расходованием в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ED318D">
        <w:tc>
          <w:tcPr>
            <w:tcW w:w="704" w:type="dxa"/>
            <w:vAlign w:val="center"/>
          </w:tcPr>
          <w:p w:rsidR="00ED318D" w:rsidRDefault="00ED318D" w:rsidP="001265F1">
            <w:pPr>
              <w:jc w:val="center"/>
              <w:rPr>
                <w:sz w:val="24"/>
              </w:rPr>
            </w:pPr>
            <w:r>
              <w:rPr>
                <w:sz w:val="24"/>
              </w:rPr>
              <w:lastRenderedPageBreak/>
              <w:t>6</w:t>
            </w:r>
          </w:p>
        </w:tc>
        <w:tc>
          <w:tcPr>
            <w:tcW w:w="8789" w:type="dxa"/>
            <w:vAlign w:val="center"/>
          </w:tcPr>
          <w:p w:rsidR="00ED318D" w:rsidRDefault="00ED318D">
            <w:pPr>
              <w:jc w:val="both"/>
              <w:rPr>
                <w:sz w:val="24"/>
              </w:rPr>
            </w:pPr>
            <w:r>
              <w:rPr>
                <w:sz w:val="24"/>
              </w:rPr>
              <w:t xml:space="preserve">Положение об общем собрании работников и обучающихся </w:t>
            </w:r>
          </w:p>
        </w:tc>
      </w:tr>
      <w:tr w:rsidR="00ED318D">
        <w:tc>
          <w:tcPr>
            <w:tcW w:w="704" w:type="dxa"/>
            <w:vAlign w:val="center"/>
          </w:tcPr>
          <w:p w:rsidR="00ED318D" w:rsidRDefault="00ED318D" w:rsidP="001265F1">
            <w:pPr>
              <w:jc w:val="center"/>
              <w:rPr>
                <w:sz w:val="24"/>
              </w:rPr>
            </w:pPr>
            <w:r>
              <w:rPr>
                <w:sz w:val="24"/>
              </w:rPr>
              <w:t>7</w:t>
            </w:r>
          </w:p>
        </w:tc>
        <w:tc>
          <w:tcPr>
            <w:tcW w:w="8789" w:type="dxa"/>
            <w:vAlign w:val="center"/>
          </w:tcPr>
          <w:p w:rsidR="00ED318D" w:rsidRDefault="00ED318D">
            <w:pPr>
              <w:jc w:val="both"/>
              <w:rPr>
                <w:sz w:val="24"/>
              </w:rPr>
            </w:pPr>
            <w:r>
              <w:rPr>
                <w:sz w:val="24"/>
              </w:rPr>
              <w:t xml:space="preserve">Положение о совете Учреждения  </w:t>
            </w:r>
          </w:p>
        </w:tc>
      </w:tr>
      <w:tr w:rsidR="00ED318D">
        <w:tc>
          <w:tcPr>
            <w:tcW w:w="704" w:type="dxa"/>
            <w:vAlign w:val="center"/>
          </w:tcPr>
          <w:p w:rsidR="00ED318D" w:rsidRDefault="00ED318D" w:rsidP="001265F1">
            <w:pPr>
              <w:jc w:val="center"/>
              <w:rPr>
                <w:sz w:val="24"/>
              </w:rPr>
            </w:pPr>
            <w:r>
              <w:rPr>
                <w:sz w:val="24"/>
              </w:rPr>
              <w:t>8</w:t>
            </w:r>
          </w:p>
        </w:tc>
        <w:tc>
          <w:tcPr>
            <w:tcW w:w="8789" w:type="dxa"/>
            <w:vAlign w:val="center"/>
          </w:tcPr>
          <w:p w:rsidR="00ED318D" w:rsidRDefault="00ED318D">
            <w:pPr>
              <w:jc w:val="both"/>
              <w:rPr>
                <w:sz w:val="24"/>
              </w:rPr>
            </w:pPr>
            <w:r>
              <w:rPr>
                <w:sz w:val="24"/>
              </w:rPr>
              <w:t xml:space="preserve">Положение о порядке заполнения, учета и выдачи дипломов о среднем профессиональном образовании и их дубликатов </w:t>
            </w:r>
          </w:p>
        </w:tc>
      </w:tr>
      <w:tr w:rsidR="00ED318D">
        <w:tc>
          <w:tcPr>
            <w:tcW w:w="704" w:type="dxa"/>
            <w:vAlign w:val="center"/>
          </w:tcPr>
          <w:p w:rsidR="00ED318D" w:rsidRDefault="00ED318D" w:rsidP="001265F1">
            <w:pPr>
              <w:jc w:val="center"/>
              <w:rPr>
                <w:sz w:val="24"/>
              </w:rPr>
            </w:pPr>
            <w:r>
              <w:rPr>
                <w:sz w:val="24"/>
              </w:rPr>
              <w:t>9</w:t>
            </w:r>
          </w:p>
        </w:tc>
        <w:tc>
          <w:tcPr>
            <w:tcW w:w="8789" w:type="dxa"/>
            <w:vAlign w:val="center"/>
          </w:tcPr>
          <w:p w:rsidR="00ED318D" w:rsidRDefault="00ED318D">
            <w:pPr>
              <w:jc w:val="both"/>
              <w:rPr>
                <w:sz w:val="24"/>
              </w:rPr>
            </w:pPr>
            <w:r>
              <w:rPr>
                <w:sz w:val="24"/>
              </w:rPr>
              <w:t xml:space="preserve">Положение о защите, хранении, обработке и передаче персональных данных работников и студентов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ED318D">
        <w:tc>
          <w:tcPr>
            <w:tcW w:w="704" w:type="dxa"/>
            <w:vAlign w:val="center"/>
          </w:tcPr>
          <w:p w:rsidR="00ED318D" w:rsidRDefault="00ED318D" w:rsidP="001265F1">
            <w:pPr>
              <w:jc w:val="center"/>
              <w:rPr>
                <w:sz w:val="24"/>
              </w:rPr>
            </w:pPr>
            <w:r>
              <w:rPr>
                <w:sz w:val="24"/>
              </w:rPr>
              <w:t>10</w:t>
            </w:r>
          </w:p>
        </w:tc>
        <w:tc>
          <w:tcPr>
            <w:tcW w:w="8789" w:type="dxa"/>
            <w:vAlign w:val="center"/>
          </w:tcPr>
          <w:p w:rsidR="00ED318D" w:rsidRDefault="00ED318D">
            <w:pPr>
              <w:jc w:val="both"/>
              <w:rPr>
                <w:sz w:val="24"/>
              </w:rPr>
            </w:pPr>
            <w:r>
              <w:rPr>
                <w:sz w:val="24"/>
              </w:rPr>
              <w:t xml:space="preserve">Положение о порядке подготовки публичного доклада </w:t>
            </w:r>
          </w:p>
        </w:tc>
      </w:tr>
      <w:tr w:rsidR="00ED318D">
        <w:tc>
          <w:tcPr>
            <w:tcW w:w="704" w:type="dxa"/>
            <w:vAlign w:val="center"/>
          </w:tcPr>
          <w:p w:rsidR="00ED318D" w:rsidRDefault="00ED318D" w:rsidP="001265F1">
            <w:pPr>
              <w:jc w:val="center"/>
              <w:rPr>
                <w:sz w:val="24"/>
              </w:rPr>
            </w:pPr>
            <w:r>
              <w:rPr>
                <w:sz w:val="24"/>
              </w:rPr>
              <w:t>11</w:t>
            </w:r>
          </w:p>
        </w:tc>
        <w:tc>
          <w:tcPr>
            <w:tcW w:w="8789" w:type="dxa"/>
            <w:vAlign w:val="center"/>
          </w:tcPr>
          <w:p w:rsidR="00ED318D" w:rsidRDefault="00ED318D">
            <w:pPr>
              <w:jc w:val="both"/>
              <w:rPr>
                <w:sz w:val="24"/>
              </w:rPr>
            </w:pPr>
            <w:r>
              <w:rPr>
                <w:sz w:val="24"/>
              </w:rPr>
              <w:t xml:space="preserve">Положение о проведении </w:t>
            </w:r>
            <w:proofErr w:type="spellStart"/>
            <w:r>
              <w:rPr>
                <w:sz w:val="24"/>
              </w:rPr>
              <w:t>самообследования</w:t>
            </w:r>
            <w:proofErr w:type="spellEnd"/>
          </w:p>
        </w:tc>
      </w:tr>
      <w:tr w:rsidR="00ED318D">
        <w:tc>
          <w:tcPr>
            <w:tcW w:w="704" w:type="dxa"/>
            <w:vAlign w:val="center"/>
          </w:tcPr>
          <w:p w:rsidR="00ED318D" w:rsidRDefault="00ED318D" w:rsidP="001265F1">
            <w:pPr>
              <w:jc w:val="center"/>
              <w:rPr>
                <w:sz w:val="24"/>
              </w:rPr>
            </w:pPr>
            <w:r>
              <w:rPr>
                <w:sz w:val="24"/>
              </w:rPr>
              <w:t>12</w:t>
            </w:r>
          </w:p>
        </w:tc>
        <w:tc>
          <w:tcPr>
            <w:tcW w:w="8789" w:type="dxa"/>
            <w:vAlign w:val="center"/>
          </w:tcPr>
          <w:p w:rsidR="00ED318D" w:rsidRDefault="00ED318D">
            <w:pPr>
              <w:jc w:val="both"/>
              <w:rPr>
                <w:sz w:val="24"/>
              </w:rPr>
            </w:pPr>
            <w:r>
              <w:rPr>
                <w:sz w:val="24"/>
              </w:rPr>
              <w:t xml:space="preserve">Положение о противодействии коррупции в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ED318D">
        <w:tc>
          <w:tcPr>
            <w:tcW w:w="704" w:type="dxa"/>
            <w:vAlign w:val="center"/>
          </w:tcPr>
          <w:p w:rsidR="00ED318D" w:rsidRDefault="00ED318D" w:rsidP="001265F1">
            <w:pPr>
              <w:jc w:val="center"/>
              <w:rPr>
                <w:sz w:val="24"/>
              </w:rPr>
            </w:pPr>
            <w:r>
              <w:rPr>
                <w:sz w:val="24"/>
              </w:rPr>
              <w:t>13</w:t>
            </w:r>
          </w:p>
        </w:tc>
        <w:tc>
          <w:tcPr>
            <w:tcW w:w="8789" w:type="dxa"/>
            <w:vAlign w:val="center"/>
          </w:tcPr>
          <w:p w:rsidR="00ED318D" w:rsidRDefault="00ED318D" w:rsidP="00AC681E">
            <w:pPr>
              <w:jc w:val="both"/>
              <w:rPr>
                <w:sz w:val="24"/>
              </w:rPr>
            </w:pPr>
            <w:r>
              <w:rPr>
                <w:sz w:val="24"/>
              </w:rPr>
              <w:t xml:space="preserve">Положение о Попечительском совете в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ED318D">
        <w:tc>
          <w:tcPr>
            <w:tcW w:w="704" w:type="dxa"/>
            <w:vAlign w:val="center"/>
          </w:tcPr>
          <w:p w:rsidR="00ED318D" w:rsidRDefault="00ED318D" w:rsidP="001265F1">
            <w:pPr>
              <w:jc w:val="center"/>
              <w:rPr>
                <w:sz w:val="24"/>
              </w:rPr>
            </w:pPr>
            <w:r>
              <w:rPr>
                <w:sz w:val="24"/>
              </w:rPr>
              <w:t>14</w:t>
            </w:r>
          </w:p>
        </w:tc>
        <w:tc>
          <w:tcPr>
            <w:tcW w:w="8789" w:type="dxa"/>
            <w:vAlign w:val="center"/>
          </w:tcPr>
          <w:p w:rsidR="00ED318D" w:rsidRDefault="00ED318D">
            <w:pPr>
              <w:jc w:val="both"/>
              <w:rPr>
                <w:sz w:val="24"/>
              </w:rPr>
            </w:pPr>
            <w:r>
              <w:rPr>
                <w:sz w:val="24"/>
              </w:rPr>
              <w:t>Положение об организации и осуществлении образовательной деятельности по образовательным программам среднего профессионального образования</w:t>
            </w:r>
          </w:p>
        </w:tc>
      </w:tr>
      <w:tr w:rsidR="00ED318D">
        <w:tc>
          <w:tcPr>
            <w:tcW w:w="704" w:type="dxa"/>
            <w:vAlign w:val="center"/>
          </w:tcPr>
          <w:p w:rsidR="00ED318D" w:rsidRDefault="00ED318D">
            <w:pPr>
              <w:jc w:val="center"/>
              <w:rPr>
                <w:sz w:val="24"/>
              </w:rPr>
            </w:pPr>
            <w:r>
              <w:rPr>
                <w:sz w:val="24"/>
              </w:rPr>
              <w:t>15</w:t>
            </w:r>
          </w:p>
        </w:tc>
        <w:tc>
          <w:tcPr>
            <w:tcW w:w="8789" w:type="dxa"/>
            <w:vAlign w:val="center"/>
          </w:tcPr>
          <w:p w:rsidR="00ED318D" w:rsidRDefault="00ED318D">
            <w:pPr>
              <w:jc w:val="both"/>
              <w:rPr>
                <w:sz w:val="24"/>
              </w:rPr>
            </w:pPr>
            <w:r>
              <w:rPr>
                <w:sz w:val="24"/>
              </w:rPr>
              <w:t>Положение о реализации образовательных программ с применением электронного обучения и дистанционных образовательных технологий</w:t>
            </w:r>
          </w:p>
        </w:tc>
      </w:tr>
      <w:tr w:rsidR="00ED318D">
        <w:tc>
          <w:tcPr>
            <w:tcW w:w="704" w:type="dxa"/>
            <w:vAlign w:val="center"/>
          </w:tcPr>
          <w:p w:rsidR="00ED318D" w:rsidRDefault="00ED318D">
            <w:pPr>
              <w:jc w:val="center"/>
              <w:rPr>
                <w:sz w:val="24"/>
              </w:rPr>
            </w:pPr>
            <w:r>
              <w:rPr>
                <w:sz w:val="24"/>
              </w:rPr>
              <w:t>16</w:t>
            </w:r>
          </w:p>
        </w:tc>
        <w:tc>
          <w:tcPr>
            <w:tcW w:w="8789" w:type="dxa"/>
            <w:vAlign w:val="center"/>
          </w:tcPr>
          <w:p w:rsidR="00ED318D" w:rsidRDefault="00ED318D">
            <w:pPr>
              <w:jc w:val="both"/>
              <w:rPr>
                <w:sz w:val="24"/>
              </w:rPr>
            </w:pPr>
            <w:r>
              <w:rPr>
                <w:sz w:val="24"/>
              </w:rPr>
              <w:t>Положение о порядке организации дистанционного обучения</w:t>
            </w:r>
          </w:p>
        </w:tc>
      </w:tr>
      <w:tr w:rsidR="00ED318D">
        <w:tc>
          <w:tcPr>
            <w:tcW w:w="704" w:type="dxa"/>
            <w:vAlign w:val="center"/>
          </w:tcPr>
          <w:p w:rsidR="00ED318D" w:rsidRDefault="00ED318D">
            <w:pPr>
              <w:jc w:val="center"/>
              <w:rPr>
                <w:sz w:val="24"/>
              </w:rPr>
            </w:pPr>
            <w:r>
              <w:rPr>
                <w:sz w:val="24"/>
              </w:rPr>
              <w:t>17</w:t>
            </w:r>
          </w:p>
        </w:tc>
        <w:tc>
          <w:tcPr>
            <w:tcW w:w="8789" w:type="dxa"/>
            <w:vAlign w:val="center"/>
          </w:tcPr>
          <w:p w:rsidR="00ED318D" w:rsidRDefault="00ED318D">
            <w:pPr>
              <w:jc w:val="both"/>
              <w:rPr>
                <w:sz w:val="24"/>
              </w:rPr>
            </w:pPr>
            <w:r>
              <w:rPr>
                <w:sz w:val="24"/>
              </w:rPr>
              <w:t>Положение об официальном сайте в информационно-телекоммуникационной сети «Интернет»</w:t>
            </w:r>
          </w:p>
        </w:tc>
      </w:tr>
      <w:tr w:rsidR="00ED318D">
        <w:tc>
          <w:tcPr>
            <w:tcW w:w="704" w:type="dxa"/>
            <w:vAlign w:val="center"/>
          </w:tcPr>
          <w:p w:rsidR="00ED318D" w:rsidRDefault="00ED318D">
            <w:pPr>
              <w:jc w:val="center"/>
              <w:rPr>
                <w:sz w:val="24"/>
              </w:rPr>
            </w:pPr>
            <w:r>
              <w:rPr>
                <w:sz w:val="24"/>
              </w:rPr>
              <w:t>18</w:t>
            </w:r>
          </w:p>
        </w:tc>
        <w:tc>
          <w:tcPr>
            <w:tcW w:w="8789" w:type="dxa"/>
            <w:vAlign w:val="center"/>
          </w:tcPr>
          <w:p w:rsidR="00ED318D" w:rsidRDefault="00ED318D">
            <w:pPr>
              <w:jc w:val="both"/>
              <w:rPr>
                <w:sz w:val="24"/>
              </w:rPr>
            </w:pPr>
            <w:r>
              <w:rPr>
                <w:sz w:val="24"/>
              </w:rPr>
              <w:t>Общие требования безопасности</w:t>
            </w:r>
          </w:p>
        </w:tc>
      </w:tr>
      <w:tr w:rsidR="00ED318D">
        <w:tc>
          <w:tcPr>
            <w:tcW w:w="704" w:type="dxa"/>
            <w:vAlign w:val="center"/>
          </w:tcPr>
          <w:p w:rsidR="00ED318D" w:rsidRDefault="00ED318D">
            <w:pPr>
              <w:jc w:val="center"/>
              <w:rPr>
                <w:sz w:val="24"/>
              </w:rPr>
            </w:pPr>
            <w:r>
              <w:rPr>
                <w:sz w:val="24"/>
              </w:rPr>
              <w:t>19</w:t>
            </w:r>
          </w:p>
        </w:tc>
        <w:tc>
          <w:tcPr>
            <w:tcW w:w="8789" w:type="dxa"/>
            <w:vAlign w:val="center"/>
          </w:tcPr>
          <w:p w:rsidR="00ED318D" w:rsidRDefault="00ED318D">
            <w:pPr>
              <w:jc w:val="both"/>
              <w:rPr>
                <w:sz w:val="24"/>
              </w:rPr>
            </w:pPr>
            <w:r>
              <w:rPr>
                <w:sz w:val="24"/>
              </w:rPr>
              <w:t xml:space="preserve">Положение о локальных нормативных актах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ED318D">
        <w:tc>
          <w:tcPr>
            <w:tcW w:w="704" w:type="dxa"/>
            <w:vAlign w:val="center"/>
          </w:tcPr>
          <w:p w:rsidR="00ED318D" w:rsidRDefault="00ED318D">
            <w:pPr>
              <w:jc w:val="center"/>
              <w:rPr>
                <w:sz w:val="24"/>
              </w:rPr>
            </w:pPr>
            <w:r>
              <w:rPr>
                <w:sz w:val="24"/>
              </w:rPr>
              <w:t>20</w:t>
            </w:r>
          </w:p>
        </w:tc>
        <w:tc>
          <w:tcPr>
            <w:tcW w:w="8789" w:type="dxa"/>
            <w:vAlign w:val="center"/>
          </w:tcPr>
          <w:p w:rsidR="00ED318D" w:rsidRDefault="00ED318D">
            <w:pPr>
              <w:jc w:val="both"/>
              <w:rPr>
                <w:sz w:val="24"/>
              </w:rPr>
            </w:pPr>
            <w:r>
              <w:rPr>
                <w:sz w:val="24"/>
              </w:rPr>
              <w:t xml:space="preserve">Положение о комиссии по охране труда в БПОУ </w:t>
            </w:r>
            <w:proofErr w:type="gramStart"/>
            <w:r>
              <w:rPr>
                <w:sz w:val="24"/>
              </w:rPr>
              <w:t>ВО</w:t>
            </w:r>
            <w:proofErr w:type="gramEnd"/>
            <w:r>
              <w:rPr>
                <w:sz w:val="24"/>
              </w:rPr>
              <w:t xml:space="preserve"> «</w:t>
            </w:r>
            <w:proofErr w:type="spellStart"/>
            <w:r>
              <w:rPr>
                <w:sz w:val="24"/>
              </w:rPr>
              <w:t>Сокольский</w:t>
            </w:r>
            <w:proofErr w:type="spellEnd"/>
            <w:r>
              <w:rPr>
                <w:sz w:val="24"/>
              </w:rPr>
              <w:t xml:space="preserve"> педагогический колледж»</w:t>
            </w:r>
          </w:p>
        </w:tc>
      </w:tr>
      <w:tr w:rsidR="00ED318D">
        <w:tc>
          <w:tcPr>
            <w:tcW w:w="704" w:type="dxa"/>
            <w:vAlign w:val="center"/>
          </w:tcPr>
          <w:p w:rsidR="00ED318D" w:rsidRDefault="00ED318D">
            <w:pPr>
              <w:jc w:val="center"/>
              <w:rPr>
                <w:sz w:val="24"/>
              </w:rPr>
            </w:pPr>
            <w:r>
              <w:rPr>
                <w:sz w:val="24"/>
              </w:rPr>
              <w:t>21</w:t>
            </w:r>
          </w:p>
        </w:tc>
        <w:tc>
          <w:tcPr>
            <w:tcW w:w="8789" w:type="dxa"/>
            <w:vAlign w:val="center"/>
          </w:tcPr>
          <w:p w:rsidR="00ED318D" w:rsidRDefault="00ED318D" w:rsidP="00ED318D">
            <w:pPr>
              <w:jc w:val="both"/>
              <w:rPr>
                <w:sz w:val="24"/>
              </w:rPr>
            </w:pPr>
            <w:r>
              <w:rPr>
                <w:sz w:val="24"/>
              </w:rPr>
              <w:t xml:space="preserve">Положение о правилах обеспечения физической безопасности помещений </w:t>
            </w:r>
            <w:proofErr w:type="gramStart"/>
            <w:r>
              <w:rPr>
                <w:sz w:val="24"/>
              </w:rPr>
              <w:t>о</w:t>
            </w:r>
            <w:proofErr w:type="gramEnd"/>
            <w:r>
              <w:rPr>
                <w:sz w:val="24"/>
              </w:rPr>
              <w:t xml:space="preserve"> оборудования </w:t>
            </w:r>
            <w:r w:rsidRPr="00F46B73">
              <w:rPr>
                <w:sz w:val="24"/>
              </w:rPr>
              <w:t>БПОУ ВО «</w:t>
            </w:r>
            <w:proofErr w:type="spellStart"/>
            <w:r w:rsidRPr="00F46B73">
              <w:rPr>
                <w:sz w:val="24"/>
              </w:rPr>
              <w:t>Сокольский</w:t>
            </w:r>
            <w:proofErr w:type="spellEnd"/>
            <w:r w:rsidRPr="00F46B73">
              <w:rPr>
                <w:sz w:val="24"/>
              </w:rPr>
              <w:t xml:space="preserve"> педагогический колледж»</w:t>
            </w:r>
          </w:p>
        </w:tc>
      </w:tr>
      <w:tr w:rsidR="005120F5">
        <w:tc>
          <w:tcPr>
            <w:tcW w:w="704" w:type="dxa"/>
            <w:vAlign w:val="center"/>
          </w:tcPr>
          <w:p w:rsidR="005120F5" w:rsidRDefault="005120F5">
            <w:pPr>
              <w:jc w:val="center"/>
              <w:rPr>
                <w:sz w:val="24"/>
              </w:rPr>
            </w:pPr>
            <w:r>
              <w:rPr>
                <w:sz w:val="24"/>
              </w:rPr>
              <w:t>22</w:t>
            </w:r>
          </w:p>
        </w:tc>
        <w:tc>
          <w:tcPr>
            <w:tcW w:w="8789" w:type="dxa"/>
            <w:vAlign w:val="center"/>
          </w:tcPr>
          <w:p w:rsidR="005120F5" w:rsidRDefault="005120F5" w:rsidP="00ED318D">
            <w:pPr>
              <w:jc w:val="both"/>
              <w:rPr>
                <w:sz w:val="24"/>
              </w:rPr>
            </w:pPr>
            <w:r>
              <w:rPr>
                <w:sz w:val="24"/>
              </w:rPr>
              <w:t>Положение об общественном наркологическом посте (</w:t>
            </w:r>
            <w:proofErr w:type="spellStart"/>
            <w:r>
              <w:rPr>
                <w:sz w:val="24"/>
              </w:rPr>
              <w:t>наркопост</w:t>
            </w:r>
            <w:proofErr w:type="spellEnd"/>
            <w:r>
              <w:rPr>
                <w:sz w:val="24"/>
              </w:rPr>
              <w:t xml:space="preserve">) </w:t>
            </w:r>
            <w:r w:rsidRPr="005120F5">
              <w:rPr>
                <w:sz w:val="24"/>
              </w:rPr>
              <w:t xml:space="preserve">БПОУ </w:t>
            </w:r>
            <w:proofErr w:type="gramStart"/>
            <w:r w:rsidRPr="005120F5">
              <w:rPr>
                <w:sz w:val="24"/>
              </w:rPr>
              <w:t>ВО</w:t>
            </w:r>
            <w:proofErr w:type="gramEnd"/>
            <w:r w:rsidRPr="005120F5">
              <w:rPr>
                <w:sz w:val="24"/>
              </w:rPr>
              <w:t xml:space="preserve"> «</w:t>
            </w:r>
            <w:proofErr w:type="spellStart"/>
            <w:r w:rsidRPr="005120F5">
              <w:rPr>
                <w:sz w:val="24"/>
              </w:rPr>
              <w:t>Сокольский</w:t>
            </w:r>
            <w:proofErr w:type="spellEnd"/>
            <w:r w:rsidRPr="005120F5">
              <w:rPr>
                <w:sz w:val="24"/>
              </w:rPr>
              <w:t xml:space="preserve"> педагогический колледж»</w:t>
            </w:r>
          </w:p>
        </w:tc>
      </w:tr>
      <w:tr w:rsidR="005120F5">
        <w:tc>
          <w:tcPr>
            <w:tcW w:w="704" w:type="dxa"/>
            <w:vAlign w:val="center"/>
          </w:tcPr>
          <w:p w:rsidR="005120F5" w:rsidRDefault="005120F5">
            <w:pPr>
              <w:jc w:val="center"/>
              <w:rPr>
                <w:sz w:val="24"/>
              </w:rPr>
            </w:pPr>
            <w:r>
              <w:rPr>
                <w:sz w:val="24"/>
              </w:rPr>
              <w:t>23</w:t>
            </w:r>
          </w:p>
        </w:tc>
        <w:tc>
          <w:tcPr>
            <w:tcW w:w="8789" w:type="dxa"/>
            <w:vAlign w:val="center"/>
          </w:tcPr>
          <w:p w:rsidR="005120F5" w:rsidRDefault="005120F5" w:rsidP="005120F5">
            <w:pPr>
              <w:jc w:val="both"/>
              <w:rPr>
                <w:sz w:val="24"/>
              </w:rPr>
            </w:pPr>
            <w:r>
              <w:rPr>
                <w:sz w:val="24"/>
              </w:rPr>
              <w:t>Положение о психологической службе по обеспечению психологической безопасности участников образовательного и воспитательного процесса</w:t>
            </w:r>
          </w:p>
        </w:tc>
      </w:tr>
      <w:tr w:rsidR="005120F5">
        <w:tc>
          <w:tcPr>
            <w:tcW w:w="704" w:type="dxa"/>
            <w:vAlign w:val="center"/>
          </w:tcPr>
          <w:p w:rsidR="005120F5" w:rsidRDefault="005120F5">
            <w:pPr>
              <w:jc w:val="center"/>
              <w:rPr>
                <w:sz w:val="24"/>
              </w:rPr>
            </w:pPr>
            <w:r>
              <w:rPr>
                <w:sz w:val="24"/>
              </w:rPr>
              <w:t>24</w:t>
            </w:r>
          </w:p>
        </w:tc>
        <w:tc>
          <w:tcPr>
            <w:tcW w:w="8789" w:type="dxa"/>
            <w:vAlign w:val="center"/>
          </w:tcPr>
          <w:p w:rsidR="005120F5" w:rsidRDefault="005120F5" w:rsidP="005120F5">
            <w:pPr>
              <w:jc w:val="both"/>
              <w:rPr>
                <w:sz w:val="24"/>
              </w:rPr>
            </w:pPr>
            <w:r>
              <w:rPr>
                <w:sz w:val="24"/>
              </w:rPr>
              <w:t xml:space="preserve">Положение о практической подготовке обучающихся в </w:t>
            </w:r>
            <w:r w:rsidRPr="005120F5">
              <w:rPr>
                <w:sz w:val="24"/>
              </w:rPr>
              <w:t xml:space="preserve">БПОУ </w:t>
            </w:r>
            <w:proofErr w:type="gramStart"/>
            <w:r w:rsidRPr="005120F5">
              <w:rPr>
                <w:sz w:val="24"/>
              </w:rPr>
              <w:t>ВО</w:t>
            </w:r>
            <w:proofErr w:type="gramEnd"/>
            <w:r w:rsidRPr="005120F5">
              <w:rPr>
                <w:sz w:val="24"/>
              </w:rPr>
              <w:t xml:space="preserve"> «</w:t>
            </w:r>
            <w:proofErr w:type="spellStart"/>
            <w:r w:rsidRPr="005120F5">
              <w:rPr>
                <w:sz w:val="24"/>
              </w:rPr>
              <w:t>Сокольский</w:t>
            </w:r>
            <w:proofErr w:type="spellEnd"/>
            <w:r w:rsidRPr="005120F5">
              <w:rPr>
                <w:sz w:val="24"/>
              </w:rPr>
              <w:t xml:space="preserve"> педагогический колледж»</w:t>
            </w:r>
            <w:r>
              <w:rPr>
                <w:sz w:val="24"/>
              </w:rPr>
              <w:t>. Порядок проезда к месту практики.</w:t>
            </w:r>
          </w:p>
        </w:tc>
      </w:tr>
    </w:tbl>
    <w:p w:rsidR="00DC508D" w:rsidRDefault="00DC508D">
      <w:pPr>
        <w:spacing w:after="0" w:line="240" w:lineRule="auto"/>
        <w:jc w:val="both"/>
        <w:rPr>
          <w:rFonts w:ascii="Times New Roman" w:hAnsi="Times New Roman"/>
          <w:sz w:val="28"/>
        </w:rPr>
      </w:pPr>
    </w:p>
    <w:p w:rsidR="00DC508D" w:rsidRDefault="00494721">
      <w:pPr>
        <w:spacing w:after="0" w:line="240" w:lineRule="auto"/>
        <w:ind w:firstLine="708"/>
        <w:jc w:val="both"/>
        <w:rPr>
          <w:rFonts w:ascii="Times New Roman" w:hAnsi="Times New Roman"/>
          <w:sz w:val="28"/>
        </w:rPr>
      </w:pPr>
      <w:r>
        <w:rPr>
          <w:rFonts w:ascii="Times New Roman" w:hAnsi="Times New Roman"/>
          <w:sz w:val="28"/>
        </w:rPr>
        <w:t>Колледж регулярно и активно сотрудничает с организациями высшего профессионального образования области: Вологодским государственным университетом (</w:t>
      </w:r>
      <w:proofErr w:type="spellStart"/>
      <w:r>
        <w:rPr>
          <w:rFonts w:ascii="Times New Roman" w:hAnsi="Times New Roman"/>
          <w:sz w:val="28"/>
        </w:rPr>
        <w:t>ВоГУ</w:t>
      </w:r>
      <w:proofErr w:type="spellEnd"/>
      <w:r>
        <w:rPr>
          <w:rFonts w:ascii="Times New Roman" w:hAnsi="Times New Roman"/>
          <w:sz w:val="28"/>
        </w:rPr>
        <w:t xml:space="preserve">) и Череповецким государственным университетом (ЧГУ) – институт педагогики и психологии.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Информация о деятельности и управлении учебным заведением представлена на сайте колледжа: р19602.edu35.ru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Основным фактором успешности в системе работы колледжа являются: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ежегодное планирование работы по направлениям деятельности колледжа;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четкое распределение должностных обязанностей, мобильность, </w:t>
      </w:r>
      <w:proofErr w:type="spellStart"/>
      <w:r>
        <w:rPr>
          <w:rFonts w:ascii="Times New Roman" w:hAnsi="Times New Roman"/>
          <w:sz w:val="28"/>
        </w:rPr>
        <w:t>обновляемость</w:t>
      </w:r>
      <w:proofErr w:type="spellEnd"/>
      <w:r>
        <w:rPr>
          <w:rFonts w:ascii="Times New Roman" w:hAnsi="Times New Roman"/>
          <w:sz w:val="28"/>
        </w:rPr>
        <w:t xml:space="preserve"> и соответствие должностных инструкций современным требованиям;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планирование, контроль и регулирование образовательного процесса.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lastRenderedPageBreak/>
        <w:t>План работы Сокольского педагогического колледжа на 202</w:t>
      </w:r>
      <w:r w:rsidR="00886B9C">
        <w:rPr>
          <w:rFonts w:ascii="Times New Roman" w:hAnsi="Times New Roman"/>
          <w:sz w:val="28"/>
        </w:rPr>
        <w:t>4</w:t>
      </w:r>
      <w:r>
        <w:rPr>
          <w:rFonts w:ascii="Times New Roman" w:hAnsi="Times New Roman"/>
          <w:sz w:val="28"/>
        </w:rPr>
        <w:t>-202</w:t>
      </w:r>
      <w:r w:rsidR="00886B9C">
        <w:rPr>
          <w:rFonts w:ascii="Times New Roman" w:hAnsi="Times New Roman"/>
          <w:sz w:val="28"/>
        </w:rPr>
        <w:t>5</w:t>
      </w:r>
      <w:r>
        <w:rPr>
          <w:rFonts w:ascii="Times New Roman" w:hAnsi="Times New Roman"/>
          <w:sz w:val="28"/>
        </w:rPr>
        <w:t xml:space="preserve"> учебный год рассмотрен на августовском педагогическом совете и утвержден приказом директора колледжа. План содержит планирование заседаний Совета учреждения, педагогического совета, административных совещаний при директоре, научно-методической работы с коллективом преподавателей, </w:t>
      </w:r>
      <w:proofErr w:type="spellStart"/>
      <w:r>
        <w:rPr>
          <w:rFonts w:ascii="Times New Roman" w:hAnsi="Times New Roman"/>
          <w:sz w:val="28"/>
        </w:rPr>
        <w:t>внутриколледжного</w:t>
      </w:r>
      <w:proofErr w:type="spellEnd"/>
      <w:r>
        <w:rPr>
          <w:rFonts w:ascii="Times New Roman" w:hAnsi="Times New Roman"/>
          <w:sz w:val="28"/>
        </w:rPr>
        <w:t xml:space="preserve"> контроля, учебно-воспитательного процесса. По итогам 202</w:t>
      </w:r>
      <w:r w:rsidR="005120F5">
        <w:rPr>
          <w:rFonts w:ascii="Times New Roman" w:hAnsi="Times New Roman"/>
          <w:sz w:val="28"/>
        </w:rPr>
        <w:t>3</w:t>
      </w:r>
      <w:r>
        <w:rPr>
          <w:rFonts w:ascii="Times New Roman" w:hAnsi="Times New Roman"/>
          <w:sz w:val="28"/>
        </w:rPr>
        <w:t>-202</w:t>
      </w:r>
      <w:r w:rsidR="00886B9C">
        <w:rPr>
          <w:rFonts w:ascii="Times New Roman" w:hAnsi="Times New Roman"/>
          <w:sz w:val="28"/>
        </w:rPr>
        <w:t>4</w:t>
      </w:r>
      <w:r>
        <w:rPr>
          <w:rFonts w:ascii="Times New Roman" w:hAnsi="Times New Roman"/>
          <w:sz w:val="28"/>
        </w:rPr>
        <w:t xml:space="preserve"> учебного года сформирован аналитический отчет.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В 202</w:t>
      </w:r>
      <w:r w:rsidR="00886B9C">
        <w:rPr>
          <w:rFonts w:ascii="Times New Roman" w:hAnsi="Times New Roman"/>
          <w:sz w:val="28"/>
        </w:rPr>
        <w:t>4</w:t>
      </w:r>
      <w:r>
        <w:rPr>
          <w:rFonts w:ascii="Times New Roman" w:hAnsi="Times New Roman"/>
          <w:sz w:val="28"/>
        </w:rPr>
        <w:t xml:space="preserve"> году</w:t>
      </w:r>
      <w:r w:rsidR="00ED318D">
        <w:rPr>
          <w:rFonts w:ascii="Times New Roman" w:hAnsi="Times New Roman"/>
          <w:sz w:val="28"/>
        </w:rPr>
        <w:t xml:space="preserve"> продолжается </w:t>
      </w:r>
      <w:r>
        <w:rPr>
          <w:rFonts w:ascii="Times New Roman" w:hAnsi="Times New Roman"/>
          <w:sz w:val="28"/>
        </w:rPr>
        <w:t xml:space="preserve"> работа по разработке новой Программы развития колледжа.</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Таким образом,</w:t>
      </w:r>
      <w:r>
        <w:rPr>
          <w:rFonts w:ascii="Times New Roman" w:hAnsi="Times New Roman"/>
          <w:b/>
          <w:sz w:val="28"/>
        </w:rPr>
        <w:t xml:space="preserve"> </w:t>
      </w:r>
      <w:r>
        <w:rPr>
          <w:rFonts w:ascii="Times New Roman" w:hAnsi="Times New Roman"/>
          <w:sz w:val="28"/>
        </w:rPr>
        <w:t xml:space="preserve">сложившаяся система управления в колледже обеспечивает эффективное взаимодействие и в целом положительно влияет на поддержание в колледже благоприятного климата, делового и творческого сотрудничества.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Индикаторами результативности данной системы являются: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успешное прохождение студентами промежуточных аттестаций,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практики по профессиональным модулям,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студентами выпускных групп государственной итоговой аттестации. </w:t>
      </w:r>
    </w:p>
    <w:p w:rsidR="00DC103D" w:rsidRDefault="00DC103D" w:rsidP="00171032">
      <w:pPr>
        <w:spacing w:after="0" w:line="240" w:lineRule="auto"/>
        <w:rPr>
          <w:rFonts w:ascii="Times New Roman" w:hAnsi="Times New Roman"/>
          <w:b/>
          <w:sz w:val="28"/>
        </w:rPr>
      </w:pPr>
    </w:p>
    <w:p w:rsidR="00DC508D" w:rsidRDefault="00494721">
      <w:pPr>
        <w:spacing w:after="0" w:line="240" w:lineRule="auto"/>
        <w:jc w:val="center"/>
        <w:rPr>
          <w:rFonts w:ascii="Times New Roman" w:hAnsi="Times New Roman"/>
          <w:b/>
          <w:sz w:val="28"/>
        </w:rPr>
      </w:pPr>
      <w:r>
        <w:rPr>
          <w:rFonts w:ascii="Times New Roman" w:hAnsi="Times New Roman"/>
          <w:b/>
          <w:sz w:val="28"/>
        </w:rPr>
        <w:t xml:space="preserve">2.4. </w:t>
      </w:r>
      <w:r>
        <w:rPr>
          <w:rFonts w:ascii="Times New Roman" w:hAnsi="Times New Roman"/>
          <w:sz w:val="28"/>
        </w:rPr>
        <w:t xml:space="preserve"> </w:t>
      </w:r>
      <w:r>
        <w:rPr>
          <w:rFonts w:ascii="Times New Roman" w:hAnsi="Times New Roman"/>
          <w:b/>
          <w:sz w:val="28"/>
        </w:rPr>
        <w:t>Образовательная деятельность колледжа</w:t>
      </w:r>
    </w:p>
    <w:p w:rsidR="00DC508D" w:rsidRDefault="00DC508D">
      <w:pPr>
        <w:spacing w:after="0" w:line="240" w:lineRule="auto"/>
        <w:rPr>
          <w:rFonts w:ascii="Times New Roman" w:hAnsi="Times New Roman"/>
          <w:sz w:val="24"/>
        </w:rPr>
      </w:pP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По состоянию на 1 </w:t>
      </w:r>
      <w:r w:rsidR="002807C5">
        <w:rPr>
          <w:rFonts w:ascii="Times New Roman" w:hAnsi="Times New Roman"/>
          <w:sz w:val="28"/>
        </w:rPr>
        <w:t>апреля</w:t>
      </w:r>
      <w:r>
        <w:rPr>
          <w:rFonts w:ascii="Times New Roman" w:hAnsi="Times New Roman"/>
          <w:color w:val="FB290D"/>
          <w:sz w:val="28"/>
        </w:rPr>
        <w:t xml:space="preserve"> </w:t>
      </w:r>
      <w:r>
        <w:rPr>
          <w:rFonts w:ascii="Times New Roman" w:hAnsi="Times New Roman"/>
          <w:sz w:val="28"/>
        </w:rPr>
        <w:t>202</w:t>
      </w:r>
      <w:r w:rsidR="00886B9C">
        <w:rPr>
          <w:rFonts w:ascii="Times New Roman" w:hAnsi="Times New Roman"/>
          <w:sz w:val="28"/>
        </w:rPr>
        <w:t>4</w:t>
      </w:r>
      <w:r>
        <w:rPr>
          <w:rFonts w:ascii="Times New Roman" w:hAnsi="Times New Roman"/>
          <w:sz w:val="28"/>
        </w:rPr>
        <w:t xml:space="preserve"> года в БПОУ </w:t>
      </w:r>
      <w:proofErr w:type="gramStart"/>
      <w:r>
        <w:rPr>
          <w:rFonts w:ascii="Times New Roman" w:hAnsi="Times New Roman"/>
          <w:sz w:val="28"/>
        </w:rPr>
        <w:t>ВО</w:t>
      </w:r>
      <w:proofErr w:type="gramEnd"/>
      <w:r>
        <w:rPr>
          <w:rFonts w:ascii="Times New Roman" w:hAnsi="Times New Roman"/>
          <w:sz w:val="28"/>
        </w:rPr>
        <w:t xml:space="preserve"> «</w:t>
      </w:r>
      <w:proofErr w:type="spellStart"/>
      <w:r>
        <w:rPr>
          <w:rFonts w:ascii="Times New Roman" w:hAnsi="Times New Roman"/>
          <w:sz w:val="28"/>
        </w:rPr>
        <w:t>Сокольский</w:t>
      </w:r>
      <w:proofErr w:type="spellEnd"/>
      <w:r>
        <w:rPr>
          <w:rFonts w:ascii="Times New Roman" w:hAnsi="Times New Roman"/>
          <w:sz w:val="28"/>
        </w:rPr>
        <w:t xml:space="preserve"> педагогический колледж» реализуются основные профессиональные образовательные программы по специальностям среднего профессионального образования </w:t>
      </w:r>
      <w:r>
        <w:rPr>
          <w:rFonts w:ascii="Times New Roman" w:hAnsi="Times New Roman"/>
          <w:b/>
          <w:sz w:val="28"/>
        </w:rPr>
        <w:t xml:space="preserve">укрупненной группы </w:t>
      </w:r>
      <w:r>
        <w:rPr>
          <w:rFonts w:ascii="Times New Roman" w:hAnsi="Times New Roman"/>
          <w:sz w:val="28"/>
        </w:rPr>
        <w:t>44.00.00 «Образование и педагогические науки» (таблица 4):</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44.02.01 Дошкольное образование,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44.02.04 Специальное дошкольное образование,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44.02.03 Педагогика дополнительного образования (в области физкультурно-оздоровительной деятельности, в области изобразительной деятельности и декоративно-прикладного искусства).</w:t>
      </w:r>
    </w:p>
    <w:p w:rsidR="00DC508D" w:rsidRDefault="00494721">
      <w:pPr>
        <w:spacing w:after="0" w:line="240" w:lineRule="auto"/>
        <w:ind w:firstLine="709"/>
        <w:jc w:val="right"/>
        <w:rPr>
          <w:rFonts w:ascii="Times New Roman" w:hAnsi="Times New Roman"/>
          <w:sz w:val="24"/>
        </w:rPr>
      </w:pPr>
      <w:r>
        <w:rPr>
          <w:rFonts w:ascii="Times New Roman" w:hAnsi="Times New Roman"/>
          <w:sz w:val="28"/>
        </w:rPr>
        <w:t>Таблица 4.</w:t>
      </w:r>
    </w:p>
    <w:tbl>
      <w:tblPr>
        <w:tblStyle w:val="100"/>
        <w:tblW w:w="0" w:type="auto"/>
        <w:tblLayout w:type="fixed"/>
        <w:tblLook w:val="04A0" w:firstRow="1" w:lastRow="0" w:firstColumn="1" w:lastColumn="0" w:noHBand="0" w:noVBand="1"/>
      </w:tblPr>
      <w:tblGrid>
        <w:gridCol w:w="560"/>
        <w:gridCol w:w="1604"/>
        <w:gridCol w:w="1483"/>
        <w:gridCol w:w="1225"/>
        <w:gridCol w:w="1225"/>
        <w:gridCol w:w="1582"/>
        <w:gridCol w:w="1134"/>
        <w:gridCol w:w="938"/>
      </w:tblGrid>
      <w:tr w:rsidR="00DC508D">
        <w:tc>
          <w:tcPr>
            <w:tcW w:w="560" w:type="dxa"/>
            <w:vAlign w:val="center"/>
          </w:tcPr>
          <w:p w:rsidR="00DC508D" w:rsidRDefault="00494721">
            <w:pPr>
              <w:jc w:val="center"/>
              <w:rPr>
                <w:b/>
                <w:sz w:val="24"/>
              </w:rPr>
            </w:pPr>
            <w:r>
              <w:rPr>
                <w:b/>
                <w:sz w:val="24"/>
              </w:rPr>
              <w:t xml:space="preserve">№ </w:t>
            </w:r>
            <w:proofErr w:type="gramStart"/>
            <w:r>
              <w:rPr>
                <w:b/>
                <w:sz w:val="24"/>
              </w:rPr>
              <w:t>п</w:t>
            </w:r>
            <w:proofErr w:type="gramEnd"/>
            <w:r>
              <w:rPr>
                <w:b/>
                <w:sz w:val="24"/>
              </w:rPr>
              <w:t>/п</w:t>
            </w:r>
          </w:p>
        </w:tc>
        <w:tc>
          <w:tcPr>
            <w:tcW w:w="1604" w:type="dxa"/>
            <w:vAlign w:val="center"/>
          </w:tcPr>
          <w:p w:rsidR="00DC508D" w:rsidRDefault="00494721">
            <w:pPr>
              <w:jc w:val="center"/>
              <w:rPr>
                <w:b/>
                <w:sz w:val="24"/>
              </w:rPr>
            </w:pPr>
            <w:r>
              <w:rPr>
                <w:b/>
                <w:sz w:val="24"/>
              </w:rPr>
              <w:t>Название</w:t>
            </w:r>
          </w:p>
        </w:tc>
        <w:tc>
          <w:tcPr>
            <w:tcW w:w="1483" w:type="dxa"/>
          </w:tcPr>
          <w:p w:rsidR="00DC508D" w:rsidRDefault="00494721">
            <w:pPr>
              <w:jc w:val="center"/>
              <w:rPr>
                <w:b/>
                <w:sz w:val="24"/>
              </w:rPr>
            </w:pPr>
            <w:r>
              <w:rPr>
                <w:b/>
                <w:sz w:val="24"/>
              </w:rPr>
              <w:t>База обучения</w:t>
            </w:r>
          </w:p>
        </w:tc>
        <w:tc>
          <w:tcPr>
            <w:tcW w:w="1225" w:type="dxa"/>
            <w:vAlign w:val="center"/>
          </w:tcPr>
          <w:p w:rsidR="00DC508D" w:rsidRDefault="00494721">
            <w:pPr>
              <w:jc w:val="center"/>
              <w:rPr>
                <w:b/>
                <w:sz w:val="24"/>
              </w:rPr>
            </w:pPr>
            <w:r>
              <w:rPr>
                <w:b/>
                <w:sz w:val="24"/>
              </w:rPr>
              <w:t>Срок обучения</w:t>
            </w:r>
          </w:p>
        </w:tc>
        <w:tc>
          <w:tcPr>
            <w:tcW w:w="1225" w:type="dxa"/>
            <w:vAlign w:val="center"/>
          </w:tcPr>
          <w:p w:rsidR="00DC508D" w:rsidRDefault="00494721">
            <w:pPr>
              <w:jc w:val="center"/>
              <w:rPr>
                <w:b/>
                <w:sz w:val="24"/>
              </w:rPr>
            </w:pPr>
            <w:r>
              <w:rPr>
                <w:b/>
                <w:sz w:val="24"/>
              </w:rPr>
              <w:t>Форма обучения</w:t>
            </w:r>
          </w:p>
        </w:tc>
        <w:tc>
          <w:tcPr>
            <w:tcW w:w="1582" w:type="dxa"/>
            <w:vAlign w:val="center"/>
          </w:tcPr>
          <w:p w:rsidR="00DC508D" w:rsidRDefault="00494721">
            <w:pPr>
              <w:jc w:val="center"/>
              <w:rPr>
                <w:b/>
                <w:sz w:val="24"/>
              </w:rPr>
            </w:pPr>
            <w:r>
              <w:rPr>
                <w:b/>
                <w:sz w:val="24"/>
              </w:rPr>
              <w:t>Уровень образования</w:t>
            </w:r>
          </w:p>
        </w:tc>
        <w:tc>
          <w:tcPr>
            <w:tcW w:w="1134" w:type="dxa"/>
            <w:vAlign w:val="center"/>
          </w:tcPr>
          <w:p w:rsidR="00DC508D" w:rsidRDefault="00494721">
            <w:pPr>
              <w:jc w:val="center"/>
              <w:rPr>
                <w:b/>
                <w:sz w:val="24"/>
              </w:rPr>
            </w:pPr>
            <w:r>
              <w:rPr>
                <w:b/>
                <w:sz w:val="24"/>
              </w:rPr>
              <w:t>ФГОС</w:t>
            </w:r>
          </w:p>
        </w:tc>
        <w:tc>
          <w:tcPr>
            <w:tcW w:w="938" w:type="dxa"/>
            <w:vAlign w:val="center"/>
          </w:tcPr>
          <w:p w:rsidR="00DC508D" w:rsidRDefault="00494721">
            <w:pPr>
              <w:jc w:val="center"/>
              <w:rPr>
                <w:b/>
                <w:sz w:val="24"/>
              </w:rPr>
            </w:pPr>
            <w:r>
              <w:rPr>
                <w:b/>
                <w:sz w:val="24"/>
              </w:rPr>
              <w:t>Курсы</w:t>
            </w:r>
          </w:p>
        </w:tc>
      </w:tr>
      <w:tr w:rsidR="00DC508D">
        <w:tc>
          <w:tcPr>
            <w:tcW w:w="560" w:type="dxa"/>
          </w:tcPr>
          <w:p w:rsidR="00DC508D" w:rsidRDefault="00494721">
            <w:pPr>
              <w:jc w:val="both"/>
              <w:rPr>
                <w:sz w:val="24"/>
              </w:rPr>
            </w:pPr>
            <w:r>
              <w:rPr>
                <w:sz w:val="24"/>
              </w:rPr>
              <w:t>1.</w:t>
            </w:r>
          </w:p>
        </w:tc>
        <w:tc>
          <w:tcPr>
            <w:tcW w:w="1604" w:type="dxa"/>
          </w:tcPr>
          <w:p w:rsidR="00DC508D" w:rsidRDefault="00494721">
            <w:pPr>
              <w:rPr>
                <w:sz w:val="24"/>
              </w:rPr>
            </w:pPr>
            <w:r>
              <w:rPr>
                <w:sz w:val="24"/>
              </w:rPr>
              <w:t xml:space="preserve">Дошкольное образование </w:t>
            </w:r>
          </w:p>
        </w:tc>
        <w:tc>
          <w:tcPr>
            <w:tcW w:w="1483" w:type="dxa"/>
          </w:tcPr>
          <w:p w:rsidR="00DC508D" w:rsidRDefault="00494721">
            <w:pPr>
              <w:jc w:val="center"/>
              <w:rPr>
                <w:sz w:val="24"/>
              </w:rPr>
            </w:pPr>
            <w:r>
              <w:rPr>
                <w:sz w:val="24"/>
              </w:rPr>
              <w:t xml:space="preserve">Основное общее </w:t>
            </w:r>
          </w:p>
          <w:p w:rsidR="00DC508D" w:rsidRDefault="00494721">
            <w:pPr>
              <w:jc w:val="center"/>
              <w:rPr>
                <w:sz w:val="24"/>
              </w:rPr>
            </w:pPr>
            <w:r>
              <w:rPr>
                <w:sz w:val="24"/>
              </w:rPr>
              <w:t>образование</w:t>
            </w:r>
          </w:p>
        </w:tc>
        <w:tc>
          <w:tcPr>
            <w:tcW w:w="1225" w:type="dxa"/>
          </w:tcPr>
          <w:p w:rsidR="00DC508D" w:rsidRDefault="00494721">
            <w:pPr>
              <w:jc w:val="center"/>
              <w:rPr>
                <w:sz w:val="24"/>
              </w:rPr>
            </w:pPr>
            <w:r>
              <w:rPr>
                <w:sz w:val="24"/>
              </w:rPr>
              <w:t>3г.10 мес.</w:t>
            </w:r>
          </w:p>
        </w:tc>
        <w:tc>
          <w:tcPr>
            <w:tcW w:w="1225" w:type="dxa"/>
          </w:tcPr>
          <w:p w:rsidR="00DC508D" w:rsidRDefault="00494721">
            <w:pPr>
              <w:jc w:val="center"/>
              <w:rPr>
                <w:sz w:val="24"/>
              </w:rPr>
            </w:pPr>
            <w:r>
              <w:rPr>
                <w:sz w:val="24"/>
              </w:rPr>
              <w:t>Очно</w:t>
            </w:r>
          </w:p>
        </w:tc>
        <w:tc>
          <w:tcPr>
            <w:tcW w:w="1582" w:type="dxa"/>
          </w:tcPr>
          <w:p w:rsidR="00DC508D" w:rsidRDefault="00494721">
            <w:pPr>
              <w:jc w:val="center"/>
              <w:rPr>
                <w:sz w:val="24"/>
              </w:rPr>
            </w:pPr>
            <w:r>
              <w:rPr>
                <w:sz w:val="24"/>
              </w:rPr>
              <w:t>Углубленная подготовка</w:t>
            </w:r>
          </w:p>
        </w:tc>
        <w:tc>
          <w:tcPr>
            <w:tcW w:w="1134" w:type="dxa"/>
          </w:tcPr>
          <w:p w:rsidR="00DC508D" w:rsidRDefault="00494721">
            <w:pPr>
              <w:jc w:val="center"/>
              <w:rPr>
                <w:sz w:val="24"/>
              </w:rPr>
            </w:pPr>
            <w:r>
              <w:rPr>
                <w:sz w:val="24"/>
              </w:rPr>
              <w:t>ФГОС3+</w:t>
            </w:r>
          </w:p>
        </w:tc>
        <w:tc>
          <w:tcPr>
            <w:tcW w:w="938" w:type="dxa"/>
          </w:tcPr>
          <w:p w:rsidR="00DC508D" w:rsidRDefault="00494721">
            <w:pPr>
              <w:jc w:val="center"/>
              <w:rPr>
                <w:b/>
                <w:sz w:val="24"/>
              </w:rPr>
            </w:pPr>
            <w:r>
              <w:rPr>
                <w:b/>
                <w:sz w:val="24"/>
              </w:rPr>
              <w:t>1-4</w:t>
            </w:r>
          </w:p>
        </w:tc>
      </w:tr>
      <w:tr w:rsidR="00DC508D">
        <w:tc>
          <w:tcPr>
            <w:tcW w:w="560" w:type="dxa"/>
          </w:tcPr>
          <w:p w:rsidR="00DC508D" w:rsidRDefault="00494721">
            <w:pPr>
              <w:jc w:val="both"/>
              <w:rPr>
                <w:sz w:val="24"/>
              </w:rPr>
            </w:pPr>
            <w:r>
              <w:rPr>
                <w:sz w:val="24"/>
              </w:rPr>
              <w:t>2.</w:t>
            </w:r>
          </w:p>
        </w:tc>
        <w:tc>
          <w:tcPr>
            <w:tcW w:w="1604" w:type="dxa"/>
          </w:tcPr>
          <w:p w:rsidR="00DC508D" w:rsidRDefault="00494721">
            <w:pPr>
              <w:jc w:val="both"/>
              <w:rPr>
                <w:sz w:val="24"/>
              </w:rPr>
            </w:pPr>
            <w:r>
              <w:rPr>
                <w:sz w:val="24"/>
              </w:rPr>
              <w:t>Специальное дошкольное образование</w:t>
            </w:r>
          </w:p>
        </w:tc>
        <w:tc>
          <w:tcPr>
            <w:tcW w:w="1483" w:type="dxa"/>
          </w:tcPr>
          <w:p w:rsidR="00DC508D" w:rsidRDefault="00494721">
            <w:pPr>
              <w:jc w:val="center"/>
              <w:rPr>
                <w:sz w:val="24"/>
              </w:rPr>
            </w:pPr>
            <w:r>
              <w:rPr>
                <w:sz w:val="24"/>
              </w:rPr>
              <w:t xml:space="preserve">Основное общее </w:t>
            </w:r>
          </w:p>
          <w:p w:rsidR="00DC508D" w:rsidRDefault="00494721">
            <w:pPr>
              <w:jc w:val="center"/>
              <w:rPr>
                <w:sz w:val="24"/>
              </w:rPr>
            </w:pPr>
            <w:r>
              <w:rPr>
                <w:sz w:val="24"/>
              </w:rPr>
              <w:t>образование</w:t>
            </w:r>
          </w:p>
        </w:tc>
        <w:tc>
          <w:tcPr>
            <w:tcW w:w="1225" w:type="dxa"/>
          </w:tcPr>
          <w:p w:rsidR="00DC508D" w:rsidRDefault="00494721">
            <w:pPr>
              <w:jc w:val="center"/>
              <w:rPr>
                <w:sz w:val="24"/>
              </w:rPr>
            </w:pPr>
            <w:r>
              <w:rPr>
                <w:sz w:val="24"/>
              </w:rPr>
              <w:t>3г.10 мес.</w:t>
            </w:r>
          </w:p>
        </w:tc>
        <w:tc>
          <w:tcPr>
            <w:tcW w:w="1225" w:type="dxa"/>
          </w:tcPr>
          <w:p w:rsidR="00DC508D" w:rsidRDefault="00494721">
            <w:pPr>
              <w:jc w:val="center"/>
              <w:rPr>
                <w:sz w:val="24"/>
              </w:rPr>
            </w:pPr>
            <w:r>
              <w:rPr>
                <w:sz w:val="24"/>
              </w:rPr>
              <w:t>Очно</w:t>
            </w:r>
          </w:p>
        </w:tc>
        <w:tc>
          <w:tcPr>
            <w:tcW w:w="1582" w:type="dxa"/>
          </w:tcPr>
          <w:p w:rsidR="00DC508D" w:rsidRDefault="00494721">
            <w:pPr>
              <w:jc w:val="center"/>
              <w:rPr>
                <w:sz w:val="24"/>
              </w:rPr>
            </w:pPr>
            <w:r>
              <w:rPr>
                <w:sz w:val="24"/>
              </w:rPr>
              <w:t>Углубленная подготовка</w:t>
            </w:r>
          </w:p>
        </w:tc>
        <w:tc>
          <w:tcPr>
            <w:tcW w:w="1134" w:type="dxa"/>
          </w:tcPr>
          <w:p w:rsidR="00DC508D" w:rsidRDefault="00494721">
            <w:pPr>
              <w:jc w:val="center"/>
              <w:rPr>
                <w:sz w:val="24"/>
              </w:rPr>
            </w:pPr>
            <w:r>
              <w:rPr>
                <w:sz w:val="24"/>
              </w:rPr>
              <w:t>ФГОС3+</w:t>
            </w:r>
          </w:p>
        </w:tc>
        <w:tc>
          <w:tcPr>
            <w:tcW w:w="938" w:type="dxa"/>
          </w:tcPr>
          <w:p w:rsidR="00DC508D" w:rsidRDefault="00494721">
            <w:pPr>
              <w:jc w:val="center"/>
              <w:rPr>
                <w:b/>
                <w:sz w:val="24"/>
              </w:rPr>
            </w:pPr>
            <w:r>
              <w:rPr>
                <w:b/>
                <w:sz w:val="24"/>
              </w:rPr>
              <w:t>1-4</w:t>
            </w:r>
          </w:p>
        </w:tc>
      </w:tr>
      <w:tr w:rsidR="00DC508D">
        <w:tc>
          <w:tcPr>
            <w:tcW w:w="560" w:type="dxa"/>
          </w:tcPr>
          <w:p w:rsidR="00DC508D" w:rsidRDefault="00494721">
            <w:pPr>
              <w:jc w:val="both"/>
              <w:rPr>
                <w:sz w:val="24"/>
              </w:rPr>
            </w:pPr>
            <w:r>
              <w:rPr>
                <w:sz w:val="24"/>
              </w:rPr>
              <w:t>3.</w:t>
            </w:r>
          </w:p>
        </w:tc>
        <w:tc>
          <w:tcPr>
            <w:tcW w:w="1604" w:type="dxa"/>
          </w:tcPr>
          <w:p w:rsidR="00DC508D" w:rsidRDefault="00494721">
            <w:pPr>
              <w:jc w:val="both"/>
              <w:rPr>
                <w:b/>
                <w:sz w:val="24"/>
              </w:rPr>
            </w:pPr>
            <w:r>
              <w:rPr>
                <w:sz w:val="24"/>
              </w:rPr>
              <w:t xml:space="preserve">Педагогика </w:t>
            </w:r>
            <w:proofErr w:type="spellStart"/>
            <w:proofErr w:type="gramStart"/>
            <w:r>
              <w:rPr>
                <w:sz w:val="24"/>
              </w:rPr>
              <w:t>дополнитель-ного</w:t>
            </w:r>
            <w:proofErr w:type="spellEnd"/>
            <w:proofErr w:type="gramEnd"/>
            <w:r>
              <w:rPr>
                <w:sz w:val="24"/>
              </w:rPr>
              <w:t xml:space="preserve"> образования </w:t>
            </w:r>
          </w:p>
        </w:tc>
        <w:tc>
          <w:tcPr>
            <w:tcW w:w="1483" w:type="dxa"/>
          </w:tcPr>
          <w:p w:rsidR="00DC508D" w:rsidRDefault="00494721">
            <w:pPr>
              <w:jc w:val="center"/>
              <w:rPr>
                <w:sz w:val="24"/>
              </w:rPr>
            </w:pPr>
            <w:r>
              <w:rPr>
                <w:sz w:val="24"/>
              </w:rPr>
              <w:t xml:space="preserve">Основное общее </w:t>
            </w:r>
          </w:p>
          <w:p w:rsidR="00DC508D" w:rsidRDefault="00494721">
            <w:pPr>
              <w:jc w:val="center"/>
              <w:rPr>
                <w:sz w:val="24"/>
              </w:rPr>
            </w:pPr>
            <w:r>
              <w:rPr>
                <w:sz w:val="24"/>
              </w:rPr>
              <w:t>образование</w:t>
            </w:r>
          </w:p>
        </w:tc>
        <w:tc>
          <w:tcPr>
            <w:tcW w:w="1225" w:type="dxa"/>
          </w:tcPr>
          <w:p w:rsidR="00DC508D" w:rsidRDefault="00494721">
            <w:pPr>
              <w:jc w:val="center"/>
              <w:rPr>
                <w:sz w:val="24"/>
              </w:rPr>
            </w:pPr>
            <w:r>
              <w:rPr>
                <w:sz w:val="24"/>
              </w:rPr>
              <w:t>3г.10 мес.</w:t>
            </w:r>
          </w:p>
        </w:tc>
        <w:tc>
          <w:tcPr>
            <w:tcW w:w="1225" w:type="dxa"/>
          </w:tcPr>
          <w:p w:rsidR="00DC508D" w:rsidRDefault="00494721">
            <w:pPr>
              <w:jc w:val="center"/>
              <w:rPr>
                <w:sz w:val="24"/>
              </w:rPr>
            </w:pPr>
            <w:r>
              <w:rPr>
                <w:sz w:val="24"/>
              </w:rPr>
              <w:t>Очно</w:t>
            </w:r>
          </w:p>
        </w:tc>
        <w:tc>
          <w:tcPr>
            <w:tcW w:w="1582" w:type="dxa"/>
          </w:tcPr>
          <w:p w:rsidR="00DC508D" w:rsidRDefault="00494721">
            <w:pPr>
              <w:jc w:val="center"/>
              <w:rPr>
                <w:sz w:val="24"/>
              </w:rPr>
            </w:pPr>
            <w:r>
              <w:rPr>
                <w:sz w:val="24"/>
              </w:rPr>
              <w:t>Углубленная подготовка</w:t>
            </w:r>
          </w:p>
        </w:tc>
        <w:tc>
          <w:tcPr>
            <w:tcW w:w="1134" w:type="dxa"/>
          </w:tcPr>
          <w:p w:rsidR="00DC508D" w:rsidRDefault="00494721">
            <w:pPr>
              <w:jc w:val="center"/>
              <w:rPr>
                <w:sz w:val="24"/>
              </w:rPr>
            </w:pPr>
            <w:r>
              <w:rPr>
                <w:sz w:val="24"/>
              </w:rPr>
              <w:t>ФГОС3+</w:t>
            </w:r>
          </w:p>
        </w:tc>
        <w:tc>
          <w:tcPr>
            <w:tcW w:w="938" w:type="dxa"/>
          </w:tcPr>
          <w:p w:rsidR="00DC508D" w:rsidRDefault="00494721">
            <w:pPr>
              <w:jc w:val="center"/>
              <w:rPr>
                <w:b/>
                <w:sz w:val="24"/>
              </w:rPr>
            </w:pPr>
            <w:r>
              <w:rPr>
                <w:b/>
                <w:sz w:val="24"/>
              </w:rPr>
              <w:t>1-4</w:t>
            </w:r>
          </w:p>
        </w:tc>
      </w:tr>
      <w:tr w:rsidR="00DC508D">
        <w:tc>
          <w:tcPr>
            <w:tcW w:w="560" w:type="dxa"/>
          </w:tcPr>
          <w:p w:rsidR="00DC508D" w:rsidRDefault="00494721">
            <w:pPr>
              <w:jc w:val="both"/>
              <w:rPr>
                <w:sz w:val="24"/>
              </w:rPr>
            </w:pPr>
            <w:r>
              <w:rPr>
                <w:sz w:val="24"/>
              </w:rPr>
              <w:t>4.</w:t>
            </w:r>
          </w:p>
        </w:tc>
        <w:tc>
          <w:tcPr>
            <w:tcW w:w="1604" w:type="dxa"/>
          </w:tcPr>
          <w:p w:rsidR="00DC508D" w:rsidRDefault="00494721">
            <w:pPr>
              <w:jc w:val="both"/>
              <w:rPr>
                <w:b/>
                <w:sz w:val="24"/>
              </w:rPr>
            </w:pPr>
            <w:r>
              <w:rPr>
                <w:sz w:val="24"/>
              </w:rPr>
              <w:t>Дошкольное образование</w:t>
            </w:r>
          </w:p>
        </w:tc>
        <w:tc>
          <w:tcPr>
            <w:tcW w:w="1483" w:type="dxa"/>
          </w:tcPr>
          <w:p w:rsidR="00DC508D" w:rsidRDefault="00494721">
            <w:pPr>
              <w:jc w:val="center"/>
              <w:rPr>
                <w:sz w:val="24"/>
              </w:rPr>
            </w:pPr>
            <w:r>
              <w:rPr>
                <w:sz w:val="24"/>
              </w:rPr>
              <w:t xml:space="preserve">Среднее общее образование </w:t>
            </w:r>
          </w:p>
        </w:tc>
        <w:tc>
          <w:tcPr>
            <w:tcW w:w="1225" w:type="dxa"/>
          </w:tcPr>
          <w:p w:rsidR="00DC508D" w:rsidRDefault="00494721">
            <w:pPr>
              <w:jc w:val="center"/>
              <w:rPr>
                <w:sz w:val="24"/>
              </w:rPr>
            </w:pPr>
            <w:r>
              <w:rPr>
                <w:sz w:val="24"/>
              </w:rPr>
              <w:t>3г.10 мес.</w:t>
            </w:r>
          </w:p>
        </w:tc>
        <w:tc>
          <w:tcPr>
            <w:tcW w:w="1225" w:type="dxa"/>
          </w:tcPr>
          <w:p w:rsidR="00DC508D" w:rsidRDefault="00494721">
            <w:pPr>
              <w:jc w:val="center"/>
              <w:rPr>
                <w:sz w:val="24"/>
              </w:rPr>
            </w:pPr>
            <w:r>
              <w:rPr>
                <w:sz w:val="24"/>
              </w:rPr>
              <w:t>Заочно</w:t>
            </w:r>
          </w:p>
        </w:tc>
        <w:tc>
          <w:tcPr>
            <w:tcW w:w="1582" w:type="dxa"/>
          </w:tcPr>
          <w:p w:rsidR="00DC508D" w:rsidRDefault="00494721">
            <w:pPr>
              <w:jc w:val="center"/>
              <w:rPr>
                <w:sz w:val="24"/>
              </w:rPr>
            </w:pPr>
            <w:r>
              <w:rPr>
                <w:sz w:val="24"/>
              </w:rPr>
              <w:t>Углубленная подготовка</w:t>
            </w:r>
          </w:p>
        </w:tc>
        <w:tc>
          <w:tcPr>
            <w:tcW w:w="1134" w:type="dxa"/>
          </w:tcPr>
          <w:p w:rsidR="00DC508D" w:rsidRDefault="00494721">
            <w:pPr>
              <w:jc w:val="center"/>
              <w:rPr>
                <w:sz w:val="24"/>
              </w:rPr>
            </w:pPr>
            <w:r>
              <w:rPr>
                <w:sz w:val="24"/>
              </w:rPr>
              <w:t>ФГОС3+</w:t>
            </w:r>
          </w:p>
        </w:tc>
        <w:tc>
          <w:tcPr>
            <w:tcW w:w="938" w:type="dxa"/>
          </w:tcPr>
          <w:p w:rsidR="00DC508D" w:rsidRDefault="00494721">
            <w:pPr>
              <w:jc w:val="center"/>
              <w:rPr>
                <w:b/>
                <w:sz w:val="24"/>
              </w:rPr>
            </w:pPr>
            <w:r>
              <w:rPr>
                <w:b/>
                <w:sz w:val="24"/>
              </w:rPr>
              <w:t>1-4</w:t>
            </w:r>
          </w:p>
        </w:tc>
      </w:tr>
      <w:tr w:rsidR="00DC508D">
        <w:tc>
          <w:tcPr>
            <w:tcW w:w="560" w:type="dxa"/>
          </w:tcPr>
          <w:p w:rsidR="00DC508D" w:rsidRDefault="00494721">
            <w:pPr>
              <w:jc w:val="both"/>
              <w:rPr>
                <w:sz w:val="24"/>
              </w:rPr>
            </w:pPr>
            <w:r>
              <w:rPr>
                <w:sz w:val="24"/>
              </w:rPr>
              <w:t>5.</w:t>
            </w:r>
          </w:p>
        </w:tc>
        <w:tc>
          <w:tcPr>
            <w:tcW w:w="1604" w:type="dxa"/>
          </w:tcPr>
          <w:p w:rsidR="00DC508D" w:rsidRDefault="00494721">
            <w:pPr>
              <w:jc w:val="both"/>
              <w:rPr>
                <w:b/>
                <w:sz w:val="24"/>
              </w:rPr>
            </w:pPr>
            <w:r>
              <w:rPr>
                <w:sz w:val="24"/>
              </w:rPr>
              <w:t>Специальное дошкольное образование</w:t>
            </w:r>
          </w:p>
        </w:tc>
        <w:tc>
          <w:tcPr>
            <w:tcW w:w="1483" w:type="dxa"/>
          </w:tcPr>
          <w:p w:rsidR="00DC508D" w:rsidRDefault="00494721">
            <w:pPr>
              <w:jc w:val="center"/>
              <w:rPr>
                <w:sz w:val="24"/>
              </w:rPr>
            </w:pPr>
            <w:r>
              <w:rPr>
                <w:sz w:val="24"/>
              </w:rPr>
              <w:t>Среднее общее образование</w:t>
            </w:r>
          </w:p>
        </w:tc>
        <w:tc>
          <w:tcPr>
            <w:tcW w:w="1225" w:type="dxa"/>
          </w:tcPr>
          <w:p w:rsidR="00DC508D" w:rsidRDefault="00494721">
            <w:pPr>
              <w:jc w:val="center"/>
              <w:rPr>
                <w:sz w:val="24"/>
              </w:rPr>
            </w:pPr>
            <w:r>
              <w:rPr>
                <w:sz w:val="24"/>
              </w:rPr>
              <w:t>3г.10 мес.</w:t>
            </w:r>
          </w:p>
        </w:tc>
        <w:tc>
          <w:tcPr>
            <w:tcW w:w="1225" w:type="dxa"/>
          </w:tcPr>
          <w:p w:rsidR="00DC508D" w:rsidRDefault="00494721">
            <w:pPr>
              <w:jc w:val="center"/>
              <w:rPr>
                <w:sz w:val="24"/>
              </w:rPr>
            </w:pPr>
            <w:r>
              <w:rPr>
                <w:sz w:val="24"/>
              </w:rPr>
              <w:t>Заочно</w:t>
            </w:r>
          </w:p>
        </w:tc>
        <w:tc>
          <w:tcPr>
            <w:tcW w:w="1582" w:type="dxa"/>
          </w:tcPr>
          <w:p w:rsidR="00DC508D" w:rsidRDefault="00494721">
            <w:pPr>
              <w:jc w:val="center"/>
              <w:rPr>
                <w:sz w:val="24"/>
              </w:rPr>
            </w:pPr>
            <w:r>
              <w:rPr>
                <w:sz w:val="24"/>
              </w:rPr>
              <w:t>Углубленная подготовка</w:t>
            </w:r>
          </w:p>
        </w:tc>
        <w:tc>
          <w:tcPr>
            <w:tcW w:w="1134" w:type="dxa"/>
          </w:tcPr>
          <w:p w:rsidR="00DC508D" w:rsidRDefault="00494721">
            <w:pPr>
              <w:jc w:val="center"/>
              <w:rPr>
                <w:sz w:val="24"/>
              </w:rPr>
            </w:pPr>
            <w:r>
              <w:rPr>
                <w:sz w:val="24"/>
              </w:rPr>
              <w:t>ФГОС3+</w:t>
            </w:r>
          </w:p>
        </w:tc>
        <w:tc>
          <w:tcPr>
            <w:tcW w:w="938" w:type="dxa"/>
          </w:tcPr>
          <w:p w:rsidR="00DC508D" w:rsidRDefault="00494721">
            <w:pPr>
              <w:jc w:val="center"/>
              <w:rPr>
                <w:b/>
                <w:sz w:val="24"/>
              </w:rPr>
            </w:pPr>
            <w:r>
              <w:rPr>
                <w:b/>
                <w:sz w:val="24"/>
              </w:rPr>
              <w:t>1-4</w:t>
            </w:r>
          </w:p>
        </w:tc>
      </w:tr>
      <w:tr w:rsidR="00DC508D">
        <w:tc>
          <w:tcPr>
            <w:tcW w:w="560" w:type="dxa"/>
          </w:tcPr>
          <w:p w:rsidR="00DC508D" w:rsidRDefault="00494721">
            <w:pPr>
              <w:jc w:val="both"/>
              <w:rPr>
                <w:sz w:val="24"/>
              </w:rPr>
            </w:pPr>
            <w:r>
              <w:rPr>
                <w:sz w:val="24"/>
              </w:rPr>
              <w:lastRenderedPageBreak/>
              <w:t>6.</w:t>
            </w:r>
          </w:p>
        </w:tc>
        <w:tc>
          <w:tcPr>
            <w:tcW w:w="1604" w:type="dxa"/>
          </w:tcPr>
          <w:p w:rsidR="00DC508D" w:rsidRDefault="00494721">
            <w:pPr>
              <w:jc w:val="both"/>
              <w:rPr>
                <w:sz w:val="24"/>
              </w:rPr>
            </w:pPr>
            <w:r>
              <w:rPr>
                <w:sz w:val="24"/>
              </w:rPr>
              <w:t>Дошкольное образование</w:t>
            </w:r>
          </w:p>
          <w:p w:rsidR="00DC508D" w:rsidRDefault="00494721">
            <w:pPr>
              <w:jc w:val="both"/>
              <w:rPr>
                <w:b/>
                <w:sz w:val="24"/>
              </w:rPr>
            </w:pPr>
            <w:r>
              <w:rPr>
                <w:sz w:val="24"/>
              </w:rPr>
              <w:t>«Заочный колледж»</w:t>
            </w:r>
          </w:p>
        </w:tc>
        <w:tc>
          <w:tcPr>
            <w:tcW w:w="1483" w:type="dxa"/>
          </w:tcPr>
          <w:p w:rsidR="00DC508D" w:rsidRDefault="00494721">
            <w:pPr>
              <w:jc w:val="center"/>
              <w:rPr>
                <w:sz w:val="24"/>
              </w:rPr>
            </w:pPr>
            <w:r>
              <w:rPr>
                <w:sz w:val="24"/>
              </w:rPr>
              <w:t xml:space="preserve">Основное общее </w:t>
            </w:r>
          </w:p>
          <w:p w:rsidR="00DC508D" w:rsidRDefault="00494721">
            <w:pPr>
              <w:jc w:val="center"/>
              <w:rPr>
                <w:sz w:val="24"/>
              </w:rPr>
            </w:pPr>
            <w:r>
              <w:rPr>
                <w:sz w:val="24"/>
              </w:rPr>
              <w:t>образование</w:t>
            </w:r>
          </w:p>
        </w:tc>
        <w:tc>
          <w:tcPr>
            <w:tcW w:w="1225" w:type="dxa"/>
          </w:tcPr>
          <w:p w:rsidR="00DC508D" w:rsidRDefault="00494721">
            <w:pPr>
              <w:jc w:val="center"/>
              <w:rPr>
                <w:sz w:val="24"/>
              </w:rPr>
            </w:pPr>
            <w:r>
              <w:rPr>
                <w:sz w:val="24"/>
              </w:rPr>
              <w:t>4г.10 мес.</w:t>
            </w:r>
          </w:p>
        </w:tc>
        <w:tc>
          <w:tcPr>
            <w:tcW w:w="1225" w:type="dxa"/>
          </w:tcPr>
          <w:p w:rsidR="00DC508D" w:rsidRDefault="00494721">
            <w:pPr>
              <w:jc w:val="center"/>
              <w:rPr>
                <w:sz w:val="24"/>
              </w:rPr>
            </w:pPr>
            <w:r>
              <w:rPr>
                <w:sz w:val="24"/>
              </w:rPr>
              <w:t>Заочно</w:t>
            </w:r>
          </w:p>
        </w:tc>
        <w:tc>
          <w:tcPr>
            <w:tcW w:w="1582" w:type="dxa"/>
          </w:tcPr>
          <w:p w:rsidR="00DC508D" w:rsidRDefault="00494721">
            <w:pPr>
              <w:jc w:val="center"/>
              <w:rPr>
                <w:sz w:val="24"/>
              </w:rPr>
            </w:pPr>
            <w:r>
              <w:rPr>
                <w:sz w:val="24"/>
              </w:rPr>
              <w:t>Углубленная подготовка</w:t>
            </w:r>
          </w:p>
        </w:tc>
        <w:tc>
          <w:tcPr>
            <w:tcW w:w="1134" w:type="dxa"/>
          </w:tcPr>
          <w:p w:rsidR="00DC508D" w:rsidRDefault="00494721">
            <w:pPr>
              <w:jc w:val="center"/>
              <w:rPr>
                <w:sz w:val="24"/>
              </w:rPr>
            </w:pPr>
            <w:r>
              <w:rPr>
                <w:sz w:val="24"/>
              </w:rPr>
              <w:t>ФГОС3+</w:t>
            </w:r>
          </w:p>
        </w:tc>
        <w:tc>
          <w:tcPr>
            <w:tcW w:w="938" w:type="dxa"/>
          </w:tcPr>
          <w:p w:rsidR="00DC508D" w:rsidRDefault="00494721">
            <w:pPr>
              <w:jc w:val="center"/>
              <w:rPr>
                <w:b/>
                <w:sz w:val="24"/>
              </w:rPr>
            </w:pPr>
            <w:r>
              <w:rPr>
                <w:b/>
                <w:sz w:val="24"/>
              </w:rPr>
              <w:t>1-2</w:t>
            </w:r>
          </w:p>
        </w:tc>
      </w:tr>
    </w:tbl>
    <w:p w:rsidR="00DC508D" w:rsidRDefault="00DC508D">
      <w:pPr>
        <w:spacing w:after="0" w:line="240" w:lineRule="auto"/>
        <w:ind w:firstLine="708"/>
        <w:jc w:val="both"/>
        <w:rPr>
          <w:rFonts w:ascii="Times New Roman" w:hAnsi="Times New Roman"/>
          <w:sz w:val="28"/>
        </w:rPr>
      </w:pPr>
    </w:p>
    <w:p w:rsidR="00DC508D" w:rsidRDefault="00494721">
      <w:pPr>
        <w:spacing w:after="0" w:line="240" w:lineRule="auto"/>
        <w:ind w:firstLine="708"/>
        <w:jc w:val="both"/>
        <w:rPr>
          <w:rFonts w:ascii="Times New Roman" w:hAnsi="Times New Roman"/>
          <w:sz w:val="28"/>
        </w:rPr>
      </w:pPr>
      <w:r>
        <w:rPr>
          <w:rFonts w:ascii="Times New Roman" w:hAnsi="Times New Roman"/>
          <w:sz w:val="28"/>
        </w:rPr>
        <w:t xml:space="preserve">Доля реализуемых основных профессиональных образовательных программ углубленной подготовки составляет 100% (очное и заочное отделение).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Образовательная деятельность осуществляется на государственном языке Российской Федерации - русском языке.</w:t>
      </w:r>
    </w:p>
    <w:p w:rsidR="00DC508D" w:rsidRDefault="00DC508D">
      <w:pPr>
        <w:spacing w:after="0" w:line="240" w:lineRule="auto"/>
        <w:ind w:firstLine="708"/>
        <w:rPr>
          <w:rFonts w:ascii="Times New Roman" w:hAnsi="Times New Roman"/>
          <w:b/>
          <w:spacing w:val="-4"/>
          <w:sz w:val="28"/>
        </w:rPr>
      </w:pPr>
    </w:p>
    <w:p w:rsidR="00DC508D" w:rsidRDefault="00494721">
      <w:pPr>
        <w:spacing w:after="0" w:line="240" w:lineRule="auto"/>
        <w:ind w:firstLine="708"/>
        <w:rPr>
          <w:rFonts w:ascii="Times New Roman" w:hAnsi="Times New Roman"/>
          <w:b/>
          <w:spacing w:val="-4"/>
          <w:sz w:val="28"/>
        </w:rPr>
      </w:pPr>
      <w:r>
        <w:rPr>
          <w:rFonts w:ascii="Times New Roman" w:hAnsi="Times New Roman"/>
          <w:b/>
          <w:spacing w:val="-4"/>
          <w:sz w:val="28"/>
        </w:rPr>
        <w:t xml:space="preserve">Характеристика контингента </w:t>
      </w:r>
      <w:proofErr w:type="gramStart"/>
      <w:r>
        <w:rPr>
          <w:rFonts w:ascii="Times New Roman" w:hAnsi="Times New Roman"/>
          <w:b/>
          <w:spacing w:val="-4"/>
          <w:sz w:val="28"/>
        </w:rPr>
        <w:t>обучающихся</w:t>
      </w:r>
      <w:proofErr w:type="gramEnd"/>
    </w:p>
    <w:p w:rsidR="00DC508D" w:rsidRDefault="00494721">
      <w:pPr>
        <w:spacing w:after="0" w:line="240" w:lineRule="auto"/>
        <w:ind w:firstLine="708"/>
        <w:jc w:val="both"/>
        <w:rPr>
          <w:rFonts w:ascii="Times New Roman" w:hAnsi="Times New Roman"/>
          <w:sz w:val="28"/>
        </w:rPr>
      </w:pPr>
      <w:r>
        <w:rPr>
          <w:rFonts w:ascii="Times New Roman" w:hAnsi="Times New Roman"/>
          <w:sz w:val="28"/>
        </w:rPr>
        <w:t>Контингент студентов колледжа по состоянию на 1 апреля 202</w:t>
      </w:r>
      <w:r w:rsidR="000D37E4">
        <w:rPr>
          <w:rFonts w:ascii="Times New Roman" w:hAnsi="Times New Roman"/>
          <w:sz w:val="28"/>
        </w:rPr>
        <w:t>4</w:t>
      </w:r>
      <w:r>
        <w:rPr>
          <w:rFonts w:ascii="Times New Roman" w:hAnsi="Times New Roman"/>
          <w:sz w:val="28"/>
        </w:rPr>
        <w:t xml:space="preserve"> года составляет</w:t>
      </w:r>
      <w:r>
        <w:rPr>
          <w:rFonts w:ascii="Times New Roman" w:hAnsi="Times New Roman"/>
          <w:b/>
          <w:sz w:val="28"/>
        </w:rPr>
        <w:t xml:space="preserve"> 6</w:t>
      </w:r>
      <w:r w:rsidR="000D37E4">
        <w:rPr>
          <w:rFonts w:ascii="Times New Roman" w:hAnsi="Times New Roman"/>
          <w:b/>
          <w:sz w:val="28"/>
        </w:rPr>
        <w:t>42</w:t>
      </w:r>
      <w:r>
        <w:rPr>
          <w:rFonts w:ascii="Times New Roman" w:hAnsi="Times New Roman"/>
          <w:b/>
          <w:color w:val="000000" w:themeColor="text1"/>
          <w:sz w:val="28"/>
        </w:rPr>
        <w:t xml:space="preserve"> человек</w:t>
      </w:r>
      <w:r>
        <w:rPr>
          <w:rFonts w:ascii="Times New Roman" w:hAnsi="Times New Roman"/>
          <w:sz w:val="28"/>
        </w:rPr>
        <w:t xml:space="preserve">: </w:t>
      </w:r>
    </w:p>
    <w:p w:rsidR="00DC508D" w:rsidRDefault="00494721">
      <w:pPr>
        <w:spacing w:after="0" w:line="240" w:lineRule="auto"/>
        <w:ind w:firstLine="708"/>
        <w:jc w:val="both"/>
        <w:rPr>
          <w:rFonts w:ascii="Times New Roman" w:hAnsi="Times New Roman"/>
          <w:color w:val="000000" w:themeColor="text1"/>
          <w:sz w:val="28"/>
        </w:rPr>
      </w:pPr>
      <w:r>
        <w:rPr>
          <w:rFonts w:ascii="Times New Roman" w:hAnsi="Times New Roman"/>
          <w:sz w:val="28"/>
        </w:rPr>
        <w:t xml:space="preserve">- очная форма обучения -  </w:t>
      </w:r>
      <w:r w:rsidR="000D37E4" w:rsidRPr="000D37E4">
        <w:rPr>
          <w:rFonts w:ascii="Times New Roman" w:hAnsi="Times New Roman"/>
          <w:b/>
          <w:sz w:val="28"/>
        </w:rPr>
        <w:t>401</w:t>
      </w:r>
      <w:r>
        <w:rPr>
          <w:rFonts w:ascii="Times New Roman" w:hAnsi="Times New Roman"/>
          <w:b/>
          <w:color w:val="000000" w:themeColor="text1"/>
          <w:sz w:val="28"/>
        </w:rPr>
        <w:t xml:space="preserve"> человек</w:t>
      </w:r>
      <w:r>
        <w:rPr>
          <w:rFonts w:ascii="Times New Roman" w:hAnsi="Times New Roman"/>
          <w:color w:val="000000" w:themeColor="text1"/>
          <w:sz w:val="28"/>
        </w:rPr>
        <w:t xml:space="preserve">, </w:t>
      </w:r>
    </w:p>
    <w:p w:rsidR="00DC508D" w:rsidRDefault="00494721">
      <w:pPr>
        <w:spacing w:after="0" w:line="240" w:lineRule="auto"/>
        <w:ind w:firstLine="708"/>
        <w:jc w:val="both"/>
        <w:rPr>
          <w:rFonts w:ascii="Times New Roman" w:hAnsi="Times New Roman"/>
          <w:color w:val="000000" w:themeColor="text1"/>
          <w:sz w:val="28"/>
        </w:rPr>
      </w:pPr>
      <w:r>
        <w:rPr>
          <w:rFonts w:ascii="Times New Roman" w:hAnsi="Times New Roman"/>
          <w:color w:val="000000" w:themeColor="text1"/>
          <w:sz w:val="28"/>
        </w:rPr>
        <w:t xml:space="preserve">- заочная форма обучения -  </w:t>
      </w:r>
      <w:r w:rsidR="00CC626D">
        <w:rPr>
          <w:rFonts w:ascii="Times New Roman" w:hAnsi="Times New Roman"/>
          <w:b/>
          <w:color w:val="auto"/>
          <w:sz w:val="28"/>
        </w:rPr>
        <w:t>2</w:t>
      </w:r>
      <w:r w:rsidR="000D37E4">
        <w:rPr>
          <w:rFonts w:ascii="Times New Roman" w:hAnsi="Times New Roman"/>
          <w:b/>
          <w:color w:val="auto"/>
          <w:sz w:val="28"/>
        </w:rPr>
        <w:t>41</w:t>
      </w:r>
      <w:r w:rsidR="00086CEE" w:rsidRPr="00086CEE">
        <w:rPr>
          <w:rFonts w:ascii="Times New Roman" w:hAnsi="Times New Roman"/>
          <w:b/>
          <w:color w:val="auto"/>
          <w:sz w:val="28"/>
        </w:rPr>
        <w:t xml:space="preserve"> человек</w:t>
      </w:r>
      <w:r w:rsidR="002807C5">
        <w:rPr>
          <w:rFonts w:ascii="Times New Roman" w:hAnsi="Times New Roman"/>
          <w:b/>
          <w:color w:val="auto"/>
          <w:sz w:val="28"/>
        </w:rPr>
        <w:t>а</w:t>
      </w:r>
      <w:r w:rsidRPr="00086CEE">
        <w:rPr>
          <w:rFonts w:ascii="Times New Roman" w:hAnsi="Times New Roman"/>
          <w:b/>
          <w:color w:val="auto"/>
          <w:sz w:val="28"/>
        </w:rPr>
        <w:t>.</w:t>
      </w:r>
      <w:r>
        <w:rPr>
          <w:rFonts w:ascii="Times New Roman" w:hAnsi="Times New Roman"/>
          <w:color w:val="000000" w:themeColor="text1"/>
          <w:sz w:val="28"/>
        </w:rPr>
        <w:t xml:space="preserve">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В педагогическом колледже организована и реализуется система работы по учету количественных и качественных показателей контингента обучающихся. Ежемесячно проводятся заседания учебно-воспитательной комиссии по вопросу посещения студентами учебных занятий и успеваемости.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Учет движения контингента студентов организуется ежемесячно на первые числа месяца. При движении контингента изменения обсуждаются на административном совещании при директоре. </w:t>
      </w:r>
    </w:p>
    <w:p w:rsidR="00DC508D" w:rsidRPr="000D37E4" w:rsidRDefault="00494721">
      <w:pPr>
        <w:spacing w:after="0" w:line="240" w:lineRule="auto"/>
        <w:ind w:firstLine="709"/>
        <w:jc w:val="both"/>
        <w:rPr>
          <w:rFonts w:ascii="Times New Roman" w:hAnsi="Times New Roman"/>
          <w:color w:val="FF0000"/>
          <w:sz w:val="28"/>
        </w:rPr>
      </w:pPr>
      <w:r w:rsidRPr="0057349C">
        <w:rPr>
          <w:rFonts w:ascii="Times New Roman" w:hAnsi="Times New Roman"/>
          <w:color w:val="000000" w:themeColor="text1"/>
          <w:sz w:val="28"/>
        </w:rPr>
        <w:t>В академическом отпуске по состоянию на 1 апреля 202</w:t>
      </w:r>
      <w:r w:rsidR="000D37E4">
        <w:rPr>
          <w:rFonts w:ascii="Times New Roman" w:hAnsi="Times New Roman"/>
          <w:color w:val="000000" w:themeColor="text1"/>
          <w:sz w:val="28"/>
        </w:rPr>
        <w:t>4</w:t>
      </w:r>
      <w:r w:rsidR="00C22DEC" w:rsidRPr="0057349C">
        <w:rPr>
          <w:rFonts w:ascii="Times New Roman" w:hAnsi="Times New Roman"/>
          <w:color w:val="000000" w:themeColor="text1"/>
          <w:sz w:val="28"/>
        </w:rPr>
        <w:t xml:space="preserve"> </w:t>
      </w:r>
      <w:r w:rsidRPr="0057349C">
        <w:rPr>
          <w:rFonts w:ascii="Times New Roman" w:hAnsi="Times New Roman"/>
          <w:color w:val="000000" w:themeColor="text1"/>
          <w:sz w:val="28"/>
        </w:rPr>
        <w:t>года находятся</w:t>
      </w:r>
      <w:r w:rsidRPr="0058700D">
        <w:rPr>
          <w:rFonts w:ascii="Times New Roman" w:hAnsi="Times New Roman"/>
          <w:color w:val="FF0000"/>
          <w:sz w:val="28"/>
        </w:rPr>
        <w:t xml:space="preserve"> </w:t>
      </w:r>
      <w:r w:rsidR="00DC103D" w:rsidRPr="00DC103D">
        <w:rPr>
          <w:rFonts w:ascii="Times New Roman" w:hAnsi="Times New Roman"/>
          <w:b/>
          <w:color w:val="auto"/>
          <w:sz w:val="28"/>
        </w:rPr>
        <w:t>2</w:t>
      </w:r>
      <w:r w:rsidR="00584E5D">
        <w:rPr>
          <w:rFonts w:ascii="Times New Roman" w:hAnsi="Times New Roman"/>
          <w:b/>
          <w:color w:val="auto"/>
          <w:sz w:val="28"/>
        </w:rPr>
        <w:t xml:space="preserve">0 </w:t>
      </w:r>
      <w:r w:rsidRPr="00DC103D">
        <w:rPr>
          <w:rFonts w:ascii="Times New Roman" w:hAnsi="Times New Roman"/>
          <w:b/>
          <w:color w:val="auto"/>
          <w:sz w:val="28"/>
        </w:rPr>
        <w:t>студентов</w:t>
      </w:r>
      <w:r w:rsidRPr="00DC103D">
        <w:rPr>
          <w:rFonts w:ascii="Times New Roman" w:hAnsi="Times New Roman"/>
          <w:color w:val="auto"/>
          <w:sz w:val="28"/>
        </w:rPr>
        <w:t xml:space="preserve"> (</w:t>
      </w:r>
      <w:r w:rsidR="000D37E4">
        <w:rPr>
          <w:rFonts w:ascii="Times New Roman" w:hAnsi="Times New Roman"/>
          <w:color w:val="auto"/>
          <w:sz w:val="28"/>
        </w:rPr>
        <w:t>3</w:t>
      </w:r>
      <w:r w:rsidRPr="00DC103D">
        <w:rPr>
          <w:rFonts w:ascii="Times New Roman" w:hAnsi="Times New Roman"/>
          <w:color w:val="auto"/>
          <w:sz w:val="28"/>
        </w:rPr>
        <w:t xml:space="preserve"> - очная форма обучения, </w:t>
      </w:r>
      <w:r w:rsidR="00DC103D" w:rsidRPr="00584E5D">
        <w:rPr>
          <w:rFonts w:ascii="Times New Roman" w:hAnsi="Times New Roman"/>
          <w:color w:val="auto"/>
          <w:sz w:val="28"/>
        </w:rPr>
        <w:t>1</w:t>
      </w:r>
      <w:r w:rsidR="00584E5D" w:rsidRPr="00584E5D">
        <w:rPr>
          <w:rFonts w:ascii="Times New Roman" w:hAnsi="Times New Roman"/>
          <w:color w:val="auto"/>
          <w:sz w:val="28"/>
        </w:rPr>
        <w:t>1</w:t>
      </w:r>
      <w:r w:rsidR="00DC103D" w:rsidRPr="00584E5D">
        <w:rPr>
          <w:rFonts w:ascii="Times New Roman" w:hAnsi="Times New Roman"/>
          <w:color w:val="auto"/>
          <w:sz w:val="28"/>
        </w:rPr>
        <w:t xml:space="preserve"> заочное обучение + </w:t>
      </w:r>
      <w:r w:rsidR="00584E5D" w:rsidRPr="00584E5D">
        <w:rPr>
          <w:rFonts w:ascii="Times New Roman" w:hAnsi="Times New Roman"/>
          <w:color w:val="auto"/>
          <w:sz w:val="28"/>
        </w:rPr>
        <w:t>6</w:t>
      </w:r>
      <w:r w:rsidR="00DC103D" w:rsidRPr="00584E5D">
        <w:rPr>
          <w:rFonts w:ascii="Times New Roman" w:hAnsi="Times New Roman"/>
          <w:color w:val="auto"/>
          <w:sz w:val="28"/>
        </w:rPr>
        <w:t xml:space="preserve"> «Заочный колледж»</w:t>
      </w:r>
      <w:r w:rsidRPr="00584E5D">
        <w:rPr>
          <w:rFonts w:ascii="Times New Roman" w:hAnsi="Times New Roman"/>
          <w:color w:val="auto"/>
          <w:sz w:val="28"/>
        </w:rPr>
        <w:t>).</w:t>
      </w:r>
      <w:r w:rsidRPr="000D37E4">
        <w:rPr>
          <w:rFonts w:ascii="Times New Roman" w:hAnsi="Times New Roman"/>
          <w:color w:val="FF0000"/>
          <w:sz w:val="28"/>
        </w:rPr>
        <w:t xml:space="preserve">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В колледже системно ведется учет контингента, проводится систематическая работа по сохранности контингента.</w:t>
      </w:r>
    </w:p>
    <w:p w:rsidR="00DC508D" w:rsidRPr="00450551" w:rsidRDefault="00494721">
      <w:pPr>
        <w:spacing w:after="0" w:line="240" w:lineRule="auto"/>
        <w:ind w:firstLine="709"/>
        <w:jc w:val="both"/>
        <w:rPr>
          <w:rFonts w:ascii="Times New Roman" w:hAnsi="Times New Roman"/>
          <w:color w:val="000000" w:themeColor="text1"/>
          <w:sz w:val="28"/>
        </w:rPr>
      </w:pPr>
      <w:r w:rsidRPr="00450551">
        <w:rPr>
          <w:rFonts w:ascii="Times New Roman" w:hAnsi="Times New Roman"/>
          <w:color w:val="000000" w:themeColor="text1"/>
          <w:sz w:val="28"/>
        </w:rPr>
        <w:t xml:space="preserve">Гендерный состав </w:t>
      </w:r>
      <w:proofErr w:type="gramStart"/>
      <w:r w:rsidRPr="00450551">
        <w:rPr>
          <w:rFonts w:ascii="Times New Roman" w:hAnsi="Times New Roman"/>
          <w:color w:val="000000" w:themeColor="text1"/>
          <w:sz w:val="28"/>
        </w:rPr>
        <w:t>обучающихся</w:t>
      </w:r>
      <w:proofErr w:type="gramEnd"/>
      <w:r w:rsidRPr="00450551">
        <w:rPr>
          <w:rFonts w:ascii="Times New Roman" w:hAnsi="Times New Roman"/>
          <w:color w:val="000000" w:themeColor="text1"/>
          <w:sz w:val="28"/>
        </w:rPr>
        <w:t xml:space="preserve"> очного отделения на 1 апреля 202</w:t>
      </w:r>
      <w:r w:rsidR="000D37E4">
        <w:rPr>
          <w:rFonts w:ascii="Times New Roman" w:hAnsi="Times New Roman"/>
          <w:color w:val="000000" w:themeColor="text1"/>
          <w:sz w:val="28"/>
        </w:rPr>
        <w:t>4</w:t>
      </w:r>
      <w:r w:rsidRPr="00450551">
        <w:rPr>
          <w:rFonts w:ascii="Times New Roman" w:hAnsi="Times New Roman"/>
          <w:color w:val="000000" w:themeColor="text1"/>
          <w:sz w:val="28"/>
        </w:rPr>
        <w:t xml:space="preserve"> года в колледже представлен следующим образом (таблица 5):</w:t>
      </w:r>
    </w:p>
    <w:p w:rsidR="00DC508D" w:rsidRPr="00450551" w:rsidRDefault="00494721">
      <w:pPr>
        <w:spacing w:after="0" w:line="240" w:lineRule="auto"/>
        <w:ind w:firstLine="709"/>
        <w:jc w:val="right"/>
        <w:rPr>
          <w:rFonts w:ascii="Times New Roman" w:hAnsi="Times New Roman"/>
          <w:color w:val="000000" w:themeColor="text1"/>
          <w:sz w:val="28"/>
        </w:rPr>
      </w:pPr>
      <w:r w:rsidRPr="00450551">
        <w:rPr>
          <w:rFonts w:ascii="Times New Roman" w:hAnsi="Times New Roman"/>
          <w:color w:val="000000" w:themeColor="text1"/>
          <w:sz w:val="28"/>
        </w:rPr>
        <w:t>Таблица 5</w:t>
      </w:r>
    </w:p>
    <w:tbl>
      <w:tblPr>
        <w:tblStyle w:val="100"/>
        <w:tblpPr w:leftFromText="180" w:rightFromText="180" w:vertAnchor="text" w:tblpY="1"/>
        <w:tblOverlap w:val="never"/>
        <w:tblW w:w="0" w:type="auto"/>
        <w:tblLayout w:type="fixed"/>
        <w:tblLook w:val="04A0" w:firstRow="1" w:lastRow="0" w:firstColumn="1" w:lastColumn="0" w:noHBand="0" w:noVBand="1"/>
      </w:tblPr>
      <w:tblGrid>
        <w:gridCol w:w="1628"/>
        <w:gridCol w:w="3344"/>
        <w:gridCol w:w="1893"/>
        <w:gridCol w:w="1387"/>
        <w:gridCol w:w="1340"/>
      </w:tblGrid>
      <w:tr w:rsidR="00450551" w:rsidRPr="00450551" w:rsidTr="00AF680A">
        <w:trPr>
          <w:trHeight w:val="300"/>
        </w:trPr>
        <w:tc>
          <w:tcPr>
            <w:tcW w:w="1628" w:type="dxa"/>
            <w:vMerge w:val="restart"/>
            <w:vAlign w:val="center"/>
          </w:tcPr>
          <w:p w:rsidR="00DC508D" w:rsidRPr="00450551" w:rsidRDefault="00494721" w:rsidP="0057349C">
            <w:pPr>
              <w:jc w:val="center"/>
              <w:rPr>
                <w:color w:val="000000" w:themeColor="text1"/>
                <w:sz w:val="24"/>
              </w:rPr>
            </w:pPr>
            <w:r w:rsidRPr="00450551">
              <w:rPr>
                <w:color w:val="000000" w:themeColor="text1"/>
                <w:sz w:val="24"/>
              </w:rPr>
              <w:t>Код специальностей</w:t>
            </w:r>
          </w:p>
          <w:p w:rsidR="00DC508D" w:rsidRPr="00450551" w:rsidRDefault="00DC508D" w:rsidP="0057349C">
            <w:pPr>
              <w:jc w:val="center"/>
              <w:rPr>
                <w:color w:val="000000" w:themeColor="text1"/>
                <w:sz w:val="24"/>
              </w:rPr>
            </w:pPr>
          </w:p>
        </w:tc>
        <w:tc>
          <w:tcPr>
            <w:tcW w:w="3344" w:type="dxa"/>
            <w:vMerge w:val="restart"/>
            <w:vAlign w:val="center"/>
          </w:tcPr>
          <w:p w:rsidR="00DC508D" w:rsidRPr="00450551" w:rsidRDefault="00494721" w:rsidP="0057349C">
            <w:pPr>
              <w:jc w:val="center"/>
              <w:rPr>
                <w:color w:val="000000" w:themeColor="text1"/>
                <w:sz w:val="24"/>
              </w:rPr>
            </w:pPr>
            <w:r w:rsidRPr="00450551">
              <w:rPr>
                <w:color w:val="000000" w:themeColor="text1"/>
                <w:sz w:val="24"/>
              </w:rPr>
              <w:t>Специальность</w:t>
            </w:r>
          </w:p>
        </w:tc>
        <w:tc>
          <w:tcPr>
            <w:tcW w:w="4620" w:type="dxa"/>
            <w:gridSpan w:val="3"/>
          </w:tcPr>
          <w:p w:rsidR="00DC508D" w:rsidRPr="00450551" w:rsidRDefault="00494721" w:rsidP="0057349C">
            <w:pPr>
              <w:jc w:val="center"/>
              <w:rPr>
                <w:color w:val="000000" w:themeColor="text1"/>
                <w:sz w:val="24"/>
              </w:rPr>
            </w:pPr>
            <w:r w:rsidRPr="00450551">
              <w:rPr>
                <w:color w:val="000000" w:themeColor="text1"/>
                <w:sz w:val="24"/>
              </w:rPr>
              <w:t>Количество</w:t>
            </w:r>
          </w:p>
        </w:tc>
      </w:tr>
      <w:tr w:rsidR="00450551" w:rsidRPr="00450551" w:rsidTr="00AF680A">
        <w:trPr>
          <w:trHeight w:val="285"/>
        </w:trPr>
        <w:tc>
          <w:tcPr>
            <w:tcW w:w="1628" w:type="dxa"/>
            <w:vMerge/>
            <w:vAlign w:val="center"/>
          </w:tcPr>
          <w:p w:rsidR="00DC508D" w:rsidRPr="00450551" w:rsidRDefault="00DC508D" w:rsidP="0057349C">
            <w:pPr>
              <w:rPr>
                <w:color w:val="000000" w:themeColor="text1"/>
              </w:rPr>
            </w:pPr>
          </w:p>
        </w:tc>
        <w:tc>
          <w:tcPr>
            <w:tcW w:w="3344" w:type="dxa"/>
            <w:vMerge/>
            <w:vAlign w:val="center"/>
          </w:tcPr>
          <w:p w:rsidR="00DC508D" w:rsidRPr="00450551" w:rsidRDefault="00DC508D" w:rsidP="0057349C">
            <w:pPr>
              <w:rPr>
                <w:color w:val="000000" w:themeColor="text1"/>
              </w:rPr>
            </w:pPr>
          </w:p>
        </w:tc>
        <w:tc>
          <w:tcPr>
            <w:tcW w:w="1893" w:type="dxa"/>
            <w:vAlign w:val="center"/>
          </w:tcPr>
          <w:p w:rsidR="00DC508D" w:rsidRPr="00450551" w:rsidRDefault="00494721" w:rsidP="0057349C">
            <w:pPr>
              <w:jc w:val="center"/>
              <w:rPr>
                <w:color w:val="000000" w:themeColor="text1"/>
                <w:sz w:val="24"/>
              </w:rPr>
            </w:pPr>
            <w:r w:rsidRPr="00450551">
              <w:rPr>
                <w:color w:val="000000" w:themeColor="text1"/>
                <w:sz w:val="24"/>
              </w:rPr>
              <w:t>всего</w:t>
            </w:r>
          </w:p>
        </w:tc>
        <w:tc>
          <w:tcPr>
            <w:tcW w:w="1387" w:type="dxa"/>
            <w:vAlign w:val="center"/>
          </w:tcPr>
          <w:p w:rsidR="00DC508D" w:rsidRPr="00450551" w:rsidRDefault="00494721" w:rsidP="0057349C">
            <w:pPr>
              <w:jc w:val="center"/>
              <w:rPr>
                <w:color w:val="000000" w:themeColor="text1"/>
                <w:sz w:val="24"/>
              </w:rPr>
            </w:pPr>
            <w:r w:rsidRPr="00450551">
              <w:rPr>
                <w:color w:val="000000" w:themeColor="text1"/>
                <w:sz w:val="24"/>
              </w:rPr>
              <w:t>мужчины</w:t>
            </w:r>
          </w:p>
        </w:tc>
        <w:tc>
          <w:tcPr>
            <w:tcW w:w="1340" w:type="dxa"/>
            <w:vAlign w:val="center"/>
          </w:tcPr>
          <w:p w:rsidR="00DC508D" w:rsidRPr="00450551" w:rsidRDefault="00494721" w:rsidP="0057349C">
            <w:pPr>
              <w:jc w:val="center"/>
              <w:rPr>
                <w:color w:val="000000" w:themeColor="text1"/>
                <w:sz w:val="24"/>
              </w:rPr>
            </w:pPr>
            <w:r w:rsidRPr="00450551">
              <w:rPr>
                <w:color w:val="000000" w:themeColor="text1"/>
                <w:sz w:val="24"/>
              </w:rPr>
              <w:t>женщины</w:t>
            </w:r>
          </w:p>
        </w:tc>
      </w:tr>
      <w:tr w:rsidR="00450551" w:rsidRPr="00450551" w:rsidTr="00AF680A">
        <w:tc>
          <w:tcPr>
            <w:tcW w:w="1628" w:type="dxa"/>
          </w:tcPr>
          <w:p w:rsidR="00DC508D" w:rsidRPr="00450551" w:rsidRDefault="00494721" w:rsidP="0057349C">
            <w:pPr>
              <w:rPr>
                <w:color w:val="000000" w:themeColor="text1"/>
                <w:sz w:val="24"/>
              </w:rPr>
            </w:pPr>
            <w:r w:rsidRPr="00450551">
              <w:rPr>
                <w:color w:val="000000" w:themeColor="text1"/>
                <w:sz w:val="24"/>
              </w:rPr>
              <w:t>44.02.01</w:t>
            </w:r>
          </w:p>
        </w:tc>
        <w:tc>
          <w:tcPr>
            <w:tcW w:w="3344" w:type="dxa"/>
          </w:tcPr>
          <w:p w:rsidR="00DC508D" w:rsidRPr="00450551" w:rsidRDefault="00494721" w:rsidP="0057349C">
            <w:pPr>
              <w:rPr>
                <w:color w:val="000000" w:themeColor="text1"/>
                <w:sz w:val="24"/>
              </w:rPr>
            </w:pPr>
            <w:r w:rsidRPr="00450551">
              <w:rPr>
                <w:color w:val="000000" w:themeColor="text1"/>
                <w:sz w:val="24"/>
              </w:rPr>
              <w:t>Дошкольное образование</w:t>
            </w:r>
          </w:p>
        </w:tc>
        <w:tc>
          <w:tcPr>
            <w:tcW w:w="1893" w:type="dxa"/>
            <w:vAlign w:val="center"/>
          </w:tcPr>
          <w:p w:rsidR="00DC508D" w:rsidRPr="00450551" w:rsidRDefault="00AF680A" w:rsidP="007577B8">
            <w:pPr>
              <w:jc w:val="center"/>
              <w:rPr>
                <w:color w:val="000000" w:themeColor="text1"/>
                <w:sz w:val="24"/>
              </w:rPr>
            </w:pPr>
            <w:r>
              <w:rPr>
                <w:color w:val="000000" w:themeColor="text1"/>
                <w:sz w:val="24"/>
              </w:rPr>
              <w:t>158</w:t>
            </w:r>
          </w:p>
        </w:tc>
        <w:tc>
          <w:tcPr>
            <w:tcW w:w="1387" w:type="dxa"/>
            <w:vAlign w:val="center"/>
          </w:tcPr>
          <w:p w:rsidR="00DC508D" w:rsidRPr="00450551" w:rsidRDefault="00AF680A" w:rsidP="0057349C">
            <w:pPr>
              <w:jc w:val="center"/>
              <w:rPr>
                <w:color w:val="000000" w:themeColor="text1"/>
                <w:sz w:val="24"/>
              </w:rPr>
            </w:pPr>
            <w:r>
              <w:rPr>
                <w:color w:val="000000" w:themeColor="text1"/>
                <w:sz w:val="24"/>
              </w:rPr>
              <w:t>6</w:t>
            </w:r>
          </w:p>
        </w:tc>
        <w:tc>
          <w:tcPr>
            <w:tcW w:w="1340" w:type="dxa"/>
            <w:vAlign w:val="center"/>
          </w:tcPr>
          <w:p w:rsidR="00DC508D" w:rsidRPr="00450551" w:rsidRDefault="00AF680A" w:rsidP="007577B8">
            <w:pPr>
              <w:jc w:val="center"/>
              <w:rPr>
                <w:color w:val="000000" w:themeColor="text1"/>
                <w:sz w:val="24"/>
              </w:rPr>
            </w:pPr>
            <w:r>
              <w:rPr>
                <w:color w:val="000000" w:themeColor="text1"/>
                <w:sz w:val="24"/>
              </w:rPr>
              <w:t>152</w:t>
            </w:r>
          </w:p>
        </w:tc>
      </w:tr>
      <w:tr w:rsidR="00450551" w:rsidRPr="00450551" w:rsidTr="00AF680A">
        <w:tc>
          <w:tcPr>
            <w:tcW w:w="1628" w:type="dxa"/>
          </w:tcPr>
          <w:p w:rsidR="00DC508D" w:rsidRPr="00450551" w:rsidRDefault="00494721" w:rsidP="0057349C">
            <w:pPr>
              <w:rPr>
                <w:color w:val="000000" w:themeColor="text1"/>
                <w:sz w:val="24"/>
              </w:rPr>
            </w:pPr>
            <w:r w:rsidRPr="00450551">
              <w:rPr>
                <w:color w:val="000000" w:themeColor="text1"/>
                <w:sz w:val="24"/>
              </w:rPr>
              <w:t>44.02.03</w:t>
            </w:r>
          </w:p>
        </w:tc>
        <w:tc>
          <w:tcPr>
            <w:tcW w:w="3344" w:type="dxa"/>
          </w:tcPr>
          <w:p w:rsidR="00DC508D" w:rsidRPr="00450551" w:rsidRDefault="00494721" w:rsidP="0057349C">
            <w:pPr>
              <w:rPr>
                <w:color w:val="000000" w:themeColor="text1"/>
                <w:sz w:val="24"/>
              </w:rPr>
            </w:pPr>
            <w:r w:rsidRPr="00450551">
              <w:rPr>
                <w:color w:val="000000" w:themeColor="text1"/>
                <w:sz w:val="24"/>
              </w:rPr>
              <w:t>Педагогика дополнительного образования</w:t>
            </w:r>
          </w:p>
        </w:tc>
        <w:tc>
          <w:tcPr>
            <w:tcW w:w="1893" w:type="dxa"/>
            <w:vAlign w:val="center"/>
          </w:tcPr>
          <w:p w:rsidR="00DC508D" w:rsidRPr="00450551" w:rsidRDefault="00AF680A" w:rsidP="007577B8">
            <w:pPr>
              <w:jc w:val="center"/>
              <w:rPr>
                <w:color w:val="000000" w:themeColor="text1"/>
                <w:sz w:val="24"/>
              </w:rPr>
            </w:pPr>
            <w:r>
              <w:rPr>
                <w:color w:val="000000" w:themeColor="text1"/>
                <w:sz w:val="24"/>
              </w:rPr>
              <w:t>99</w:t>
            </w:r>
          </w:p>
        </w:tc>
        <w:tc>
          <w:tcPr>
            <w:tcW w:w="1387" w:type="dxa"/>
            <w:vAlign w:val="center"/>
          </w:tcPr>
          <w:p w:rsidR="00DC508D" w:rsidRPr="00450551" w:rsidRDefault="00AF680A" w:rsidP="007577B8">
            <w:pPr>
              <w:jc w:val="center"/>
              <w:rPr>
                <w:color w:val="000000" w:themeColor="text1"/>
                <w:sz w:val="24"/>
              </w:rPr>
            </w:pPr>
            <w:r>
              <w:rPr>
                <w:color w:val="000000" w:themeColor="text1"/>
                <w:sz w:val="24"/>
              </w:rPr>
              <w:t>45</w:t>
            </w:r>
          </w:p>
        </w:tc>
        <w:tc>
          <w:tcPr>
            <w:tcW w:w="1340" w:type="dxa"/>
            <w:vAlign w:val="center"/>
          </w:tcPr>
          <w:p w:rsidR="00DC508D" w:rsidRPr="00450551" w:rsidRDefault="00AF680A" w:rsidP="007577B8">
            <w:pPr>
              <w:jc w:val="center"/>
              <w:rPr>
                <w:color w:val="000000" w:themeColor="text1"/>
                <w:sz w:val="24"/>
              </w:rPr>
            </w:pPr>
            <w:r>
              <w:rPr>
                <w:color w:val="000000" w:themeColor="text1"/>
                <w:sz w:val="24"/>
              </w:rPr>
              <w:t>54</w:t>
            </w:r>
          </w:p>
        </w:tc>
      </w:tr>
      <w:tr w:rsidR="00450551" w:rsidRPr="00450551" w:rsidTr="00AF680A">
        <w:tc>
          <w:tcPr>
            <w:tcW w:w="1628" w:type="dxa"/>
          </w:tcPr>
          <w:p w:rsidR="00DC508D" w:rsidRPr="00450551" w:rsidRDefault="00494721" w:rsidP="0057349C">
            <w:pPr>
              <w:rPr>
                <w:color w:val="000000" w:themeColor="text1"/>
                <w:sz w:val="24"/>
              </w:rPr>
            </w:pPr>
            <w:r w:rsidRPr="00450551">
              <w:rPr>
                <w:color w:val="000000" w:themeColor="text1"/>
                <w:sz w:val="24"/>
              </w:rPr>
              <w:t>44.02.04</w:t>
            </w:r>
          </w:p>
        </w:tc>
        <w:tc>
          <w:tcPr>
            <w:tcW w:w="3344" w:type="dxa"/>
          </w:tcPr>
          <w:p w:rsidR="00DC508D" w:rsidRPr="00450551" w:rsidRDefault="00494721" w:rsidP="0057349C">
            <w:pPr>
              <w:rPr>
                <w:color w:val="000000" w:themeColor="text1"/>
                <w:sz w:val="24"/>
              </w:rPr>
            </w:pPr>
            <w:r w:rsidRPr="00450551">
              <w:rPr>
                <w:color w:val="000000" w:themeColor="text1"/>
                <w:sz w:val="24"/>
              </w:rPr>
              <w:t>Специальное дошкольное образование</w:t>
            </w:r>
          </w:p>
        </w:tc>
        <w:tc>
          <w:tcPr>
            <w:tcW w:w="1893" w:type="dxa"/>
            <w:vAlign w:val="center"/>
          </w:tcPr>
          <w:p w:rsidR="00DC508D" w:rsidRPr="00450551" w:rsidRDefault="00AF680A" w:rsidP="007577B8">
            <w:pPr>
              <w:jc w:val="center"/>
              <w:rPr>
                <w:color w:val="000000" w:themeColor="text1"/>
                <w:sz w:val="24"/>
              </w:rPr>
            </w:pPr>
            <w:r>
              <w:rPr>
                <w:color w:val="000000" w:themeColor="text1"/>
                <w:sz w:val="24"/>
              </w:rPr>
              <w:t>144</w:t>
            </w:r>
          </w:p>
        </w:tc>
        <w:tc>
          <w:tcPr>
            <w:tcW w:w="1387" w:type="dxa"/>
            <w:vAlign w:val="center"/>
          </w:tcPr>
          <w:p w:rsidR="00DC508D" w:rsidRPr="00450551" w:rsidRDefault="007577B8" w:rsidP="0057349C">
            <w:pPr>
              <w:jc w:val="center"/>
              <w:rPr>
                <w:color w:val="000000" w:themeColor="text1"/>
                <w:sz w:val="24"/>
              </w:rPr>
            </w:pPr>
            <w:r>
              <w:rPr>
                <w:color w:val="000000" w:themeColor="text1"/>
                <w:sz w:val="24"/>
              </w:rPr>
              <w:t>2</w:t>
            </w:r>
          </w:p>
        </w:tc>
        <w:tc>
          <w:tcPr>
            <w:tcW w:w="1340" w:type="dxa"/>
            <w:vAlign w:val="center"/>
          </w:tcPr>
          <w:p w:rsidR="00DC508D" w:rsidRPr="00450551" w:rsidRDefault="00AF680A" w:rsidP="007577B8">
            <w:pPr>
              <w:jc w:val="center"/>
              <w:rPr>
                <w:color w:val="000000" w:themeColor="text1"/>
                <w:sz w:val="24"/>
              </w:rPr>
            </w:pPr>
            <w:r>
              <w:rPr>
                <w:color w:val="000000" w:themeColor="text1"/>
                <w:sz w:val="24"/>
              </w:rPr>
              <w:t>142</w:t>
            </w:r>
          </w:p>
        </w:tc>
      </w:tr>
      <w:tr w:rsidR="007B44DF" w:rsidRPr="00450551" w:rsidTr="0041500B">
        <w:tc>
          <w:tcPr>
            <w:tcW w:w="4972" w:type="dxa"/>
            <w:gridSpan w:val="2"/>
          </w:tcPr>
          <w:p w:rsidR="007B44DF" w:rsidRPr="00450551" w:rsidRDefault="007B44DF" w:rsidP="007B44DF">
            <w:pPr>
              <w:jc w:val="center"/>
              <w:rPr>
                <w:color w:val="000000" w:themeColor="text1"/>
                <w:sz w:val="24"/>
              </w:rPr>
            </w:pPr>
            <w:r>
              <w:rPr>
                <w:color w:val="000000" w:themeColor="text1"/>
                <w:sz w:val="24"/>
              </w:rPr>
              <w:t>Всего</w:t>
            </w:r>
          </w:p>
        </w:tc>
        <w:tc>
          <w:tcPr>
            <w:tcW w:w="1893" w:type="dxa"/>
            <w:vAlign w:val="center"/>
          </w:tcPr>
          <w:p w:rsidR="007B44DF" w:rsidRDefault="007B44DF" w:rsidP="007577B8">
            <w:pPr>
              <w:jc w:val="center"/>
              <w:rPr>
                <w:color w:val="000000" w:themeColor="text1"/>
                <w:sz w:val="24"/>
              </w:rPr>
            </w:pPr>
            <w:r>
              <w:rPr>
                <w:color w:val="000000" w:themeColor="text1"/>
                <w:sz w:val="24"/>
              </w:rPr>
              <w:t>401</w:t>
            </w:r>
          </w:p>
        </w:tc>
        <w:tc>
          <w:tcPr>
            <w:tcW w:w="1387" w:type="dxa"/>
            <w:vAlign w:val="center"/>
          </w:tcPr>
          <w:p w:rsidR="007B44DF" w:rsidRDefault="007B44DF" w:rsidP="0057349C">
            <w:pPr>
              <w:jc w:val="center"/>
              <w:rPr>
                <w:color w:val="000000" w:themeColor="text1"/>
                <w:sz w:val="24"/>
              </w:rPr>
            </w:pPr>
            <w:r>
              <w:rPr>
                <w:color w:val="000000" w:themeColor="text1"/>
                <w:sz w:val="24"/>
              </w:rPr>
              <w:t>53</w:t>
            </w:r>
          </w:p>
        </w:tc>
        <w:tc>
          <w:tcPr>
            <w:tcW w:w="1340" w:type="dxa"/>
            <w:vAlign w:val="center"/>
          </w:tcPr>
          <w:p w:rsidR="007B44DF" w:rsidRDefault="007B44DF" w:rsidP="007577B8">
            <w:pPr>
              <w:jc w:val="center"/>
              <w:rPr>
                <w:color w:val="000000" w:themeColor="text1"/>
                <w:sz w:val="24"/>
              </w:rPr>
            </w:pPr>
            <w:r>
              <w:rPr>
                <w:color w:val="000000" w:themeColor="text1"/>
                <w:sz w:val="24"/>
              </w:rPr>
              <w:t>348</w:t>
            </w:r>
          </w:p>
        </w:tc>
      </w:tr>
    </w:tbl>
    <w:p w:rsidR="00DC508D" w:rsidRPr="00450551" w:rsidRDefault="0057349C">
      <w:pPr>
        <w:spacing w:after="0" w:line="240" w:lineRule="auto"/>
        <w:jc w:val="both"/>
        <w:rPr>
          <w:rFonts w:ascii="Times New Roman" w:hAnsi="Times New Roman"/>
          <w:b/>
          <w:color w:val="000000" w:themeColor="text1"/>
          <w:spacing w:val="-4"/>
          <w:sz w:val="28"/>
        </w:rPr>
      </w:pPr>
      <w:r w:rsidRPr="00450551">
        <w:rPr>
          <w:rFonts w:ascii="Times New Roman" w:hAnsi="Times New Roman"/>
          <w:b/>
          <w:color w:val="000000" w:themeColor="text1"/>
          <w:spacing w:val="-4"/>
          <w:sz w:val="28"/>
        </w:rPr>
        <w:br w:type="textWrapping" w:clear="all"/>
      </w:r>
    </w:p>
    <w:p w:rsidR="00DC508D" w:rsidRPr="00DC103D" w:rsidRDefault="00494721">
      <w:pPr>
        <w:spacing w:after="0" w:line="240" w:lineRule="auto"/>
        <w:ind w:firstLine="709"/>
        <w:jc w:val="both"/>
        <w:rPr>
          <w:rFonts w:ascii="Times New Roman" w:hAnsi="Times New Roman"/>
          <w:color w:val="auto"/>
          <w:sz w:val="28"/>
        </w:rPr>
      </w:pPr>
      <w:r w:rsidRPr="00DC103D">
        <w:rPr>
          <w:rFonts w:ascii="Times New Roman" w:hAnsi="Times New Roman"/>
          <w:color w:val="auto"/>
          <w:sz w:val="28"/>
        </w:rPr>
        <w:t xml:space="preserve">Гендерный состав </w:t>
      </w:r>
      <w:proofErr w:type="gramStart"/>
      <w:r w:rsidRPr="00DC103D">
        <w:rPr>
          <w:rFonts w:ascii="Times New Roman" w:hAnsi="Times New Roman"/>
          <w:color w:val="auto"/>
          <w:sz w:val="28"/>
        </w:rPr>
        <w:t>обучающихся</w:t>
      </w:r>
      <w:proofErr w:type="gramEnd"/>
      <w:r w:rsidRPr="00DC103D">
        <w:rPr>
          <w:rFonts w:ascii="Times New Roman" w:hAnsi="Times New Roman"/>
          <w:color w:val="auto"/>
          <w:sz w:val="28"/>
        </w:rPr>
        <w:t xml:space="preserve"> заочного отделения на 1 апреля 202</w:t>
      </w:r>
      <w:r w:rsidR="00AF680A">
        <w:rPr>
          <w:rFonts w:ascii="Times New Roman" w:hAnsi="Times New Roman"/>
          <w:color w:val="auto"/>
          <w:sz w:val="28"/>
        </w:rPr>
        <w:t>4</w:t>
      </w:r>
      <w:r w:rsidRPr="00DC103D">
        <w:rPr>
          <w:rFonts w:ascii="Times New Roman" w:hAnsi="Times New Roman"/>
          <w:color w:val="auto"/>
          <w:sz w:val="28"/>
        </w:rPr>
        <w:t xml:space="preserve"> года в колледже представлен следующим образом (таблица 6):</w:t>
      </w:r>
    </w:p>
    <w:p w:rsidR="00AF680A" w:rsidRDefault="00171032" w:rsidP="00171032">
      <w:pPr>
        <w:tabs>
          <w:tab w:val="left" w:pos="8143"/>
        </w:tabs>
        <w:spacing w:after="0" w:line="240" w:lineRule="auto"/>
        <w:ind w:firstLine="709"/>
        <w:rPr>
          <w:rFonts w:ascii="Times New Roman" w:hAnsi="Times New Roman"/>
          <w:color w:val="auto"/>
          <w:sz w:val="28"/>
        </w:rPr>
      </w:pPr>
      <w:r>
        <w:rPr>
          <w:rFonts w:ascii="Times New Roman" w:hAnsi="Times New Roman"/>
          <w:color w:val="auto"/>
          <w:sz w:val="28"/>
        </w:rPr>
        <w:tab/>
      </w:r>
    </w:p>
    <w:p w:rsidR="00171032" w:rsidRDefault="00171032" w:rsidP="00171032">
      <w:pPr>
        <w:tabs>
          <w:tab w:val="left" w:pos="8143"/>
        </w:tabs>
        <w:spacing w:after="0" w:line="240" w:lineRule="auto"/>
        <w:ind w:firstLine="709"/>
        <w:rPr>
          <w:rFonts w:ascii="Times New Roman" w:hAnsi="Times New Roman"/>
          <w:color w:val="auto"/>
          <w:sz w:val="28"/>
        </w:rPr>
      </w:pPr>
    </w:p>
    <w:p w:rsidR="00171032" w:rsidRDefault="00171032" w:rsidP="00171032">
      <w:pPr>
        <w:tabs>
          <w:tab w:val="left" w:pos="8143"/>
        </w:tabs>
        <w:spacing w:after="0" w:line="240" w:lineRule="auto"/>
        <w:ind w:firstLine="709"/>
        <w:rPr>
          <w:rFonts w:ascii="Times New Roman" w:hAnsi="Times New Roman"/>
          <w:color w:val="auto"/>
          <w:sz w:val="28"/>
        </w:rPr>
      </w:pPr>
    </w:p>
    <w:p w:rsidR="00171032" w:rsidRDefault="00171032" w:rsidP="00171032">
      <w:pPr>
        <w:tabs>
          <w:tab w:val="left" w:pos="8143"/>
        </w:tabs>
        <w:spacing w:after="0" w:line="240" w:lineRule="auto"/>
        <w:ind w:firstLine="709"/>
        <w:rPr>
          <w:rFonts w:ascii="Times New Roman" w:hAnsi="Times New Roman"/>
          <w:color w:val="auto"/>
          <w:sz w:val="28"/>
        </w:rPr>
      </w:pPr>
    </w:p>
    <w:p w:rsidR="00DC508D" w:rsidRPr="00DC103D" w:rsidRDefault="00494721">
      <w:pPr>
        <w:spacing w:after="0" w:line="240" w:lineRule="auto"/>
        <w:ind w:firstLine="709"/>
        <w:jc w:val="right"/>
        <w:rPr>
          <w:rFonts w:ascii="Times New Roman" w:hAnsi="Times New Roman"/>
          <w:color w:val="auto"/>
          <w:sz w:val="28"/>
        </w:rPr>
      </w:pPr>
      <w:r w:rsidRPr="00DC103D">
        <w:rPr>
          <w:rFonts w:ascii="Times New Roman" w:hAnsi="Times New Roman"/>
          <w:color w:val="auto"/>
          <w:sz w:val="28"/>
        </w:rPr>
        <w:lastRenderedPageBreak/>
        <w:t>Таблица 6</w:t>
      </w:r>
    </w:p>
    <w:tbl>
      <w:tblPr>
        <w:tblStyle w:val="100"/>
        <w:tblW w:w="0" w:type="auto"/>
        <w:tblLayout w:type="fixed"/>
        <w:tblLook w:val="04A0" w:firstRow="1" w:lastRow="0" w:firstColumn="1" w:lastColumn="0" w:noHBand="0" w:noVBand="1"/>
      </w:tblPr>
      <w:tblGrid>
        <w:gridCol w:w="1845"/>
        <w:gridCol w:w="3112"/>
        <w:gridCol w:w="1726"/>
        <w:gridCol w:w="1358"/>
        <w:gridCol w:w="1304"/>
      </w:tblGrid>
      <w:tr w:rsidR="00DC103D" w:rsidRPr="00171032" w:rsidTr="00EA2225">
        <w:trPr>
          <w:trHeight w:val="300"/>
        </w:trPr>
        <w:tc>
          <w:tcPr>
            <w:tcW w:w="1845" w:type="dxa"/>
            <w:vMerge w:val="restart"/>
            <w:tcBorders>
              <w:top w:val="single" w:sz="4" w:space="0" w:color="000000"/>
              <w:left w:val="single" w:sz="4" w:space="0" w:color="000000"/>
              <w:bottom w:val="single" w:sz="4" w:space="0" w:color="000000"/>
              <w:right w:val="single" w:sz="4" w:space="0" w:color="000000"/>
            </w:tcBorders>
            <w:vAlign w:val="center"/>
          </w:tcPr>
          <w:p w:rsidR="00DC103D" w:rsidRPr="00171032" w:rsidRDefault="00DC103D" w:rsidP="00DC103D">
            <w:pPr>
              <w:jc w:val="center"/>
              <w:rPr>
                <w:sz w:val="24"/>
                <w:szCs w:val="24"/>
              </w:rPr>
            </w:pPr>
            <w:r w:rsidRPr="00171032">
              <w:rPr>
                <w:sz w:val="24"/>
                <w:szCs w:val="24"/>
              </w:rPr>
              <w:t>Код специальностей</w:t>
            </w:r>
          </w:p>
          <w:p w:rsidR="00DC103D" w:rsidRPr="00171032" w:rsidRDefault="00DC103D" w:rsidP="00DC103D">
            <w:pPr>
              <w:jc w:val="center"/>
              <w:rPr>
                <w:sz w:val="24"/>
                <w:szCs w:val="24"/>
              </w:rPr>
            </w:pPr>
          </w:p>
        </w:tc>
        <w:tc>
          <w:tcPr>
            <w:tcW w:w="3112" w:type="dxa"/>
            <w:vMerge w:val="restart"/>
            <w:tcBorders>
              <w:top w:val="single" w:sz="4" w:space="0" w:color="000000"/>
              <w:left w:val="single" w:sz="4" w:space="0" w:color="000000"/>
              <w:bottom w:val="single" w:sz="4" w:space="0" w:color="000000"/>
              <w:right w:val="single" w:sz="4" w:space="0" w:color="000000"/>
            </w:tcBorders>
            <w:vAlign w:val="center"/>
            <w:hideMark/>
          </w:tcPr>
          <w:p w:rsidR="00DC103D" w:rsidRPr="00171032" w:rsidRDefault="00DC103D" w:rsidP="00DC103D">
            <w:pPr>
              <w:jc w:val="center"/>
              <w:rPr>
                <w:sz w:val="24"/>
                <w:szCs w:val="24"/>
              </w:rPr>
            </w:pPr>
            <w:r w:rsidRPr="00171032">
              <w:rPr>
                <w:sz w:val="24"/>
                <w:szCs w:val="24"/>
              </w:rPr>
              <w:t>Специальность</w:t>
            </w:r>
          </w:p>
        </w:tc>
        <w:tc>
          <w:tcPr>
            <w:tcW w:w="4388" w:type="dxa"/>
            <w:gridSpan w:val="3"/>
            <w:tcBorders>
              <w:top w:val="single" w:sz="4" w:space="0" w:color="000000"/>
              <w:left w:val="single" w:sz="4" w:space="0" w:color="000000"/>
              <w:bottom w:val="single" w:sz="4" w:space="0" w:color="000000"/>
              <w:right w:val="single" w:sz="4" w:space="0" w:color="000000"/>
            </w:tcBorders>
            <w:vAlign w:val="center"/>
            <w:hideMark/>
          </w:tcPr>
          <w:p w:rsidR="00DC103D" w:rsidRPr="00171032" w:rsidRDefault="00DC103D" w:rsidP="00DC103D">
            <w:pPr>
              <w:jc w:val="center"/>
              <w:rPr>
                <w:sz w:val="24"/>
                <w:szCs w:val="24"/>
              </w:rPr>
            </w:pPr>
            <w:r w:rsidRPr="00171032">
              <w:rPr>
                <w:sz w:val="24"/>
                <w:szCs w:val="24"/>
              </w:rPr>
              <w:t>Количество</w:t>
            </w:r>
          </w:p>
        </w:tc>
      </w:tr>
      <w:tr w:rsidR="00DC103D" w:rsidRPr="00171032" w:rsidTr="00EA2225">
        <w:trPr>
          <w:trHeight w:val="285"/>
        </w:trPr>
        <w:tc>
          <w:tcPr>
            <w:tcW w:w="4957" w:type="dxa"/>
            <w:vMerge/>
            <w:tcBorders>
              <w:top w:val="single" w:sz="4" w:space="0" w:color="000000"/>
              <w:left w:val="single" w:sz="4" w:space="0" w:color="000000"/>
              <w:bottom w:val="single" w:sz="4" w:space="0" w:color="000000"/>
              <w:right w:val="single" w:sz="4" w:space="0" w:color="000000"/>
            </w:tcBorders>
            <w:vAlign w:val="center"/>
            <w:hideMark/>
          </w:tcPr>
          <w:p w:rsidR="00DC103D" w:rsidRPr="00171032" w:rsidRDefault="00DC103D" w:rsidP="00DC103D">
            <w:pPr>
              <w:rPr>
                <w:sz w:val="24"/>
                <w:szCs w:val="24"/>
              </w:rPr>
            </w:pPr>
          </w:p>
        </w:tc>
        <w:tc>
          <w:tcPr>
            <w:tcW w:w="3112" w:type="dxa"/>
            <w:vMerge/>
            <w:tcBorders>
              <w:top w:val="single" w:sz="4" w:space="0" w:color="000000"/>
              <w:left w:val="single" w:sz="4" w:space="0" w:color="000000"/>
              <w:bottom w:val="single" w:sz="4" w:space="0" w:color="000000"/>
              <w:right w:val="single" w:sz="4" w:space="0" w:color="000000"/>
            </w:tcBorders>
            <w:vAlign w:val="center"/>
            <w:hideMark/>
          </w:tcPr>
          <w:p w:rsidR="00DC103D" w:rsidRPr="00171032" w:rsidRDefault="00DC103D" w:rsidP="00DC103D">
            <w:pPr>
              <w:rPr>
                <w:sz w:val="24"/>
                <w:szCs w:val="24"/>
              </w:rPr>
            </w:pPr>
          </w:p>
        </w:tc>
        <w:tc>
          <w:tcPr>
            <w:tcW w:w="1726" w:type="dxa"/>
            <w:tcBorders>
              <w:top w:val="single" w:sz="4" w:space="0" w:color="000000"/>
              <w:left w:val="single" w:sz="4" w:space="0" w:color="000000"/>
              <w:bottom w:val="single" w:sz="4" w:space="0" w:color="000000"/>
              <w:right w:val="single" w:sz="4" w:space="0" w:color="000000"/>
            </w:tcBorders>
            <w:vAlign w:val="center"/>
            <w:hideMark/>
          </w:tcPr>
          <w:p w:rsidR="00DC103D" w:rsidRPr="00171032" w:rsidRDefault="00DC103D" w:rsidP="00DC103D">
            <w:pPr>
              <w:jc w:val="center"/>
              <w:rPr>
                <w:sz w:val="24"/>
                <w:szCs w:val="24"/>
              </w:rPr>
            </w:pPr>
            <w:r w:rsidRPr="00171032">
              <w:rPr>
                <w:sz w:val="24"/>
                <w:szCs w:val="24"/>
              </w:rPr>
              <w:t>всего</w:t>
            </w:r>
          </w:p>
        </w:tc>
        <w:tc>
          <w:tcPr>
            <w:tcW w:w="1358" w:type="dxa"/>
            <w:tcBorders>
              <w:top w:val="single" w:sz="4" w:space="0" w:color="000000"/>
              <w:left w:val="single" w:sz="4" w:space="0" w:color="000000"/>
              <w:bottom w:val="single" w:sz="4" w:space="0" w:color="000000"/>
              <w:right w:val="single" w:sz="4" w:space="0" w:color="000000"/>
            </w:tcBorders>
            <w:vAlign w:val="center"/>
            <w:hideMark/>
          </w:tcPr>
          <w:p w:rsidR="00DC103D" w:rsidRPr="00171032" w:rsidRDefault="00DC103D" w:rsidP="00DC103D">
            <w:pPr>
              <w:jc w:val="center"/>
              <w:rPr>
                <w:sz w:val="24"/>
                <w:szCs w:val="24"/>
              </w:rPr>
            </w:pPr>
            <w:r w:rsidRPr="00171032">
              <w:rPr>
                <w:sz w:val="24"/>
                <w:szCs w:val="24"/>
              </w:rPr>
              <w:t>мужчины</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DC103D" w:rsidRPr="00171032" w:rsidRDefault="00DC103D" w:rsidP="00DC103D">
            <w:pPr>
              <w:jc w:val="center"/>
              <w:rPr>
                <w:sz w:val="24"/>
                <w:szCs w:val="24"/>
              </w:rPr>
            </w:pPr>
            <w:r w:rsidRPr="00171032">
              <w:rPr>
                <w:sz w:val="24"/>
                <w:szCs w:val="24"/>
              </w:rPr>
              <w:t>женщины</w:t>
            </w:r>
          </w:p>
        </w:tc>
      </w:tr>
      <w:tr w:rsidR="00DC103D" w:rsidRPr="00171032" w:rsidTr="00EA2225">
        <w:tc>
          <w:tcPr>
            <w:tcW w:w="1845" w:type="dxa"/>
            <w:tcBorders>
              <w:top w:val="single" w:sz="4" w:space="0" w:color="000000"/>
              <w:left w:val="single" w:sz="4" w:space="0" w:color="000000"/>
              <w:bottom w:val="single" w:sz="4" w:space="0" w:color="000000"/>
              <w:right w:val="single" w:sz="4" w:space="0" w:color="000000"/>
            </w:tcBorders>
            <w:vAlign w:val="center"/>
            <w:hideMark/>
          </w:tcPr>
          <w:p w:rsidR="00DC103D" w:rsidRPr="00171032" w:rsidRDefault="00DC103D" w:rsidP="00DC103D">
            <w:pPr>
              <w:jc w:val="center"/>
              <w:rPr>
                <w:sz w:val="24"/>
                <w:szCs w:val="24"/>
              </w:rPr>
            </w:pPr>
            <w:r w:rsidRPr="00171032">
              <w:rPr>
                <w:sz w:val="24"/>
                <w:szCs w:val="24"/>
              </w:rPr>
              <w:t>44.02.01</w:t>
            </w:r>
          </w:p>
        </w:tc>
        <w:tc>
          <w:tcPr>
            <w:tcW w:w="3112" w:type="dxa"/>
            <w:tcBorders>
              <w:top w:val="single" w:sz="4" w:space="0" w:color="000000"/>
              <w:left w:val="single" w:sz="4" w:space="0" w:color="000000"/>
              <w:bottom w:val="single" w:sz="4" w:space="0" w:color="000000"/>
              <w:right w:val="single" w:sz="4" w:space="0" w:color="000000"/>
            </w:tcBorders>
            <w:vAlign w:val="center"/>
            <w:hideMark/>
          </w:tcPr>
          <w:p w:rsidR="00DC103D" w:rsidRPr="00171032" w:rsidRDefault="00DC103D" w:rsidP="00DC103D">
            <w:pPr>
              <w:jc w:val="center"/>
              <w:rPr>
                <w:sz w:val="24"/>
                <w:szCs w:val="24"/>
              </w:rPr>
            </w:pPr>
            <w:r w:rsidRPr="00171032">
              <w:rPr>
                <w:sz w:val="24"/>
                <w:szCs w:val="24"/>
              </w:rPr>
              <w:t>Дошкольное образование</w:t>
            </w:r>
          </w:p>
        </w:tc>
        <w:tc>
          <w:tcPr>
            <w:tcW w:w="1726" w:type="dxa"/>
            <w:tcBorders>
              <w:top w:val="single" w:sz="4" w:space="0" w:color="000000"/>
              <w:left w:val="single" w:sz="4" w:space="0" w:color="000000"/>
              <w:bottom w:val="single" w:sz="4" w:space="0" w:color="000000"/>
              <w:right w:val="single" w:sz="4" w:space="0" w:color="000000"/>
            </w:tcBorders>
            <w:vAlign w:val="center"/>
            <w:hideMark/>
          </w:tcPr>
          <w:p w:rsidR="00DC103D" w:rsidRPr="00171032" w:rsidRDefault="00AF680A" w:rsidP="00DC103D">
            <w:pPr>
              <w:jc w:val="center"/>
              <w:rPr>
                <w:sz w:val="24"/>
                <w:szCs w:val="24"/>
              </w:rPr>
            </w:pPr>
            <w:r w:rsidRPr="00171032">
              <w:rPr>
                <w:sz w:val="24"/>
                <w:szCs w:val="24"/>
              </w:rPr>
              <w:t>66</w:t>
            </w:r>
          </w:p>
        </w:tc>
        <w:tc>
          <w:tcPr>
            <w:tcW w:w="1358" w:type="dxa"/>
            <w:tcBorders>
              <w:top w:val="single" w:sz="4" w:space="0" w:color="000000"/>
              <w:left w:val="single" w:sz="4" w:space="0" w:color="000000"/>
              <w:bottom w:val="single" w:sz="4" w:space="0" w:color="000000"/>
              <w:right w:val="single" w:sz="4" w:space="0" w:color="000000"/>
            </w:tcBorders>
            <w:vAlign w:val="center"/>
            <w:hideMark/>
          </w:tcPr>
          <w:p w:rsidR="00DC103D" w:rsidRPr="00171032" w:rsidRDefault="00AF680A" w:rsidP="00DC103D">
            <w:pPr>
              <w:jc w:val="center"/>
              <w:rPr>
                <w:sz w:val="24"/>
                <w:szCs w:val="24"/>
              </w:rPr>
            </w:pPr>
            <w:r w:rsidRPr="00171032">
              <w:rPr>
                <w:sz w:val="24"/>
                <w:szCs w:val="24"/>
              </w:rPr>
              <w:t>3</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DC103D" w:rsidRPr="00171032" w:rsidRDefault="00AF680A" w:rsidP="00DC103D">
            <w:pPr>
              <w:jc w:val="center"/>
              <w:rPr>
                <w:sz w:val="24"/>
                <w:szCs w:val="24"/>
              </w:rPr>
            </w:pPr>
            <w:r w:rsidRPr="00171032">
              <w:rPr>
                <w:sz w:val="24"/>
                <w:szCs w:val="24"/>
              </w:rPr>
              <w:t>63</w:t>
            </w:r>
          </w:p>
        </w:tc>
      </w:tr>
      <w:tr w:rsidR="00DC103D" w:rsidRPr="00171032" w:rsidTr="00EA2225">
        <w:tc>
          <w:tcPr>
            <w:tcW w:w="1845" w:type="dxa"/>
            <w:tcBorders>
              <w:top w:val="single" w:sz="4" w:space="0" w:color="000000"/>
              <w:left w:val="single" w:sz="4" w:space="0" w:color="000000"/>
              <w:bottom w:val="single" w:sz="4" w:space="0" w:color="000000"/>
              <w:right w:val="single" w:sz="4" w:space="0" w:color="000000"/>
            </w:tcBorders>
            <w:vAlign w:val="center"/>
            <w:hideMark/>
          </w:tcPr>
          <w:p w:rsidR="00DC103D" w:rsidRPr="00171032" w:rsidRDefault="00DC103D" w:rsidP="00DC103D">
            <w:pPr>
              <w:jc w:val="center"/>
              <w:rPr>
                <w:sz w:val="24"/>
                <w:szCs w:val="24"/>
              </w:rPr>
            </w:pPr>
            <w:r w:rsidRPr="00171032">
              <w:rPr>
                <w:sz w:val="24"/>
                <w:szCs w:val="24"/>
              </w:rPr>
              <w:t>44.02.01</w:t>
            </w:r>
          </w:p>
        </w:tc>
        <w:tc>
          <w:tcPr>
            <w:tcW w:w="3112" w:type="dxa"/>
            <w:tcBorders>
              <w:top w:val="single" w:sz="4" w:space="0" w:color="000000"/>
              <w:left w:val="single" w:sz="4" w:space="0" w:color="000000"/>
              <w:bottom w:val="single" w:sz="4" w:space="0" w:color="000000"/>
              <w:right w:val="single" w:sz="4" w:space="0" w:color="000000"/>
            </w:tcBorders>
            <w:vAlign w:val="center"/>
            <w:hideMark/>
          </w:tcPr>
          <w:p w:rsidR="00DC103D" w:rsidRPr="00171032" w:rsidRDefault="00DC103D" w:rsidP="00DC103D">
            <w:pPr>
              <w:jc w:val="center"/>
              <w:rPr>
                <w:sz w:val="24"/>
                <w:szCs w:val="24"/>
              </w:rPr>
            </w:pPr>
            <w:r w:rsidRPr="00171032">
              <w:rPr>
                <w:sz w:val="24"/>
                <w:szCs w:val="24"/>
              </w:rPr>
              <w:t xml:space="preserve">Дошкольное образование </w:t>
            </w:r>
          </w:p>
          <w:p w:rsidR="00DC103D" w:rsidRPr="00171032" w:rsidRDefault="00DC103D" w:rsidP="00DC103D">
            <w:pPr>
              <w:jc w:val="center"/>
              <w:rPr>
                <w:sz w:val="24"/>
                <w:szCs w:val="24"/>
              </w:rPr>
            </w:pPr>
            <w:r w:rsidRPr="00171032">
              <w:rPr>
                <w:sz w:val="24"/>
                <w:szCs w:val="24"/>
              </w:rPr>
              <w:t>«Заочный колледж»</w:t>
            </w:r>
          </w:p>
        </w:tc>
        <w:tc>
          <w:tcPr>
            <w:tcW w:w="1726" w:type="dxa"/>
            <w:tcBorders>
              <w:top w:val="single" w:sz="4" w:space="0" w:color="000000"/>
              <w:left w:val="single" w:sz="4" w:space="0" w:color="000000"/>
              <w:bottom w:val="single" w:sz="4" w:space="0" w:color="000000"/>
              <w:right w:val="single" w:sz="4" w:space="0" w:color="000000"/>
            </w:tcBorders>
            <w:vAlign w:val="center"/>
            <w:hideMark/>
          </w:tcPr>
          <w:p w:rsidR="00DC103D" w:rsidRPr="00171032" w:rsidRDefault="00AF680A" w:rsidP="00DC103D">
            <w:pPr>
              <w:jc w:val="center"/>
              <w:rPr>
                <w:sz w:val="24"/>
                <w:szCs w:val="24"/>
              </w:rPr>
            </w:pPr>
            <w:r w:rsidRPr="00171032">
              <w:rPr>
                <w:sz w:val="24"/>
                <w:szCs w:val="24"/>
              </w:rPr>
              <w:t>110</w:t>
            </w:r>
          </w:p>
        </w:tc>
        <w:tc>
          <w:tcPr>
            <w:tcW w:w="1358" w:type="dxa"/>
            <w:tcBorders>
              <w:top w:val="single" w:sz="4" w:space="0" w:color="000000"/>
              <w:left w:val="single" w:sz="4" w:space="0" w:color="000000"/>
              <w:bottom w:val="single" w:sz="4" w:space="0" w:color="000000"/>
              <w:right w:val="single" w:sz="4" w:space="0" w:color="000000"/>
            </w:tcBorders>
            <w:vAlign w:val="center"/>
            <w:hideMark/>
          </w:tcPr>
          <w:p w:rsidR="00DC103D" w:rsidRPr="00171032" w:rsidRDefault="00AF680A" w:rsidP="00DC103D">
            <w:pPr>
              <w:jc w:val="center"/>
              <w:rPr>
                <w:sz w:val="24"/>
                <w:szCs w:val="24"/>
              </w:rPr>
            </w:pPr>
            <w:r w:rsidRPr="00171032">
              <w:rPr>
                <w:sz w:val="24"/>
                <w:szCs w:val="24"/>
              </w:rPr>
              <w:t>3</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DC103D" w:rsidRPr="00171032" w:rsidRDefault="00AF680A" w:rsidP="00AF680A">
            <w:pPr>
              <w:jc w:val="center"/>
              <w:rPr>
                <w:sz w:val="24"/>
                <w:szCs w:val="24"/>
              </w:rPr>
            </w:pPr>
            <w:r w:rsidRPr="00171032">
              <w:rPr>
                <w:sz w:val="24"/>
                <w:szCs w:val="24"/>
              </w:rPr>
              <w:t>107</w:t>
            </w:r>
          </w:p>
        </w:tc>
      </w:tr>
      <w:tr w:rsidR="00DC103D" w:rsidRPr="00171032" w:rsidTr="00EA2225">
        <w:tc>
          <w:tcPr>
            <w:tcW w:w="1845" w:type="dxa"/>
            <w:tcBorders>
              <w:top w:val="single" w:sz="4" w:space="0" w:color="000000"/>
              <w:left w:val="single" w:sz="4" w:space="0" w:color="000000"/>
              <w:bottom w:val="single" w:sz="4" w:space="0" w:color="000000"/>
              <w:right w:val="single" w:sz="4" w:space="0" w:color="000000"/>
            </w:tcBorders>
            <w:vAlign w:val="center"/>
            <w:hideMark/>
          </w:tcPr>
          <w:p w:rsidR="00DC103D" w:rsidRPr="00171032" w:rsidRDefault="00DC103D" w:rsidP="00DC103D">
            <w:pPr>
              <w:jc w:val="center"/>
              <w:rPr>
                <w:sz w:val="24"/>
                <w:szCs w:val="24"/>
              </w:rPr>
            </w:pPr>
            <w:r w:rsidRPr="00171032">
              <w:rPr>
                <w:sz w:val="24"/>
                <w:szCs w:val="24"/>
              </w:rPr>
              <w:t>44.02.04</w:t>
            </w:r>
          </w:p>
        </w:tc>
        <w:tc>
          <w:tcPr>
            <w:tcW w:w="3112" w:type="dxa"/>
            <w:tcBorders>
              <w:top w:val="single" w:sz="4" w:space="0" w:color="000000"/>
              <w:left w:val="single" w:sz="4" w:space="0" w:color="000000"/>
              <w:bottom w:val="single" w:sz="4" w:space="0" w:color="000000"/>
              <w:right w:val="single" w:sz="4" w:space="0" w:color="000000"/>
            </w:tcBorders>
            <w:vAlign w:val="center"/>
            <w:hideMark/>
          </w:tcPr>
          <w:p w:rsidR="00DC103D" w:rsidRPr="00171032" w:rsidRDefault="00DC103D" w:rsidP="00DC103D">
            <w:pPr>
              <w:jc w:val="center"/>
              <w:rPr>
                <w:sz w:val="24"/>
                <w:szCs w:val="24"/>
              </w:rPr>
            </w:pPr>
            <w:r w:rsidRPr="00171032">
              <w:rPr>
                <w:sz w:val="24"/>
                <w:szCs w:val="24"/>
              </w:rPr>
              <w:t>Специальное дошкольное образование</w:t>
            </w:r>
          </w:p>
        </w:tc>
        <w:tc>
          <w:tcPr>
            <w:tcW w:w="1726" w:type="dxa"/>
            <w:tcBorders>
              <w:top w:val="single" w:sz="4" w:space="0" w:color="000000"/>
              <w:left w:val="single" w:sz="4" w:space="0" w:color="000000"/>
              <w:bottom w:val="single" w:sz="4" w:space="0" w:color="000000"/>
              <w:right w:val="single" w:sz="4" w:space="0" w:color="000000"/>
            </w:tcBorders>
            <w:vAlign w:val="center"/>
            <w:hideMark/>
          </w:tcPr>
          <w:p w:rsidR="00DC103D" w:rsidRPr="00171032" w:rsidRDefault="00AF680A" w:rsidP="00DC103D">
            <w:pPr>
              <w:jc w:val="center"/>
              <w:rPr>
                <w:sz w:val="24"/>
                <w:szCs w:val="24"/>
              </w:rPr>
            </w:pPr>
            <w:r w:rsidRPr="00171032">
              <w:rPr>
                <w:sz w:val="24"/>
                <w:szCs w:val="24"/>
              </w:rPr>
              <w:t>65</w:t>
            </w:r>
          </w:p>
        </w:tc>
        <w:tc>
          <w:tcPr>
            <w:tcW w:w="1358" w:type="dxa"/>
            <w:tcBorders>
              <w:top w:val="single" w:sz="4" w:space="0" w:color="000000"/>
              <w:left w:val="single" w:sz="4" w:space="0" w:color="000000"/>
              <w:bottom w:val="single" w:sz="4" w:space="0" w:color="000000"/>
              <w:right w:val="single" w:sz="4" w:space="0" w:color="000000"/>
            </w:tcBorders>
            <w:vAlign w:val="center"/>
            <w:hideMark/>
          </w:tcPr>
          <w:p w:rsidR="00DC103D" w:rsidRPr="00171032" w:rsidRDefault="00AF680A" w:rsidP="00DC103D">
            <w:pPr>
              <w:jc w:val="center"/>
              <w:rPr>
                <w:sz w:val="24"/>
                <w:szCs w:val="24"/>
              </w:rPr>
            </w:pPr>
            <w:r w:rsidRPr="00171032">
              <w:rPr>
                <w:sz w:val="24"/>
                <w:szCs w:val="24"/>
              </w:rPr>
              <w:t>1</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DC103D" w:rsidRPr="00171032" w:rsidRDefault="00AF680A" w:rsidP="00DC103D">
            <w:pPr>
              <w:jc w:val="center"/>
              <w:rPr>
                <w:sz w:val="24"/>
                <w:szCs w:val="24"/>
              </w:rPr>
            </w:pPr>
            <w:r w:rsidRPr="00171032">
              <w:rPr>
                <w:sz w:val="24"/>
                <w:szCs w:val="24"/>
              </w:rPr>
              <w:t>64</w:t>
            </w:r>
          </w:p>
        </w:tc>
      </w:tr>
      <w:tr w:rsidR="00DC103D" w:rsidRPr="00171032" w:rsidTr="00EA2225">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DC103D" w:rsidRPr="00171032" w:rsidRDefault="00DC103D" w:rsidP="00DC103D">
            <w:pPr>
              <w:jc w:val="center"/>
              <w:rPr>
                <w:sz w:val="24"/>
                <w:szCs w:val="24"/>
              </w:rPr>
            </w:pPr>
            <w:r w:rsidRPr="00171032">
              <w:rPr>
                <w:sz w:val="24"/>
                <w:szCs w:val="24"/>
              </w:rPr>
              <w:t>Всего</w:t>
            </w:r>
          </w:p>
        </w:tc>
        <w:tc>
          <w:tcPr>
            <w:tcW w:w="1726" w:type="dxa"/>
            <w:tcBorders>
              <w:top w:val="single" w:sz="4" w:space="0" w:color="000000"/>
              <w:left w:val="single" w:sz="4" w:space="0" w:color="000000"/>
              <w:bottom w:val="single" w:sz="4" w:space="0" w:color="000000"/>
              <w:right w:val="single" w:sz="4" w:space="0" w:color="000000"/>
            </w:tcBorders>
            <w:vAlign w:val="center"/>
            <w:hideMark/>
          </w:tcPr>
          <w:p w:rsidR="00DC103D" w:rsidRPr="00171032" w:rsidRDefault="00DC103D" w:rsidP="00AF680A">
            <w:pPr>
              <w:jc w:val="center"/>
              <w:rPr>
                <w:sz w:val="24"/>
                <w:szCs w:val="24"/>
              </w:rPr>
            </w:pPr>
            <w:r w:rsidRPr="00171032">
              <w:rPr>
                <w:sz w:val="24"/>
                <w:szCs w:val="24"/>
              </w:rPr>
              <w:t>24</w:t>
            </w:r>
            <w:r w:rsidR="00AF680A" w:rsidRPr="00171032">
              <w:rPr>
                <w:sz w:val="24"/>
                <w:szCs w:val="24"/>
              </w:rPr>
              <w:t>1</w:t>
            </w:r>
          </w:p>
        </w:tc>
        <w:tc>
          <w:tcPr>
            <w:tcW w:w="1358" w:type="dxa"/>
            <w:tcBorders>
              <w:top w:val="single" w:sz="4" w:space="0" w:color="000000"/>
              <w:left w:val="single" w:sz="4" w:space="0" w:color="000000"/>
              <w:bottom w:val="single" w:sz="4" w:space="0" w:color="000000"/>
              <w:right w:val="single" w:sz="4" w:space="0" w:color="000000"/>
            </w:tcBorders>
            <w:vAlign w:val="center"/>
            <w:hideMark/>
          </w:tcPr>
          <w:p w:rsidR="00DC103D" w:rsidRPr="00171032" w:rsidRDefault="00AF680A" w:rsidP="00DC103D">
            <w:pPr>
              <w:jc w:val="center"/>
              <w:rPr>
                <w:sz w:val="24"/>
                <w:szCs w:val="24"/>
              </w:rPr>
            </w:pPr>
            <w:r w:rsidRPr="00171032">
              <w:rPr>
                <w:sz w:val="24"/>
                <w:szCs w:val="24"/>
              </w:rPr>
              <w:t>7</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DC103D" w:rsidRPr="00171032" w:rsidRDefault="00DC103D" w:rsidP="00AF680A">
            <w:pPr>
              <w:jc w:val="center"/>
              <w:rPr>
                <w:sz w:val="24"/>
                <w:szCs w:val="24"/>
              </w:rPr>
            </w:pPr>
            <w:r w:rsidRPr="00171032">
              <w:rPr>
                <w:sz w:val="24"/>
                <w:szCs w:val="24"/>
              </w:rPr>
              <w:t>23</w:t>
            </w:r>
            <w:r w:rsidR="00AF680A" w:rsidRPr="00171032">
              <w:rPr>
                <w:sz w:val="24"/>
                <w:szCs w:val="24"/>
              </w:rPr>
              <w:t>4</w:t>
            </w:r>
          </w:p>
        </w:tc>
      </w:tr>
    </w:tbl>
    <w:p w:rsidR="009751C9" w:rsidRDefault="009751C9">
      <w:pPr>
        <w:jc w:val="both"/>
        <w:rPr>
          <w:rFonts w:ascii="Times New Roman" w:hAnsi="Times New Roman"/>
          <w:color w:val="FF0000"/>
          <w:spacing w:val="-4"/>
          <w:sz w:val="28"/>
        </w:rPr>
      </w:pPr>
    </w:p>
    <w:p w:rsidR="00DC508D" w:rsidRDefault="00494721">
      <w:pPr>
        <w:jc w:val="both"/>
        <w:rPr>
          <w:rFonts w:ascii="Times New Roman" w:hAnsi="Times New Roman"/>
          <w:spacing w:val="-4"/>
          <w:sz w:val="28"/>
        </w:rPr>
      </w:pPr>
      <w:r>
        <w:rPr>
          <w:rFonts w:ascii="Times New Roman" w:hAnsi="Times New Roman"/>
          <w:spacing w:val="-4"/>
          <w:sz w:val="28"/>
        </w:rPr>
        <w:t>Выпуск в 202</w:t>
      </w:r>
      <w:r w:rsidR="007B44DF">
        <w:rPr>
          <w:rFonts w:ascii="Times New Roman" w:hAnsi="Times New Roman"/>
          <w:spacing w:val="-4"/>
          <w:sz w:val="28"/>
        </w:rPr>
        <w:t>4</w:t>
      </w:r>
      <w:r>
        <w:rPr>
          <w:rFonts w:ascii="Times New Roman" w:hAnsi="Times New Roman"/>
          <w:spacing w:val="-4"/>
          <w:sz w:val="28"/>
        </w:rPr>
        <w:t xml:space="preserve"> году в колледже составил </w:t>
      </w:r>
      <w:r w:rsidR="00450551">
        <w:rPr>
          <w:rFonts w:ascii="Times New Roman" w:hAnsi="Times New Roman"/>
          <w:spacing w:val="-4"/>
          <w:sz w:val="28"/>
        </w:rPr>
        <w:t>1</w:t>
      </w:r>
      <w:r w:rsidR="007B44DF">
        <w:rPr>
          <w:rFonts w:ascii="Times New Roman" w:hAnsi="Times New Roman"/>
          <w:spacing w:val="-4"/>
          <w:sz w:val="28"/>
        </w:rPr>
        <w:t>29</w:t>
      </w:r>
      <w:r>
        <w:rPr>
          <w:rFonts w:ascii="Times New Roman" w:hAnsi="Times New Roman"/>
          <w:spacing w:val="-4"/>
          <w:sz w:val="28"/>
        </w:rPr>
        <w:t xml:space="preserve"> человек, все с присвоением соответствующей квалификации</w:t>
      </w:r>
      <w:r>
        <w:rPr>
          <w:rFonts w:ascii="Times New Roman" w:hAnsi="Times New Roman"/>
          <w:sz w:val="28"/>
        </w:rPr>
        <w:t xml:space="preserve"> (таблица 7):</w:t>
      </w:r>
    </w:p>
    <w:p w:rsidR="00DC508D" w:rsidRDefault="00DC508D">
      <w:pPr>
        <w:spacing w:after="0" w:line="240" w:lineRule="auto"/>
        <w:ind w:firstLine="708"/>
        <w:jc w:val="right"/>
        <w:rPr>
          <w:rFonts w:ascii="Times New Roman" w:hAnsi="Times New Roman"/>
          <w:sz w:val="28"/>
        </w:rPr>
      </w:pPr>
    </w:p>
    <w:p w:rsidR="00DC508D" w:rsidRDefault="00494721">
      <w:pPr>
        <w:spacing w:after="0" w:line="240" w:lineRule="auto"/>
        <w:ind w:firstLine="708"/>
        <w:jc w:val="right"/>
        <w:rPr>
          <w:rFonts w:ascii="Times New Roman" w:hAnsi="Times New Roman"/>
          <w:spacing w:val="-4"/>
          <w:sz w:val="28"/>
        </w:rPr>
      </w:pPr>
      <w:r>
        <w:rPr>
          <w:rFonts w:ascii="Times New Roman" w:hAnsi="Times New Roman"/>
          <w:sz w:val="28"/>
        </w:rPr>
        <w:t>Таблица 7</w:t>
      </w:r>
    </w:p>
    <w:tbl>
      <w:tblPr>
        <w:tblStyle w:val="100"/>
        <w:tblW w:w="0" w:type="auto"/>
        <w:tblLayout w:type="fixed"/>
        <w:tblLook w:val="04A0" w:firstRow="1" w:lastRow="0" w:firstColumn="1" w:lastColumn="0" w:noHBand="0" w:noVBand="1"/>
      </w:tblPr>
      <w:tblGrid>
        <w:gridCol w:w="2701"/>
        <w:gridCol w:w="2510"/>
        <w:gridCol w:w="1843"/>
        <w:gridCol w:w="1418"/>
        <w:gridCol w:w="1099"/>
      </w:tblGrid>
      <w:tr w:rsidR="00DC508D">
        <w:tc>
          <w:tcPr>
            <w:tcW w:w="2701" w:type="dxa"/>
            <w:vMerge w:val="restart"/>
            <w:vAlign w:val="center"/>
          </w:tcPr>
          <w:p w:rsidR="00DC508D" w:rsidRDefault="00494721">
            <w:pPr>
              <w:jc w:val="center"/>
              <w:rPr>
                <w:spacing w:val="-4"/>
                <w:sz w:val="24"/>
              </w:rPr>
            </w:pPr>
            <w:r>
              <w:rPr>
                <w:spacing w:val="-4"/>
                <w:sz w:val="24"/>
              </w:rPr>
              <w:t>Специальность</w:t>
            </w:r>
          </w:p>
        </w:tc>
        <w:tc>
          <w:tcPr>
            <w:tcW w:w="2510" w:type="dxa"/>
            <w:vMerge w:val="restart"/>
            <w:vAlign w:val="center"/>
          </w:tcPr>
          <w:p w:rsidR="00DC508D" w:rsidRDefault="00494721">
            <w:pPr>
              <w:jc w:val="center"/>
              <w:rPr>
                <w:spacing w:val="-4"/>
                <w:sz w:val="24"/>
              </w:rPr>
            </w:pPr>
            <w:r>
              <w:rPr>
                <w:spacing w:val="-4"/>
                <w:sz w:val="24"/>
              </w:rPr>
              <w:t>Квалификация</w:t>
            </w:r>
          </w:p>
        </w:tc>
        <w:tc>
          <w:tcPr>
            <w:tcW w:w="3261" w:type="dxa"/>
            <w:gridSpan w:val="2"/>
            <w:vAlign w:val="center"/>
          </w:tcPr>
          <w:p w:rsidR="00DC508D" w:rsidRDefault="00494721">
            <w:pPr>
              <w:jc w:val="center"/>
              <w:rPr>
                <w:spacing w:val="-4"/>
                <w:sz w:val="24"/>
              </w:rPr>
            </w:pPr>
            <w:r>
              <w:rPr>
                <w:spacing w:val="-4"/>
                <w:sz w:val="24"/>
              </w:rPr>
              <w:t>Количество выпускников</w:t>
            </w:r>
          </w:p>
        </w:tc>
        <w:tc>
          <w:tcPr>
            <w:tcW w:w="1099" w:type="dxa"/>
            <w:vMerge w:val="restart"/>
            <w:vAlign w:val="center"/>
          </w:tcPr>
          <w:p w:rsidR="00DC508D" w:rsidRDefault="00494721">
            <w:pPr>
              <w:jc w:val="center"/>
              <w:rPr>
                <w:spacing w:val="-4"/>
                <w:sz w:val="24"/>
              </w:rPr>
            </w:pPr>
            <w:r>
              <w:rPr>
                <w:spacing w:val="-4"/>
                <w:sz w:val="24"/>
              </w:rPr>
              <w:t>Итого</w:t>
            </w:r>
          </w:p>
        </w:tc>
      </w:tr>
      <w:tr w:rsidR="00DC508D">
        <w:tc>
          <w:tcPr>
            <w:tcW w:w="2701" w:type="dxa"/>
            <w:vMerge/>
            <w:vAlign w:val="center"/>
          </w:tcPr>
          <w:p w:rsidR="00DC508D" w:rsidRDefault="00DC508D"/>
        </w:tc>
        <w:tc>
          <w:tcPr>
            <w:tcW w:w="2510" w:type="dxa"/>
            <w:vMerge/>
            <w:vAlign w:val="center"/>
          </w:tcPr>
          <w:p w:rsidR="00DC508D" w:rsidRDefault="00DC508D"/>
        </w:tc>
        <w:tc>
          <w:tcPr>
            <w:tcW w:w="1843" w:type="dxa"/>
            <w:vAlign w:val="center"/>
          </w:tcPr>
          <w:p w:rsidR="00DC508D" w:rsidRDefault="00494721">
            <w:pPr>
              <w:jc w:val="center"/>
              <w:rPr>
                <w:spacing w:val="-4"/>
                <w:sz w:val="24"/>
              </w:rPr>
            </w:pPr>
            <w:r>
              <w:rPr>
                <w:spacing w:val="-4"/>
                <w:sz w:val="24"/>
              </w:rPr>
              <w:t>Очное отделение</w:t>
            </w:r>
          </w:p>
        </w:tc>
        <w:tc>
          <w:tcPr>
            <w:tcW w:w="1418" w:type="dxa"/>
            <w:vAlign w:val="center"/>
          </w:tcPr>
          <w:p w:rsidR="00DC508D" w:rsidRDefault="00494721">
            <w:pPr>
              <w:jc w:val="center"/>
              <w:rPr>
                <w:spacing w:val="-4"/>
                <w:sz w:val="24"/>
              </w:rPr>
            </w:pPr>
            <w:r>
              <w:rPr>
                <w:spacing w:val="-4"/>
                <w:sz w:val="24"/>
              </w:rPr>
              <w:t>Заочное отделение</w:t>
            </w:r>
          </w:p>
        </w:tc>
        <w:tc>
          <w:tcPr>
            <w:tcW w:w="1099" w:type="dxa"/>
            <w:vMerge/>
            <w:vAlign w:val="center"/>
          </w:tcPr>
          <w:p w:rsidR="00DC508D" w:rsidRDefault="00DC508D"/>
        </w:tc>
      </w:tr>
      <w:tr w:rsidR="00DC508D">
        <w:tc>
          <w:tcPr>
            <w:tcW w:w="2701" w:type="dxa"/>
          </w:tcPr>
          <w:p w:rsidR="00DC508D" w:rsidRDefault="00494721">
            <w:pPr>
              <w:rPr>
                <w:spacing w:val="-4"/>
                <w:sz w:val="24"/>
              </w:rPr>
            </w:pPr>
            <w:r>
              <w:rPr>
                <w:sz w:val="24"/>
              </w:rPr>
              <w:t xml:space="preserve">44.02.01 </w:t>
            </w:r>
            <w:proofErr w:type="gramStart"/>
            <w:r>
              <w:rPr>
                <w:sz w:val="24"/>
              </w:rPr>
              <w:t>Дошкольное</w:t>
            </w:r>
            <w:proofErr w:type="gramEnd"/>
            <w:r>
              <w:rPr>
                <w:sz w:val="24"/>
              </w:rPr>
              <w:t xml:space="preserve"> образования</w:t>
            </w:r>
          </w:p>
        </w:tc>
        <w:tc>
          <w:tcPr>
            <w:tcW w:w="2510" w:type="dxa"/>
          </w:tcPr>
          <w:p w:rsidR="00DC508D" w:rsidRDefault="00494721">
            <w:pPr>
              <w:jc w:val="center"/>
              <w:rPr>
                <w:spacing w:val="-4"/>
                <w:sz w:val="24"/>
              </w:rPr>
            </w:pPr>
            <w:r>
              <w:rPr>
                <w:spacing w:val="-4"/>
                <w:sz w:val="24"/>
              </w:rPr>
              <w:t>Воспитатель детей дошкольного возраста</w:t>
            </w:r>
          </w:p>
        </w:tc>
        <w:tc>
          <w:tcPr>
            <w:tcW w:w="1843" w:type="dxa"/>
            <w:vAlign w:val="center"/>
          </w:tcPr>
          <w:p w:rsidR="00DC508D" w:rsidRDefault="007B44DF" w:rsidP="007577B8">
            <w:pPr>
              <w:jc w:val="center"/>
              <w:rPr>
                <w:color w:val="000000" w:themeColor="text1"/>
                <w:spacing w:val="-4"/>
                <w:sz w:val="24"/>
              </w:rPr>
            </w:pPr>
            <w:r>
              <w:rPr>
                <w:color w:val="000000" w:themeColor="text1"/>
                <w:spacing w:val="-4"/>
                <w:sz w:val="24"/>
              </w:rPr>
              <w:t>35</w:t>
            </w:r>
          </w:p>
        </w:tc>
        <w:tc>
          <w:tcPr>
            <w:tcW w:w="1418" w:type="dxa"/>
            <w:vAlign w:val="center"/>
          </w:tcPr>
          <w:p w:rsidR="00DC508D" w:rsidRDefault="007B44DF" w:rsidP="007577B8">
            <w:pPr>
              <w:jc w:val="center"/>
              <w:rPr>
                <w:color w:val="000000" w:themeColor="text1"/>
                <w:spacing w:val="-4"/>
                <w:sz w:val="24"/>
              </w:rPr>
            </w:pPr>
            <w:r>
              <w:rPr>
                <w:color w:val="000000" w:themeColor="text1"/>
                <w:spacing w:val="-4"/>
                <w:sz w:val="24"/>
              </w:rPr>
              <w:t>16</w:t>
            </w:r>
          </w:p>
        </w:tc>
        <w:tc>
          <w:tcPr>
            <w:tcW w:w="1099" w:type="dxa"/>
            <w:vAlign w:val="center"/>
          </w:tcPr>
          <w:p w:rsidR="00DC508D" w:rsidRDefault="007B44DF" w:rsidP="00FB4402">
            <w:pPr>
              <w:jc w:val="center"/>
              <w:rPr>
                <w:color w:val="000000" w:themeColor="text1"/>
                <w:spacing w:val="-4"/>
                <w:sz w:val="24"/>
              </w:rPr>
            </w:pPr>
            <w:r>
              <w:rPr>
                <w:color w:val="000000" w:themeColor="text1"/>
                <w:spacing w:val="-4"/>
                <w:sz w:val="24"/>
              </w:rPr>
              <w:t>51</w:t>
            </w:r>
          </w:p>
        </w:tc>
      </w:tr>
      <w:tr w:rsidR="00DC508D">
        <w:tc>
          <w:tcPr>
            <w:tcW w:w="2701" w:type="dxa"/>
          </w:tcPr>
          <w:p w:rsidR="00DC508D" w:rsidRDefault="00494721">
            <w:pPr>
              <w:rPr>
                <w:spacing w:val="-4"/>
                <w:sz w:val="24"/>
              </w:rPr>
            </w:pPr>
            <w:r>
              <w:rPr>
                <w:sz w:val="24"/>
              </w:rPr>
              <w:t>44.02.04 Специальное дошкольное образование</w:t>
            </w:r>
          </w:p>
        </w:tc>
        <w:tc>
          <w:tcPr>
            <w:tcW w:w="2510" w:type="dxa"/>
          </w:tcPr>
          <w:p w:rsidR="00DC508D" w:rsidRDefault="00494721">
            <w:pPr>
              <w:jc w:val="center"/>
              <w:rPr>
                <w:spacing w:val="-4"/>
                <w:sz w:val="24"/>
              </w:rPr>
            </w:pPr>
            <w:r>
              <w:rPr>
                <w:spacing w:val="-4"/>
                <w:sz w:val="24"/>
              </w:rPr>
              <w:t>Воспитатель детей дошкольного возраста с отклонениями в развитии и с сохранным развитием</w:t>
            </w:r>
          </w:p>
        </w:tc>
        <w:tc>
          <w:tcPr>
            <w:tcW w:w="1843" w:type="dxa"/>
            <w:vAlign w:val="center"/>
          </w:tcPr>
          <w:p w:rsidR="00DC508D" w:rsidRDefault="007B44DF" w:rsidP="007577B8">
            <w:pPr>
              <w:jc w:val="center"/>
              <w:rPr>
                <w:color w:val="000000" w:themeColor="text1"/>
                <w:spacing w:val="-4"/>
                <w:sz w:val="24"/>
              </w:rPr>
            </w:pPr>
            <w:r>
              <w:rPr>
                <w:color w:val="000000" w:themeColor="text1"/>
                <w:spacing w:val="-4"/>
                <w:sz w:val="24"/>
              </w:rPr>
              <w:t>41</w:t>
            </w:r>
          </w:p>
        </w:tc>
        <w:tc>
          <w:tcPr>
            <w:tcW w:w="1418" w:type="dxa"/>
            <w:vAlign w:val="center"/>
          </w:tcPr>
          <w:p w:rsidR="00DC508D" w:rsidRDefault="007B44DF" w:rsidP="00604E5E">
            <w:pPr>
              <w:jc w:val="center"/>
              <w:rPr>
                <w:color w:val="000000" w:themeColor="text1"/>
                <w:spacing w:val="-4"/>
                <w:sz w:val="24"/>
              </w:rPr>
            </w:pPr>
            <w:r>
              <w:rPr>
                <w:color w:val="000000" w:themeColor="text1"/>
                <w:spacing w:val="-4"/>
                <w:sz w:val="24"/>
              </w:rPr>
              <w:t>17</w:t>
            </w:r>
          </w:p>
        </w:tc>
        <w:tc>
          <w:tcPr>
            <w:tcW w:w="1099" w:type="dxa"/>
            <w:vAlign w:val="center"/>
          </w:tcPr>
          <w:p w:rsidR="00DC508D" w:rsidRDefault="007B44DF" w:rsidP="007B44DF">
            <w:pPr>
              <w:jc w:val="center"/>
              <w:rPr>
                <w:color w:val="000000" w:themeColor="text1"/>
                <w:spacing w:val="-4"/>
                <w:sz w:val="24"/>
              </w:rPr>
            </w:pPr>
            <w:r>
              <w:rPr>
                <w:color w:val="000000" w:themeColor="text1"/>
                <w:spacing w:val="-4"/>
                <w:sz w:val="24"/>
              </w:rPr>
              <w:t>5</w:t>
            </w:r>
            <w:r w:rsidR="00FB4402">
              <w:rPr>
                <w:color w:val="000000" w:themeColor="text1"/>
                <w:spacing w:val="-4"/>
                <w:sz w:val="24"/>
              </w:rPr>
              <w:t>8</w:t>
            </w:r>
          </w:p>
        </w:tc>
      </w:tr>
      <w:tr w:rsidR="00DC508D">
        <w:trPr>
          <w:trHeight w:val="2809"/>
        </w:trPr>
        <w:tc>
          <w:tcPr>
            <w:tcW w:w="2701" w:type="dxa"/>
          </w:tcPr>
          <w:p w:rsidR="00DC508D" w:rsidRDefault="00494721">
            <w:pPr>
              <w:rPr>
                <w:spacing w:val="-4"/>
                <w:sz w:val="24"/>
              </w:rPr>
            </w:pPr>
            <w:r>
              <w:rPr>
                <w:sz w:val="24"/>
              </w:rPr>
              <w:t xml:space="preserve">44.02.03 Педагогика дополнительного образования </w:t>
            </w:r>
          </w:p>
        </w:tc>
        <w:tc>
          <w:tcPr>
            <w:tcW w:w="2510" w:type="dxa"/>
          </w:tcPr>
          <w:p w:rsidR="00DC508D" w:rsidRDefault="00494721">
            <w:pPr>
              <w:jc w:val="center"/>
              <w:rPr>
                <w:spacing w:val="-4"/>
                <w:sz w:val="24"/>
              </w:rPr>
            </w:pPr>
            <w:r>
              <w:rPr>
                <w:spacing w:val="-4"/>
                <w:sz w:val="24"/>
              </w:rPr>
              <w:t>Педагог дополнительного образования в области в области изобразительной деятельности/в области физкультурно-оздоровительной деятельности</w:t>
            </w:r>
          </w:p>
        </w:tc>
        <w:tc>
          <w:tcPr>
            <w:tcW w:w="1843" w:type="dxa"/>
            <w:vAlign w:val="center"/>
          </w:tcPr>
          <w:p w:rsidR="00DC508D" w:rsidRDefault="00494721" w:rsidP="007B44DF">
            <w:pPr>
              <w:jc w:val="center"/>
              <w:rPr>
                <w:color w:val="000000" w:themeColor="text1"/>
                <w:spacing w:val="-4"/>
                <w:sz w:val="24"/>
              </w:rPr>
            </w:pPr>
            <w:r>
              <w:rPr>
                <w:color w:val="000000" w:themeColor="text1"/>
                <w:spacing w:val="-4"/>
                <w:sz w:val="24"/>
              </w:rPr>
              <w:t>2</w:t>
            </w:r>
            <w:r w:rsidR="007B44DF">
              <w:rPr>
                <w:color w:val="000000" w:themeColor="text1"/>
                <w:spacing w:val="-4"/>
                <w:sz w:val="24"/>
              </w:rPr>
              <w:t>0</w:t>
            </w:r>
          </w:p>
        </w:tc>
        <w:tc>
          <w:tcPr>
            <w:tcW w:w="1418" w:type="dxa"/>
            <w:vAlign w:val="center"/>
          </w:tcPr>
          <w:p w:rsidR="00DC508D" w:rsidRDefault="00494721">
            <w:pPr>
              <w:jc w:val="center"/>
              <w:rPr>
                <w:color w:val="000000" w:themeColor="text1"/>
                <w:spacing w:val="-4"/>
                <w:sz w:val="24"/>
              </w:rPr>
            </w:pPr>
            <w:r>
              <w:rPr>
                <w:color w:val="000000" w:themeColor="text1"/>
                <w:spacing w:val="-4"/>
                <w:sz w:val="24"/>
              </w:rPr>
              <w:t>-</w:t>
            </w:r>
          </w:p>
        </w:tc>
        <w:tc>
          <w:tcPr>
            <w:tcW w:w="1099" w:type="dxa"/>
            <w:vAlign w:val="center"/>
          </w:tcPr>
          <w:p w:rsidR="00DC508D" w:rsidRDefault="00494721" w:rsidP="007B44DF">
            <w:pPr>
              <w:jc w:val="center"/>
              <w:rPr>
                <w:color w:val="000000" w:themeColor="text1"/>
                <w:spacing w:val="-4"/>
                <w:sz w:val="24"/>
              </w:rPr>
            </w:pPr>
            <w:r>
              <w:rPr>
                <w:color w:val="000000" w:themeColor="text1"/>
                <w:spacing w:val="-4"/>
                <w:sz w:val="24"/>
              </w:rPr>
              <w:t>2</w:t>
            </w:r>
            <w:r w:rsidR="007B44DF">
              <w:rPr>
                <w:color w:val="000000" w:themeColor="text1"/>
                <w:spacing w:val="-4"/>
                <w:sz w:val="24"/>
              </w:rPr>
              <w:t>0</w:t>
            </w:r>
          </w:p>
        </w:tc>
      </w:tr>
      <w:tr w:rsidR="00DC508D">
        <w:tc>
          <w:tcPr>
            <w:tcW w:w="5211" w:type="dxa"/>
            <w:gridSpan w:val="2"/>
          </w:tcPr>
          <w:p w:rsidR="00DC508D" w:rsidRDefault="00494721">
            <w:pPr>
              <w:ind w:left="597"/>
              <w:jc w:val="center"/>
              <w:rPr>
                <w:spacing w:val="-4"/>
                <w:sz w:val="24"/>
              </w:rPr>
            </w:pPr>
            <w:r>
              <w:rPr>
                <w:spacing w:val="-4"/>
                <w:sz w:val="24"/>
              </w:rPr>
              <w:t>Всего</w:t>
            </w:r>
          </w:p>
        </w:tc>
        <w:tc>
          <w:tcPr>
            <w:tcW w:w="1843" w:type="dxa"/>
            <w:vAlign w:val="center"/>
          </w:tcPr>
          <w:p w:rsidR="00DC508D" w:rsidRDefault="007B44DF" w:rsidP="007577B8">
            <w:pPr>
              <w:ind w:left="597"/>
              <w:rPr>
                <w:color w:val="000000" w:themeColor="text1"/>
                <w:spacing w:val="-4"/>
                <w:sz w:val="24"/>
              </w:rPr>
            </w:pPr>
            <w:r>
              <w:rPr>
                <w:color w:val="000000" w:themeColor="text1"/>
                <w:spacing w:val="-4"/>
                <w:sz w:val="24"/>
              </w:rPr>
              <w:t>96</w:t>
            </w:r>
          </w:p>
        </w:tc>
        <w:tc>
          <w:tcPr>
            <w:tcW w:w="1418" w:type="dxa"/>
            <w:vAlign w:val="center"/>
          </w:tcPr>
          <w:p w:rsidR="00DC508D" w:rsidRDefault="007B44DF" w:rsidP="00604E5E">
            <w:pPr>
              <w:jc w:val="center"/>
              <w:rPr>
                <w:color w:val="000000" w:themeColor="text1"/>
                <w:spacing w:val="-4"/>
                <w:sz w:val="24"/>
              </w:rPr>
            </w:pPr>
            <w:r>
              <w:rPr>
                <w:color w:val="000000" w:themeColor="text1"/>
                <w:spacing w:val="-4"/>
                <w:sz w:val="24"/>
              </w:rPr>
              <w:t>33</w:t>
            </w:r>
          </w:p>
        </w:tc>
        <w:tc>
          <w:tcPr>
            <w:tcW w:w="1099" w:type="dxa"/>
            <w:vAlign w:val="center"/>
          </w:tcPr>
          <w:p w:rsidR="00DC508D" w:rsidRDefault="00494721" w:rsidP="007B44DF">
            <w:pPr>
              <w:jc w:val="center"/>
              <w:rPr>
                <w:color w:val="000000" w:themeColor="text1"/>
                <w:spacing w:val="-4"/>
                <w:sz w:val="24"/>
              </w:rPr>
            </w:pPr>
            <w:r>
              <w:rPr>
                <w:color w:val="000000" w:themeColor="text1"/>
                <w:spacing w:val="-4"/>
                <w:sz w:val="24"/>
              </w:rPr>
              <w:t>1</w:t>
            </w:r>
            <w:r w:rsidR="007B44DF">
              <w:rPr>
                <w:color w:val="000000" w:themeColor="text1"/>
                <w:spacing w:val="-4"/>
                <w:sz w:val="24"/>
              </w:rPr>
              <w:t>29</w:t>
            </w:r>
          </w:p>
        </w:tc>
      </w:tr>
    </w:tbl>
    <w:p w:rsidR="00DC508D" w:rsidRDefault="00DC508D">
      <w:pPr>
        <w:spacing w:after="0" w:line="240" w:lineRule="auto"/>
        <w:jc w:val="both"/>
        <w:rPr>
          <w:rFonts w:ascii="Times New Roman" w:hAnsi="Times New Roman"/>
          <w:spacing w:val="-4"/>
          <w:sz w:val="28"/>
        </w:rPr>
      </w:pPr>
    </w:p>
    <w:p w:rsidR="00DC508D" w:rsidRDefault="00DC508D">
      <w:pPr>
        <w:spacing w:after="0" w:line="240" w:lineRule="auto"/>
        <w:ind w:firstLine="709"/>
        <w:jc w:val="center"/>
        <w:rPr>
          <w:rFonts w:ascii="Times New Roman" w:hAnsi="Times New Roman"/>
          <w:b/>
          <w:spacing w:val="-4"/>
          <w:sz w:val="28"/>
        </w:rPr>
      </w:pPr>
    </w:p>
    <w:p w:rsidR="00DC508D" w:rsidRDefault="00494721" w:rsidP="003A1013">
      <w:pPr>
        <w:spacing w:after="0" w:line="240" w:lineRule="auto"/>
        <w:ind w:firstLine="709"/>
        <w:jc w:val="center"/>
        <w:rPr>
          <w:rFonts w:ascii="Times New Roman" w:hAnsi="Times New Roman"/>
          <w:b/>
          <w:spacing w:val="-4"/>
          <w:sz w:val="28"/>
        </w:rPr>
      </w:pPr>
      <w:r>
        <w:rPr>
          <w:rFonts w:ascii="Times New Roman" w:hAnsi="Times New Roman"/>
          <w:b/>
          <w:spacing w:val="-4"/>
          <w:sz w:val="28"/>
        </w:rPr>
        <w:t>Дополнительное образование</w:t>
      </w:r>
    </w:p>
    <w:p w:rsidR="001265F1" w:rsidRPr="001265F1" w:rsidRDefault="001265F1" w:rsidP="001265F1">
      <w:pPr>
        <w:spacing w:after="0" w:line="240" w:lineRule="auto"/>
        <w:ind w:firstLine="709"/>
        <w:jc w:val="both"/>
        <w:rPr>
          <w:rFonts w:ascii="Times New Roman" w:hAnsi="Times New Roman"/>
          <w:b/>
          <w:spacing w:val="-4"/>
          <w:sz w:val="28"/>
        </w:rPr>
      </w:pPr>
      <w:r w:rsidRPr="001265F1">
        <w:rPr>
          <w:rFonts w:ascii="Times New Roman" w:hAnsi="Times New Roman"/>
          <w:b/>
          <w:spacing w:val="-4"/>
          <w:sz w:val="28"/>
        </w:rPr>
        <w:t>1.Дополнительное образование</w:t>
      </w:r>
    </w:p>
    <w:p w:rsidR="00E62864" w:rsidRPr="00E62864" w:rsidRDefault="00E62864" w:rsidP="00E62864">
      <w:pPr>
        <w:suppressAutoHyphens/>
        <w:spacing w:after="0" w:line="240" w:lineRule="auto"/>
        <w:ind w:firstLine="709"/>
        <w:jc w:val="both"/>
        <w:rPr>
          <w:rFonts w:ascii="Times New Roman" w:hAnsi="Times New Roman"/>
          <w:spacing w:val="-4"/>
          <w:sz w:val="28"/>
        </w:rPr>
      </w:pPr>
      <w:r w:rsidRPr="00E62864">
        <w:rPr>
          <w:rFonts w:ascii="Times New Roman" w:hAnsi="Times New Roman"/>
          <w:spacing w:val="-4"/>
          <w:sz w:val="28"/>
        </w:rPr>
        <w:t>В 2024 году в колледже реализовывались дополнительные образовательные программы, по которым дополнительное образование в колледже получили  68  человек, из них по программам:</w:t>
      </w:r>
    </w:p>
    <w:p w:rsidR="00E62864" w:rsidRPr="00E62864" w:rsidRDefault="00E62864" w:rsidP="00E62864">
      <w:pPr>
        <w:suppressAutoHyphens/>
        <w:spacing w:after="0" w:line="240" w:lineRule="auto"/>
        <w:ind w:firstLine="709"/>
        <w:jc w:val="both"/>
        <w:rPr>
          <w:rFonts w:ascii="Times New Roman" w:hAnsi="Times New Roman"/>
          <w:spacing w:val="-4"/>
          <w:sz w:val="28"/>
        </w:rPr>
      </w:pPr>
      <w:r w:rsidRPr="00E62864">
        <w:rPr>
          <w:rFonts w:ascii="Times New Roman" w:hAnsi="Times New Roman"/>
          <w:spacing w:val="-4"/>
          <w:sz w:val="28"/>
        </w:rPr>
        <w:t>1. дополнительным профессиональным программам:</w:t>
      </w:r>
    </w:p>
    <w:p w:rsidR="00E62864" w:rsidRPr="00E62864" w:rsidRDefault="00E62864" w:rsidP="00E62864">
      <w:pPr>
        <w:tabs>
          <w:tab w:val="left" w:pos="3684"/>
        </w:tabs>
        <w:suppressAutoHyphens/>
        <w:spacing w:after="0" w:line="240" w:lineRule="auto"/>
        <w:ind w:firstLine="709"/>
        <w:jc w:val="both"/>
        <w:rPr>
          <w:rFonts w:ascii="Times New Roman" w:hAnsi="Times New Roman"/>
          <w:spacing w:val="-4"/>
          <w:sz w:val="28"/>
        </w:rPr>
      </w:pPr>
      <w:r w:rsidRPr="00E62864">
        <w:rPr>
          <w:rFonts w:ascii="Times New Roman" w:hAnsi="Times New Roman"/>
          <w:spacing w:val="-4"/>
          <w:sz w:val="28"/>
        </w:rPr>
        <w:t>1. 1. повышения квалификации — 55 человек</w:t>
      </w:r>
    </w:p>
    <w:p w:rsidR="00E62864" w:rsidRPr="00E62864" w:rsidRDefault="00E62864" w:rsidP="00E62864">
      <w:pPr>
        <w:tabs>
          <w:tab w:val="left" w:pos="3684"/>
        </w:tabs>
        <w:suppressAutoHyphens/>
        <w:spacing w:after="0" w:line="240" w:lineRule="auto"/>
        <w:ind w:firstLine="709"/>
        <w:jc w:val="both"/>
        <w:rPr>
          <w:rFonts w:ascii="Times New Roman" w:hAnsi="Times New Roman"/>
          <w:sz w:val="28"/>
        </w:rPr>
      </w:pPr>
      <w:r w:rsidRPr="00E62864">
        <w:rPr>
          <w:rFonts w:ascii="Times New Roman" w:hAnsi="Times New Roman"/>
          <w:sz w:val="28"/>
        </w:rPr>
        <w:t xml:space="preserve"> «Руководитель физического воспитания» - </w:t>
      </w:r>
      <w:r w:rsidRPr="00E62864">
        <w:rPr>
          <w:rFonts w:ascii="Times New Roman" w:hAnsi="Times New Roman"/>
          <w:sz w:val="28"/>
        </w:rPr>
        <w:tab/>
        <w:t xml:space="preserve">9 человек </w:t>
      </w:r>
    </w:p>
    <w:p w:rsidR="00E62864" w:rsidRPr="00E62864" w:rsidRDefault="00E62864" w:rsidP="00E62864">
      <w:pPr>
        <w:tabs>
          <w:tab w:val="left" w:pos="3684"/>
        </w:tabs>
        <w:suppressAutoHyphens/>
        <w:spacing w:after="0" w:line="240" w:lineRule="auto"/>
        <w:ind w:firstLine="709"/>
        <w:jc w:val="both"/>
        <w:rPr>
          <w:rFonts w:ascii="Times New Roman" w:hAnsi="Times New Roman"/>
          <w:sz w:val="28"/>
        </w:rPr>
      </w:pPr>
      <w:r w:rsidRPr="00E62864">
        <w:rPr>
          <w:rFonts w:ascii="Times New Roman" w:hAnsi="Times New Roman"/>
          <w:sz w:val="28"/>
        </w:rPr>
        <w:t xml:space="preserve">«Руководитель изобразительной деятельности» - 5 человека </w:t>
      </w:r>
    </w:p>
    <w:p w:rsidR="00E62864" w:rsidRPr="00E62864" w:rsidRDefault="00E62864" w:rsidP="00E62864">
      <w:pPr>
        <w:tabs>
          <w:tab w:val="left" w:pos="3684"/>
        </w:tabs>
        <w:suppressAutoHyphens/>
        <w:spacing w:after="0" w:line="240" w:lineRule="auto"/>
        <w:ind w:firstLine="709"/>
        <w:jc w:val="both"/>
        <w:rPr>
          <w:rFonts w:ascii="Times New Roman" w:hAnsi="Times New Roman"/>
          <w:sz w:val="28"/>
        </w:rPr>
      </w:pPr>
      <w:r w:rsidRPr="00E62864">
        <w:rPr>
          <w:rFonts w:ascii="Times New Roman" w:hAnsi="Times New Roman"/>
          <w:sz w:val="28"/>
        </w:rPr>
        <w:lastRenderedPageBreak/>
        <w:t>По линии ЦОПП дополнительную профессиональную программу повышения квалификации «Руководитель физического воспитания»  в объеме  16 часов прошли  - 41 человек</w:t>
      </w:r>
    </w:p>
    <w:p w:rsidR="00E62864" w:rsidRPr="00E62864" w:rsidRDefault="00E62864" w:rsidP="00E62864">
      <w:pPr>
        <w:tabs>
          <w:tab w:val="left" w:pos="3684"/>
        </w:tabs>
        <w:suppressAutoHyphens/>
        <w:spacing w:after="0" w:line="240" w:lineRule="auto"/>
        <w:ind w:firstLine="709"/>
        <w:jc w:val="both"/>
        <w:rPr>
          <w:rFonts w:ascii="Times New Roman" w:hAnsi="Times New Roman"/>
          <w:sz w:val="28"/>
        </w:rPr>
      </w:pPr>
      <w:r w:rsidRPr="00E62864">
        <w:rPr>
          <w:rFonts w:ascii="Times New Roman" w:hAnsi="Times New Roman"/>
          <w:sz w:val="28"/>
        </w:rPr>
        <w:t>1.2. профессиональной переподготовки «Теория и методика дошкольного образования» - 13 человек.</w:t>
      </w:r>
    </w:p>
    <w:p w:rsidR="00E62864" w:rsidRPr="00E62864" w:rsidRDefault="00E62864" w:rsidP="00E62864">
      <w:pPr>
        <w:suppressAutoHyphens/>
        <w:spacing w:after="0" w:line="240" w:lineRule="auto"/>
        <w:ind w:firstLine="708"/>
        <w:jc w:val="both"/>
        <w:rPr>
          <w:rFonts w:ascii="Times New Roman" w:hAnsi="Times New Roman"/>
          <w:b/>
          <w:spacing w:val="-4"/>
          <w:sz w:val="28"/>
        </w:rPr>
      </w:pPr>
      <w:r w:rsidRPr="00E62864">
        <w:rPr>
          <w:rFonts w:ascii="Times New Roman" w:hAnsi="Times New Roman"/>
          <w:spacing w:val="-4"/>
          <w:sz w:val="28"/>
        </w:rPr>
        <w:t>В 2024 году в колледже реализовывалась основная программа профессионального обучения – программа профессиональной подготовки по должности служащего «Специалист, участвующий в организации деятельности детского коллектива (вожатый) – 29 человек.</w:t>
      </w:r>
    </w:p>
    <w:p w:rsidR="00E62864" w:rsidRPr="00E62864" w:rsidRDefault="00E62864" w:rsidP="00E62864">
      <w:pPr>
        <w:tabs>
          <w:tab w:val="left" w:pos="3684"/>
        </w:tabs>
        <w:suppressAutoHyphens/>
        <w:spacing w:after="0" w:line="240" w:lineRule="auto"/>
        <w:ind w:firstLine="709"/>
        <w:jc w:val="both"/>
        <w:rPr>
          <w:rFonts w:ascii="Times New Roman" w:hAnsi="Times New Roman"/>
          <w:sz w:val="28"/>
        </w:rPr>
      </w:pPr>
      <w:r w:rsidRPr="00E62864">
        <w:rPr>
          <w:rFonts w:ascii="Times New Roman" w:hAnsi="Times New Roman"/>
          <w:sz w:val="28"/>
        </w:rPr>
        <w:t xml:space="preserve">По линии ЦОПП </w:t>
      </w:r>
      <w:r w:rsidRPr="00E62864">
        <w:rPr>
          <w:rFonts w:ascii="Times New Roman" w:hAnsi="Times New Roman"/>
          <w:spacing w:val="-4"/>
          <w:sz w:val="28"/>
        </w:rPr>
        <w:t xml:space="preserve">основную программу профессионального обучения – программу профессиональной подготовки по должности служащего «Специалист, участвующий в организации деятельности детского коллектива (вожатый) прошли 14 школьников </w:t>
      </w:r>
      <w:proofErr w:type="spellStart"/>
      <w:r w:rsidRPr="00E62864">
        <w:rPr>
          <w:rFonts w:ascii="Times New Roman" w:hAnsi="Times New Roman"/>
          <w:spacing w:val="-4"/>
          <w:sz w:val="28"/>
        </w:rPr>
        <w:t>г</w:t>
      </w:r>
      <w:proofErr w:type="gramStart"/>
      <w:r w:rsidRPr="00E62864">
        <w:rPr>
          <w:rFonts w:ascii="Times New Roman" w:hAnsi="Times New Roman"/>
          <w:spacing w:val="-4"/>
          <w:sz w:val="28"/>
        </w:rPr>
        <w:t>.С</w:t>
      </w:r>
      <w:proofErr w:type="gramEnd"/>
      <w:r w:rsidRPr="00E62864">
        <w:rPr>
          <w:rFonts w:ascii="Times New Roman" w:hAnsi="Times New Roman"/>
          <w:spacing w:val="-4"/>
          <w:sz w:val="28"/>
        </w:rPr>
        <w:t>окол</w:t>
      </w:r>
      <w:proofErr w:type="spellEnd"/>
      <w:r w:rsidRPr="00E62864">
        <w:rPr>
          <w:rFonts w:ascii="Times New Roman" w:hAnsi="Times New Roman"/>
          <w:spacing w:val="-4"/>
          <w:sz w:val="28"/>
        </w:rPr>
        <w:t>.</w:t>
      </w:r>
    </w:p>
    <w:p w:rsidR="000338AB" w:rsidRPr="000338AB" w:rsidRDefault="000338AB" w:rsidP="003A1013">
      <w:pPr>
        <w:spacing w:after="0" w:line="240" w:lineRule="auto"/>
        <w:rPr>
          <w:rFonts w:ascii="Times New Roman" w:hAnsi="Times New Roman"/>
          <w:b/>
          <w:color w:val="auto"/>
          <w:sz w:val="28"/>
          <w:szCs w:val="22"/>
          <w:lang w:eastAsia="en-US"/>
        </w:rPr>
      </w:pPr>
    </w:p>
    <w:p w:rsidR="000338AB" w:rsidRPr="000338AB" w:rsidRDefault="000338AB" w:rsidP="000338AB">
      <w:pPr>
        <w:spacing w:after="0" w:line="240" w:lineRule="auto"/>
        <w:jc w:val="center"/>
        <w:rPr>
          <w:rFonts w:ascii="Times New Roman" w:hAnsi="Times New Roman"/>
          <w:b/>
          <w:color w:val="auto"/>
          <w:sz w:val="28"/>
          <w:szCs w:val="22"/>
          <w:lang w:eastAsia="en-US"/>
        </w:rPr>
      </w:pPr>
      <w:r>
        <w:rPr>
          <w:rFonts w:ascii="Times New Roman" w:hAnsi="Times New Roman"/>
          <w:b/>
          <w:color w:val="auto"/>
          <w:sz w:val="28"/>
          <w:szCs w:val="22"/>
          <w:lang w:eastAsia="en-US"/>
        </w:rPr>
        <w:t>Р</w:t>
      </w:r>
      <w:r w:rsidRPr="000338AB">
        <w:rPr>
          <w:rFonts w:ascii="Times New Roman" w:hAnsi="Times New Roman"/>
          <w:b/>
          <w:color w:val="auto"/>
          <w:sz w:val="28"/>
          <w:szCs w:val="22"/>
          <w:lang w:eastAsia="en-US"/>
        </w:rPr>
        <w:t>еализаци</w:t>
      </w:r>
      <w:r>
        <w:rPr>
          <w:rFonts w:ascii="Times New Roman" w:hAnsi="Times New Roman"/>
          <w:b/>
          <w:color w:val="auto"/>
          <w:sz w:val="28"/>
          <w:szCs w:val="22"/>
          <w:lang w:eastAsia="en-US"/>
        </w:rPr>
        <w:t>я</w:t>
      </w:r>
      <w:r w:rsidRPr="000338AB">
        <w:rPr>
          <w:rFonts w:ascii="Times New Roman" w:hAnsi="Times New Roman"/>
          <w:b/>
          <w:color w:val="auto"/>
          <w:sz w:val="28"/>
          <w:szCs w:val="22"/>
          <w:lang w:eastAsia="en-US"/>
        </w:rPr>
        <w:t xml:space="preserve"> стратегического проекта «Модель непрерывного педагогического образования «Учитель школы будущего» </w:t>
      </w:r>
    </w:p>
    <w:p w:rsidR="00E62864" w:rsidRPr="00E62864" w:rsidRDefault="00E62864" w:rsidP="00E62864">
      <w:pPr>
        <w:spacing w:after="0" w:line="240" w:lineRule="auto"/>
        <w:ind w:firstLine="708"/>
        <w:jc w:val="both"/>
        <w:rPr>
          <w:rFonts w:ascii="Times New Roman" w:hAnsi="Times New Roman"/>
          <w:color w:val="auto"/>
          <w:sz w:val="28"/>
          <w:szCs w:val="28"/>
          <w:lang w:eastAsia="en-US"/>
        </w:rPr>
      </w:pPr>
      <w:r w:rsidRPr="00E62864">
        <w:rPr>
          <w:rFonts w:ascii="Times New Roman" w:hAnsi="Times New Roman"/>
          <w:color w:val="auto"/>
          <w:sz w:val="28"/>
          <w:szCs w:val="28"/>
          <w:lang w:eastAsia="en-US"/>
        </w:rPr>
        <w:t xml:space="preserve">7 октября 2022 года заключен договор о долгосрочном сетевом взаимодействии и сотрудничестве между Управлением образования администрации Сокольского муниципального округа (в лице </w:t>
      </w:r>
      <w:proofErr w:type="spellStart"/>
      <w:r w:rsidRPr="00E62864">
        <w:rPr>
          <w:rFonts w:ascii="Times New Roman" w:hAnsi="Times New Roman"/>
          <w:color w:val="auto"/>
          <w:sz w:val="28"/>
          <w:szCs w:val="28"/>
          <w:lang w:eastAsia="en-US"/>
        </w:rPr>
        <w:t>Дресвянконой</w:t>
      </w:r>
      <w:proofErr w:type="spellEnd"/>
      <w:r w:rsidRPr="00E62864">
        <w:rPr>
          <w:rFonts w:ascii="Times New Roman" w:hAnsi="Times New Roman"/>
          <w:color w:val="auto"/>
          <w:sz w:val="28"/>
          <w:szCs w:val="28"/>
          <w:lang w:eastAsia="en-US"/>
        </w:rPr>
        <w:t xml:space="preserve"> Е.В.), БПОУ </w:t>
      </w:r>
      <w:proofErr w:type="gramStart"/>
      <w:r w:rsidRPr="00E62864">
        <w:rPr>
          <w:rFonts w:ascii="Times New Roman" w:hAnsi="Times New Roman"/>
          <w:color w:val="auto"/>
          <w:sz w:val="28"/>
          <w:szCs w:val="28"/>
          <w:lang w:eastAsia="en-US"/>
        </w:rPr>
        <w:t>ВО</w:t>
      </w:r>
      <w:proofErr w:type="gramEnd"/>
      <w:r w:rsidRPr="00E62864">
        <w:rPr>
          <w:rFonts w:ascii="Times New Roman" w:hAnsi="Times New Roman"/>
          <w:color w:val="auto"/>
          <w:sz w:val="28"/>
          <w:szCs w:val="28"/>
          <w:lang w:eastAsia="en-US"/>
        </w:rPr>
        <w:t xml:space="preserve"> «</w:t>
      </w:r>
      <w:proofErr w:type="spellStart"/>
      <w:r w:rsidRPr="00E62864">
        <w:rPr>
          <w:rFonts w:ascii="Times New Roman" w:hAnsi="Times New Roman"/>
          <w:color w:val="auto"/>
          <w:sz w:val="28"/>
          <w:szCs w:val="28"/>
          <w:lang w:eastAsia="en-US"/>
        </w:rPr>
        <w:t>Сокольский</w:t>
      </w:r>
      <w:proofErr w:type="spellEnd"/>
      <w:r w:rsidRPr="00E62864">
        <w:rPr>
          <w:rFonts w:ascii="Times New Roman" w:hAnsi="Times New Roman"/>
          <w:color w:val="auto"/>
          <w:sz w:val="28"/>
          <w:szCs w:val="28"/>
          <w:lang w:eastAsia="en-US"/>
        </w:rPr>
        <w:t xml:space="preserve"> педагогический колледж» (в лице </w:t>
      </w:r>
      <w:proofErr w:type="spellStart"/>
      <w:r w:rsidRPr="00E62864">
        <w:rPr>
          <w:rFonts w:ascii="Times New Roman" w:hAnsi="Times New Roman"/>
          <w:color w:val="auto"/>
          <w:sz w:val="28"/>
          <w:szCs w:val="28"/>
          <w:lang w:eastAsia="en-US"/>
        </w:rPr>
        <w:t>Тирановой</w:t>
      </w:r>
      <w:proofErr w:type="spellEnd"/>
      <w:r w:rsidRPr="00E62864">
        <w:rPr>
          <w:rFonts w:ascii="Times New Roman" w:hAnsi="Times New Roman"/>
          <w:color w:val="auto"/>
          <w:sz w:val="28"/>
          <w:szCs w:val="28"/>
          <w:lang w:eastAsia="en-US"/>
        </w:rPr>
        <w:t xml:space="preserve"> Н.Л.), БОУ СМО «Средняя общеобразовательная школы №3» (в лице </w:t>
      </w:r>
      <w:proofErr w:type="spellStart"/>
      <w:r w:rsidRPr="00E62864">
        <w:rPr>
          <w:rFonts w:ascii="Times New Roman" w:hAnsi="Times New Roman"/>
          <w:color w:val="auto"/>
          <w:sz w:val="28"/>
          <w:szCs w:val="28"/>
          <w:lang w:eastAsia="en-US"/>
        </w:rPr>
        <w:t>Хвалиной</w:t>
      </w:r>
      <w:proofErr w:type="spellEnd"/>
      <w:r w:rsidRPr="00E62864">
        <w:rPr>
          <w:rFonts w:ascii="Times New Roman" w:hAnsi="Times New Roman"/>
          <w:color w:val="auto"/>
          <w:sz w:val="28"/>
          <w:szCs w:val="28"/>
          <w:lang w:eastAsia="en-US"/>
        </w:rPr>
        <w:t xml:space="preserve"> С.А.). Предмет договора – сотрудничество в области научно-методического и организационно-методического сопровождения деятельности психолого-педагогических классов.</w:t>
      </w:r>
    </w:p>
    <w:p w:rsidR="00E62864" w:rsidRPr="00E62864" w:rsidRDefault="00E62864" w:rsidP="00E62864">
      <w:pPr>
        <w:spacing w:after="0" w:line="240" w:lineRule="auto"/>
        <w:jc w:val="both"/>
        <w:rPr>
          <w:rFonts w:ascii="Times New Roman" w:hAnsi="Times New Roman"/>
          <w:color w:val="auto"/>
          <w:sz w:val="28"/>
          <w:szCs w:val="28"/>
          <w:lang w:eastAsia="en-US"/>
        </w:rPr>
      </w:pPr>
      <w:r w:rsidRPr="00E62864">
        <w:rPr>
          <w:rFonts w:ascii="Times New Roman" w:hAnsi="Times New Roman"/>
          <w:color w:val="auto"/>
          <w:sz w:val="28"/>
          <w:szCs w:val="28"/>
          <w:lang w:eastAsia="en-US"/>
        </w:rPr>
        <w:t xml:space="preserve">          15 января 2024 года издан приказ о зачислении 25 </w:t>
      </w:r>
      <w:proofErr w:type="gramStart"/>
      <w:r w:rsidRPr="00E62864">
        <w:rPr>
          <w:rFonts w:ascii="Times New Roman" w:hAnsi="Times New Roman"/>
          <w:color w:val="auto"/>
          <w:sz w:val="28"/>
          <w:szCs w:val="28"/>
          <w:lang w:eastAsia="en-US"/>
        </w:rPr>
        <w:t>обучающихся</w:t>
      </w:r>
      <w:proofErr w:type="gramEnd"/>
      <w:r w:rsidRPr="00E62864">
        <w:rPr>
          <w:rFonts w:ascii="Times New Roman" w:hAnsi="Times New Roman"/>
          <w:color w:val="auto"/>
          <w:sz w:val="28"/>
          <w:szCs w:val="28"/>
          <w:lang w:eastAsia="en-US"/>
        </w:rPr>
        <w:t xml:space="preserve"> 8г (педагогического) класса БОУ СМО «Средняя общеобразовательная школы №3» для освоения дополнительной общеобразовательной общеразвивающей программы гуманитарно-педагогический направленности «Введение в педагогическую профессию» (далее - Программа) объёмом 34 часа.  Период реализации Программы - 2024 год.</w:t>
      </w:r>
    </w:p>
    <w:p w:rsidR="00E62864" w:rsidRPr="00E62864" w:rsidRDefault="00E62864" w:rsidP="00E62864">
      <w:pPr>
        <w:spacing w:after="0" w:line="240" w:lineRule="auto"/>
        <w:ind w:firstLine="708"/>
        <w:jc w:val="both"/>
        <w:rPr>
          <w:rFonts w:ascii="Times New Roman" w:hAnsi="Times New Roman"/>
          <w:color w:val="auto"/>
          <w:sz w:val="28"/>
          <w:szCs w:val="28"/>
          <w:lang w:eastAsia="en-US"/>
        </w:rPr>
      </w:pPr>
      <w:r w:rsidRPr="00E62864">
        <w:rPr>
          <w:rFonts w:ascii="Times New Roman" w:hAnsi="Times New Roman"/>
          <w:color w:val="auto"/>
          <w:sz w:val="28"/>
          <w:szCs w:val="28"/>
          <w:lang w:eastAsia="en-US"/>
        </w:rPr>
        <w:t xml:space="preserve">В колледже приказом директора закреплен ответственный за реализацию данной программы из числа педагогических работников колледжа (преподаватель-куратор педагогического класса Е.А. </w:t>
      </w:r>
      <w:proofErr w:type="spellStart"/>
      <w:r w:rsidRPr="00E62864">
        <w:rPr>
          <w:rFonts w:ascii="Times New Roman" w:hAnsi="Times New Roman"/>
          <w:color w:val="auto"/>
          <w:sz w:val="28"/>
          <w:szCs w:val="28"/>
          <w:lang w:eastAsia="en-US"/>
        </w:rPr>
        <w:t>Барсова</w:t>
      </w:r>
      <w:proofErr w:type="spellEnd"/>
      <w:r w:rsidRPr="00E62864">
        <w:rPr>
          <w:rFonts w:ascii="Times New Roman" w:hAnsi="Times New Roman"/>
          <w:color w:val="auto"/>
          <w:sz w:val="28"/>
          <w:szCs w:val="28"/>
          <w:lang w:eastAsia="en-US"/>
        </w:rPr>
        <w:t xml:space="preserve">). </w:t>
      </w:r>
    </w:p>
    <w:p w:rsidR="00E62864" w:rsidRPr="00E62864" w:rsidRDefault="00E62864" w:rsidP="00E62864">
      <w:pPr>
        <w:spacing w:after="0" w:line="240" w:lineRule="auto"/>
        <w:ind w:firstLine="708"/>
        <w:jc w:val="both"/>
        <w:rPr>
          <w:rFonts w:ascii="Times New Roman" w:hAnsi="Times New Roman"/>
          <w:color w:val="auto"/>
          <w:sz w:val="28"/>
          <w:szCs w:val="28"/>
          <w:lang w:eastAsia="en-US"/>
        </w:rPr>
      </w:pPr>
      <w:r w:rsidRPr="00E62864">
        <w:rPr>
          <w:rFonts w:ascii="Times New Roman" w:hAnsi="Times New Roman"/>
          <w:color w:val="auto"/>
          <w:sz w:val="28"/>
          <w:szCs w:val="28"/>
          <w:lang w:eastAsia="en-US"/>
        </w:rPr>
        <w:t xml:space="preserve">Совместно со школой разработан план, программа, согласованы мероприятия, формы их проведения, определены сроки реализации. В соответствии с Программой мероприятия проводились как на базе школы, так и на базе колледжа. </w:t>
      </w:r>
      <w:proofErr w:type="gramStart"/>
      <w:r w:rsidRPr="00E62864">
        <w:rPr>
          <w:rFonts w:ascii="Times New Roman" w:hAnsi="Times New Roman"/>
          <w:color w:val="auto"/>
          <w:sz w:val="28"/>
          <w:szCs w:val="28"/>
          <w:lang w:eastAsia="en-US"/>
        </w:rPr>
        <w:t xml:space="preserve">Обучающиеся психолого-педагогического класса принимали участие в </w:t>
      </w:r>
      <w:proofErr w:type="spellStart"/>
      <w:r w:rsidRPr="00E62864">
        <w:rPr>
          <w:rFonts w:ascii="Times New Roman" w:hAnsi="Times New Roman"/>
          <w:color w:val="auto"/>
          <w:sz w:val="28"/>
          <w:szCs w:val="28"/>
          <w:lang w:eastAsia="en-US"/>
        </w:rPr>
        <w:t>профориентационной</w:t>
      </w:r>
      <w:proofErr w:type="spellEnd"/>
      <w:r w:rsidRPr="00E62864">
        <w:rPr>
          <w:rFonts w:ascii="Times New Roman" w:hAnsi="Times New Roman"/>
          <w:color w:val="auto"/>
          <w:sz w:val="28"/>
          <w:szCs w:val="28"/>
          <w:lang w:eastAsia="en-US"/>
        </w:rPr>
        <w:t xml:space="preserve"> программе, организованной в рамках регионального чемпионата Молодые профессионалы (март 2024 года), в Едином Дне открытых дверей в рамках ФП «</w:t>
      </w:r>
      <w:proofErr w:type="spellStart"/>
      <w:r w:rsidRPr="00E62864">
        <w:rPr>
          <w:rFonts w:ascii="Times New Roman" w:hAnsi="Times New Roman"/>
          <w:color w:val="auto"/>
          <w:sz w:val="28"/>
          <w:szCs w:val="28"/>
          <w:lang w:eastAsia="en-US"/>
        </w:rPr>
        <w:t>Профессионалитет</w:t>
      </w:r>
      <w:proofErr w:type="spellEnd"/>
      <w:r w:rsidRPr="00E62864">
        <w:rPr>
          <w:rFonts w:ascii="Times New Roman" w:hAnsi="Times New Roman"/>
          <w:color w:val="auto"/>
          <w:sz w:val="28"/>
          <w:szCs w:val="28"/>
          <w:lang w:eastAsia="en-US"/>
        </w:rPr>
        <w:t>», где для них были организованы мастер-классы, профессиональные пробы по педагогическим специальностям и др. Соответственно, проведены все запланированные мероприятия и учебные занятия в рамках реализации программы в количестве 34 часа.</w:t>
      </w:r>
      <w:proofErr w:type="gramEnd"/>
    </w:p>
    <w:p w:rsidR="00E62864" w:rsidRPr="00E62864" w:rsidRDefault="00E62864" w:rsidP="00E62864">
      <w:pPr>
        <w:spacing w:after="0" w:line="240" w:lineRule="auto"/>
        <w:ind w:firstLine="708"/>
        <w:jc w:val="both"/>
        <w:rPr>
          <w:rFonts w:ascii="Times New Roman" w:hAnsi="Times New Roman"/>
          <w:color w:val="auto"/>
          <w:sz w:val="28"/>
          <w:szCs w:val="28"/>
          <w:lang w:eastAsia="en-US"/>
        </w:rPr>
      </w:pPr>
      <w:r w:rsidRPr="00E62864">
        <w:rPr>
          <w:rFonts w:ascii="Times New Roman" w:hAnsi="Times New Roman"/>
          <w:color w:val="auto"/>
          <w:sz w:val="28"/>
          <w:szCs w:val="28"/>
          <w:lang w:eastAsia="en-US"/>
        </w:rPr>
        <w:t>В декабре 2024 года обучающиеся психолого-педагогического класса в количестве 25 человек получили сертификаты об освоении Программы.</w:t>
      </w:r>
    </w:p>
    <w:p w:rsidR="00E62864" w:rsidRPr="00E62864" w:rsidRDefault="00E62864" w:rsidP="00E62864">
      <w:pPr>
        <w:spacing w:after="0" w:line="240" w:lineRule="auto"/>
        <w:ind w:firstLine="708"/>
        <w:jc w:val="both"/>
        <w:rPr>
          <w:rFonts w:ascii="Times New Roman" w:hAnsi="Times New Roman"/>
          <w:color w:val="auto"/>
          <w:sz w:val="28"/>
          <w:szCs w:val="22"/>
          <w:lang w:eastAsia="en-US"/>
        </w:rPr>
      </w:pPr>
      <w:r w:rsidRPr="00E62864">
        <w:rPr>
          <w:rFonts w:ascii="Times New Roman" w:hAnsi="Times New Roman"/>
          <w:color w:val="auto"/>
          <w:sz w:val="28"/>
          <w:szCs w:val="28"/>
          <w:lang w:eastAsia="en-US"/>
        </w:rPr>
        <w:lastRenderedPageBreak/>
        <w:t xml:space="preserve">В 2025 году планируется продолжение реализации программы пропедевтической работы с </w:t>
      </w:r>
      <w:proofErr w:type="gramStart"/>
      <w:r w:rsidRPr="00E62864">
        <w:rPr>
          <w:rFonts w:ascii="Times New Roman" w:hAnsi="Times New Roman"/>
          <w:color w:val="auto"/>
          <w:sz w:val="28"/>
          <w:szCs w:val="28"/>
          <w:lang w:eastAsia="en-US"/>
        </w:rPr>
        <w:t>обучающимися</w:t>
      </w:r>
      <w:proofErr w:type="gramEnd"/>
      <w:r w:rsidRPr="00E62864">
        <w:rPr>
          <w:rFonts w:ascii="Times New Roman" w:hAnsi="Times New Roman"/>
          <w:color w:val="auto"/>
          <w:sz w:val="28"/>
          <w:szCs w:val="28"/>
          <w:lang w:eastAsia="en-US"/>
        </w:rPr>
        <w:t xml:space="preserve"> психолого-педагогического класса (2 год обучения), направленной на освоение практических навыков использования современного интерактивного оборудования педагогического  колледжа в рамках популяризации ФП «</w:t>
      </w:r>
      <w:proofErr w:type="spellStart"/>
      <w:r w:rsidRPr="00E62864">
        <w:rPr>
          <w:rFonts w:ascii="Times New Roman" w:hAnsi="Times New Roman"/>
          <w:color w:val="auto"/>
          <w:sz w:val="28"/>
          <w:szCs w:val="28"/>
          <w:lang w:eastAsia="en-US"/>
        </w:rPr>
        <w:t>Профессионалитет</w:t>
      </w:r>
      <w:proofErr w:type="spellEnd"/>
      <w:r w:rsidRPr="00E62864">
        <w:rPr>
          <w:rFonts w:ascii="Times New Roman" w:hAnsi="Times New Roman"/>
          <w:color w:val="auto"/>
          <w:sz w:val="28"/>
          <w:szCs w:val="28"/>
          <w:lang w:eastAsia="en-US"/>
        </w:rPr>
        <w:t>».</w:t>
      </w:r>
    </w:p>
    <w:p w:rsidR="003A1013" w:rsidRDefault="003A1013" w:rsidP="00E62864">
      <w:pPr>
        <w:spacing w:after="0" w:line="240" w:lineRule="auto"/>
        <w:jc w:val="both"/>
        <w:rPr>
          <w:rFonts w:ascii="Times New Roman" w:hAnsi="Times New Roman"/>
          <w:b/>
          <w:spacing w:val="-4"/>
          <w:sz w:val="28"/>
        </w:rPr>
      </w:pPr>
    </w:p>
    <w:p w:rsidR="00DC508D" w:rsidRDefault="00494721" w:rsidP="003A1013">
      <w:pPr>
        <w:spacing w:after="0" w:line="240" w:lineRule="auto"/>
        <w:ind w:firstLine="708"/>
        <w:jc w:val="center"/>
        <w:rPr>
          <w:rFonts w:ascii="Times New Roman" w:hAnsi="Times New Roman"/>
          <w:b/>
          <w:spacing w:val="-4"/>
          <w:sz w:val="28"/>
        </w:rPr>
      </w:pPr>
      <w:r>
        <w:rPr>
          <w:rFonts w:ascii="Times New Roman" w:hAnsi="Times New Roman"/>
          <w:b/>
          <w:spacing w:val="-4"/>
          <w:sz w:val="28"/>
        </w:rPr>
        <w:t>Форма и содержание вступительных испытаний</w:t>
      </w:r>
    </w:p>
    <w:p w:rsidR="001265F1" w:rsidRPr="001265F1" w:rsidRDefault="001265F1" w:rsidP="001265F1">
      <w:pPr>
        <w:spacing w:after="0" w:line="240" w:lineRule="auto"/>
        <w:ind w:firstLine="708"/>
        <w:jc w:val="both"/>
        <w:rPr>
          <w:rFonts w:ascii="Times New Roman" w:hAnsi="Times New Roman"/>
          <w:spacing w:val="-4"/>
          <w:sz w:val="28"/>
        </w:rPr>
      </w:pPr>
      <w:r w:rsidRPr="001265F1">
        <w:rPr>
          <w:rFonts w:ascii="Times New Roman" w:hAnsi="Times New Roman"/>
          <w:spacing w:val="-4"/>
          <w:sz w:val="28"/>
        </w:rPr>
        <w:t>В соответствие с частью 4 статьи 111 Федерального закона «Об образовании в Российской Федерации» в 202</w:t>
      </w:r>
      <w:r w:rsidR="00E62864">
        <w:rPr>
          <w:rFonts w:ascii="Times New Roman" w:hAnsi="Times New Roman"/>
          <w:spacing w:val="-4"/>
          <w:sz w:val="28"/>
        </w:rPr>
        <w:t>4</w:t>
      </w:r>
      <w:r w:rsidRPr="001265F1">
        <w:rPr>
          <w:rFonts w:ascii="Times New Roman" w:hAnsi="Times New Roman"/>
          <w:spacing w:val="-4"/>
          <w:sz w:val="28"/>
        </w:rPr>
        <w:t xml:space="preserve"> году колледж осуществлял прием на очное и заочное отделение на общедоступной основе со вступительными испытаниями.</w:t>
      </w:r>
    </w:p>
    <w:p w:rsidR="001265F1" w:rsidRPr="001265F1" w:rsidRDefault="001265F1" w:rsidP="001265F1">
      <w:pPr>
        <w:spacing w:after="0" w:line="240" w:lineRule="auto"/>
        <w:ind w:firstLine="708"/>
        <w:jc w:val="both"/>
        <w:rPr>
          <w:rFonts w:ascii="Times New Roman" w:hAnsi="Times New Roman"/>
          <w:spacing w:val="-4"/>
          <w:sz w:val="28"/>
        </w:rPr>
      </w:pPr>
      <w:r w:rsidRPr="001265F1">
        <w:rPr>
          <w:rFonts w:ascii="Times New Roman" w:hAnsi="Times New Roman"/>
          <w:spacing w:val="-4"/>
          <w:sz w:val="28"/>
        </w:rPr>
        <w:t xml:space="preserve">При поступлении на специальности Дошкольное образование, Специальное дошкольное образование предусмотрены вступительные испытания, требующие наличия у поступающих психологических качеств с оценкой по системе «зачтено»/ «не зачтено»:   </w:t>
      </w:r>
    </w:p>
    <w:p w:rsidR="001265F1" w:rsidRPr="001265F1" w:rsidRDefault="001265F1" w:rsidP="001265F1">
      <w:pPr>
        <w:spacing w:after="0" w:line="240" w:lineRule="auto"/>
        <w:ind w:firstLine="708"/>
        <w:jc w:val="both"/>
        <w:rPr>
          <w:rFonts w:ascii="Times New Roman" w:hAnsi="Times New Roman"/>
          <w:spacing w:val="-4"/>
          <w:sz w:val="28"/>
        </w:rPr>
      </w:pPr>
      <w:r w:rsidRPr="001265F1">
        <w:rPr>
          <w:rFonts w:ascii="Times New Roman" w:hAnsi="Times New Roman"/>
          <w:spacing w:val="-4"/>
          <w:sz w:val="28"/>
        </w:rPr>
        <w:t>- психолого-педагогическое тестирование;</w:t>
      </w:r>
    </w:p>
    <w:p w:rsidR="001265F1" w:rsidRPr="001265F1" w:rsidRDefault="001265F1" w:rsidP="001265F1">
      <w:pPr>
        <w:spacing w:after="0" w:line="240" w:lineRule="auto"/>
        <w:ind w:firstLine="708"/>
        <w:jc w:val="both"/>
        <w:rPr>
          <w:rFonts w:ascii="Times New Roman" w:hAnsi="Times New Roman"/>
          <w:spacing w:val="-4"/>
          <w:sz w:val="28"/>
        </w:rPr>
      </w:pPr>
      <w:r w:rsidRPr="001265F1">
        <w:rPr>
          <w:rFonts w:ascii="Times New Roman" w:hAnsi="Times New Roman"/>
          <w:spacing w:val="-4"/>
          <w:sz w:val="28"/>
        </w:rPr>
        <w:t xml:space="preserve">При поступлении на специальность Педагогика дополнительного образования предусмотрены вступительные испытания, требующие наличия у поступающих творческих способностей с оценкой по системе «зачтено»/ «не зачтено»: </w:t>
      </w:r>
    </w:p>
    <w:p w:rsidR="001265F1" w:rsidRPr="001265F1" w:rsidRDefault="001265F1" w:rsidP="001265F1">
      <w:pPr>
        <w:spacing w:after="0" w:line="240" w:lineRule="auto"/>
        <w:ind w:firstLine="708"/>
        <w:jc w:val="both"/>
        <w:rPr>
          <w:rFonts w:ascii="Times New Roman" w:hAnsi="Times New Roman"/>
          <w:spacing w:val="-4"/>
          <w:sz w:val="28"/>
        </w:rPr>
      </w:pPr>
      <w:r w:rsidRPr="001265F1">
        <w:rPr>
          <w:rFonts w:ascii="Times New Roman" w:hAnsi="Times New Roman"/>
          <w:spacing w:val="-4"/>
          <w:sz w:val="28"/>
        </w:rPr>
        <w:t>- нормативы по физической культуре (легкая атлетика);</w:t>
      </w:r>
    </w:p>
    <w:p w:rsidR="001265F1" w:rsidRPr="001265F1" w:rsidRDefault="001265F1" w:rsidP="001265F1">
      <w:pPr>
        <w:spacing w:after="0" w:line="240" w:lineRule="auto"/>
        <w:ind w:firstLine="708"/>
        <w:jc w:val="both"/>
        <w:rPr>
          <w:rFonts w:ascii="Times New Roman" w:hAnsi="Times New Roman"/>
          <w:spacing w:val="-4"/>
          <w:sz w:val="28"/>
        </w:rPr>
      </w:pPr>
      <w:r w:rsidRPr="001265F1">
        <w:rPr>
          <w:rFonts w:ascii="Times New Roman" w:hAnsi="Times New Roman"/>
          <w:spacing w:val="-4"/>
          <w:sz w:val="28"/>
        </w:rPr>
        <w:t xml:space="preserve">- просмотр творческих работ по изобразительной деятельности.  </w:t>
      </w:r>
    </w:p>
    <w:p w:rsidR="001265F1" w:rsidRPr="001265F1" w:rsidRDefault="001265F1" w:rsidP="001265F1">
      <w:pPr>
        <w:spacing w:after="0" w:line="240" w:lineRule="auto"/>
        <w:ind w:firstLine="708"/>
        <w:jc w:val="both"/>
        <w:rPr>
          <w:rFonts w:ascii="Times New Roman" w:hAnsi="Times New Roman"/>
          <w:color w:val="auto"/>
          <w:spacing w:val="-4"/>
          <w:sz w:val="28"/>
        </w:rPr>
      </w:pPr>
    </w:p>
    <w:p w:rsidR="00DC508D" w:rsidRPr="00604E5E" w:rsidRDefault="00494721">
      <w:pPr>
        <w:spacing w:after="0" w:line="240" w:lineRule="auto"/>
        <w:ind w:firstLine="708"/>
        <w:jc w:val="both"/>
        <w:rPr>
          <w:rFonts w:ascii="Times New Roman" w:hAnsi="Times New Roman"/>
          <w:b/>
          <w:color w:val="FF0000"/>
          <w:spacing w:val="-4"/>
          <w:sz w:val="28"/>
        </w:rPr>
      </w:pPr>
      <w:r w:rsidRPr="00C26911">
        <w:rPr>
          <w:rFonts w:ascii="Times New Roman" w:hAnsi="Times New Roman"/>
          <w:b/>
          <w:color w:val="auto"/>
          <w:spacing w:val="-4"/>
          <w:sz w:val="28"/>
        </w:rPr>
        <w:t xml:space="preserve">Конкурс при поступлении  </w:t>
      </w:r>
    </w:p>
    <w:p w:rsidR="00E62864" w:rsidRPr="00171032" w:rsidRDefault="00E62864" w:rsidP="00171032">
      <w:pPr>
        <w:spacing w:after="0" w:line="240" w:lineRule="auto"/>
        <w:ind w:firstLine="708"/>
        <w:jc w:val="both"/>
        <w:rPr>
          <w:rFonts w:ascii="Times New Roman" w:hAnsi="Times New Roman"/>
          <w:spacing w:val="-4"/>
          <w:sz w:val="28"/>
        </w:rPr>
      </w:pPr>
      <w:r w:rsidRPr="00E62864">
        <w:rPr>
          <w:rFonts w:ascii="Times New Roman" w:hAnsi="Times New Roman"/>
          <w:color w:val="auto"/>
          <w:spacing w:val="-4"/>
          <w:sz w:val="28"/>
        </w:rPr>
        <w:t>В 2024</w:t>
      </w:r>
      <w:r w:rsidRPr="00E62864">
        <w:rPr>
          <w:rFonts w:ascii="Times New Roman" w:hAnsi="Times New Roman"/>
          <w:color w:val="FF0000"/>
          <w:spacing w:val="-4"/>
          <w:sz w:val="28"/>
        </w:rPr>
        <w:t xml:space="preserve"> </w:t>
      </w:r>
      <w:r w:rsidRPr="00E62864">
        <w:rPr>
          <w:rFonts w:ascii="Times New Roman" w:hAnsi="Times New Roman"/>
          <w:spacing w:val="-4"/>
          <w:sz w:val="28"/>
        </w:rPr>
        <w:t>году конкурс при поступлении в колледж на дневное и заочное отделение составил в среднем – 2,02</w:t>
      </w:r>
      <w:r w:rsidR="00171032">
        <w:rPr>
          <w:rFonts w:ascii="Times New Roman" w:hAnsi="Times New Roman"/>
          <w:spacing w:val="-4"/>
          <w:sz w:val="28"/>
        </w:rPr>
        <w:t xml:space="preserve"> человека на место (таблица 8).</w:t>
      </w:r>
    </w:p>
    <w:p w:rsidR="00E62864" w:rsidRPr="00E62864" w:rsidRDefault="00E62864" w:rsidP="00E62864">
      <w:pPr>
        <w:spacing w:after="0" w:line="240" w:lineRule="auto"/>
        <w:ind w:firstLine="708"/>
        <w:jc w:val="right"/>
        <w:rPr>
          <w:rFonts w:ascii="Times New Roman" w:hAnsi="Times New Roman"/>
          <w:sz w:val="28"/>
        </w:rPr>
      </w:pPr>
    </w:p>
    <w:p w:rsidR="00E62864" w:rsidRPr="00E62864" w:rsidRDefault="00E62864" w:rsidP="00E62864">
      <w:pPr>
        <w:spacing w:after="0" w:line="240" w:lineRule="auto"/>
        <w:ind w:firstLine="708"/>
        <w:jc w:val="right"/>
        <w:rPr>
          <w:rFonts w:ascii="Times New Roman" w:hAnsi="Times New Roman"/>
          <w:spacing w:val="-4"/>
          <w:sz w:val="28"/>
        </w:rPr>
      </w:pPr>
      <w:r w:rsidRPr="00E62864">
        <w:rPr>
          <w:rFonts w:ascii="Times New Roman" w:hAnsi="Times New Roman"/>
          <w:sz w:val="28"/>
        </w:rPr>
        <w:t>Таблица 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75"/>
        <w:gridCol w:w="922"/>
        <w:gridCol w:w="1964"/>
        <w:gridCol w:w="2387"/>
        <w:gridCol w:w="1307"/>
      </w:tblGrid>
      <w:tr w:rsidR="00E62864" w:rsidRPr="00171032" w:rsidTr="0041500B">
        <w:tc>
          <w:tcPr>
            <w:tcW w:w="2775" w:type="dxa"/>
            <w:tcBorders>
              <w:top w:val="single" w:sz="4" w:space="0" w:color="000000"/>
              <w:left w:val="single" w:sz="4" w:space="0" w:color="000000"/>
              <w:bottom w:val="single" w:sz="4" w:space="0" w:color="000000"/>
              <w:right w:val="single" w:sz="4" w:space="0" w:color="000000"/>
            </w:tcBorders>
            <w:vAlign w:val="center"/>
          </w:tcPr>
          <w:p w:rsidR="00E62864" w:rsidRPr="00171032" w:rsidRDefault="00E62864" w:rsidP="00E62864">
            <w:pPr>
              <w:tabs>
                <w:tab w:val="center" w:pos="4677"/>
                <w:tab w:val="left" w:pos="7905"/>
              </w:tabs>
              <w:spacing w:after="0" w:line="240" w:lineRule="auto"/>
              <w:jc w:val="center"/>
              <w:rPr>
                <w:rFonts w:ascii="Times New Roman" w:hAnsi="Times New Roman"/>
                <w:b/>
                <w:sz w:val="24"/>
                <w:szCs w:val="24"/>
              </w:rPr>
            </w:pPr>
            <w:r w:rsidRPr="00171032">
              <w:rPr>
                <w:rFonts w:ascii="Times New Roman" w:hAnsi="Times New Roman"/>
                <w:b/>
                <w:sz w:val="24"/>
                <w:szCs w:val="24"/>
              </w:rPr>
              <w:t>Специальность</w:t>
            </w:r>
          </w:p>
        </w:tc>
        <w:tc>
          <w:tcPr>
            <w:tcW w:w="922" w:type="dxa"/>
            <w:tcBorders>
              <w:top w:val="single" w:sz="4" w:space="0" w:color="000000"/>
              <w:left w:val="single" w:sz="4" w:space="0" w:color="000000"/>
              <w:bottom w:val="single" w:sz="4" w:space="0" w:color="000000"/>
              <w:right w:val="single" w:sz="4" w:space="0" w:color="000000"/>
            </w:tcBorders>
            <w:vAlign w:val="center"/>
          </w:tcPr>
          <w:p w:rsidR="00E62864" w:rsidRPr="00171032" w:rsidRDefault="00E62864" w:rsidP="00E62864">
            <w:pPr>
              <w:tabs>
                <w:tab w:val="center" w:pos="4677"/>
                <w:tab w:val="left" w:pos="7905"/>
              </w:tabs>
              <w:spacing w:after="0" w:line="240" w:lineRule="auto"/>
              <w:jc w:val="center"/>
              <w:rPr>
                <w:rFonts w:ascii="Times New Roman" w:hAnsi="Times New Roman"/>
                <w:b/>
                <w:sz w:val="24"/>
                <w:szCs w:val="24"/>
              </w:rPr>
            </w:pPr>
            <w:r w:rsidRPr="00171032">
              <w:rPr>
                <w:rFonts w:ascii="Times New Roman" w:hAnsi="Times New Roman"/>
                <w:b/>
                <w:sz w:val="24"/>
                <w:szCs w:val="24"/>
              </w:rPr>
              <w:t xml:space="preserve">КЦП (чел.) </w:t>
            </w:r>
          </w:p>
        </w:tc>
        <w:tc>
          <w:tcPr>
            <w:tcW w:w="1964" w:type="dxa"/>
            <w:tcBorders>
              <w:top w:val="single" w:sz="4" w:space="0" w:color="000000"/>
              <w:left w:val="single" w:sz="4" w:space="0" w:color="000000"/>
              <w:bottom w:val="single" w:sz="4" w:space="0" w:color="000000"/>
              <w:right w:val="single" w:sz="4" w:space="0" w:color="000000"/>
            </w:tcBorders>
            <w:vAlign w:val="center"/>
          </w:tcPr>
          <w:p w:rsidR="00E62864" w:rsidRPr="00171032" w:rsidRDefault="00E62864" w:rsidP="00E62864">
            <w:pPr>
              <w:tabs>
                <w:tab w:val="center" w:pos="4677"/>
                <w:tab w:val="left" w:pos="7905"/>
              </w:tabs>
              <w:spacing w:after="0" w:line="240" w:lineRule="auto"/>
              <w:jc w:val="center"/>
              <w:rPr>
                <w:rFonts w:ascii="Times New Roman" w:hAnsi="Times New Roman"/>
                <w:b/>
                <w:sz w:val="24"/>
                <w:szCs w:val="24"/>
              </w:rPr>
            </w:pPr>
            <w:r w:rsidRPr="00171032">
              <w:rPr>
                <w:rFonts w:ascii="Times New Roman" w:hAnsi="Times New Roman"/>
                <w:b/>
                <w:sz w:val="24"/>
                <w:szCs w:val="24"/>
              </w:rPr>
              <w:t>Подано всего заявлений</w:t>
            </w:r>
          </w:p>
        </w:tc>
        <w:tc>
          <w:tcPr>
            <w:tcW w:w="2387" w:type="dxa"/>
            <w:tcBorders>
              <w:top w:val="single" w:sz="4" w:space="0" w:color="000000"/>
              <w:left w:val="single" w:sz="4" w:space="0" w:color="000000"/>
              <w:bottom w:val="single" w:sz="4" w:space="0" w:color="000000"/>
              <w:right w:val="single" w:sz="4" w:space="0" w:color="000000"/>
            </w:tcBorders>
            <w:vAlign w:val="center"/>
          </w:tcPr>
          <w:p w:rsidR="00E62864" w:rsidRPr="00171032" w:rsidRDefault="00E62864" w:rsidP="00E62864">
            <w:pPr>
              <w:tabs>
                <w:tab w:val="center" w:pos="4677"/>
                <w:tab w:val="left" w:pos="7905"/>
              </w:tabs>
              <w:spacing w:after="0" w:line="240" w:lineRule="auto"/>
              <w:jc w:val="center"/>
              <w:rPr>
                <w:rFonts w:ascii="Times New Roman" w:hAnsi="Times New Roman"/>
                <w:b/>
                <w:sz w:val="24"/>
                <w:szCs w:val="24"/>
              </w:rPr>
            </w:pPr>
            <w:r w:rsidRPr="00171032">
              <w:rPr>
                <w:rFonts w:ascii="Times New Roman" w:hAnsi="Times New Roman"/>
                <w:b/>
                <w:sz w:val="24"/>
                <w:szCs w:val="24"/>
              </w:rPr>
              <w:t>Зачислено</w:t>
            </w:r>
          </w:p>
          <w:p w:rsidR="00E62864" w:rsidRPr="00171032" w:rsidRDefault="00E62864" w:rsidP="00E62864">
            <w:pPr>
              <w:tabs>
                <w:tab w:val="center" w:pos="4677"/>
                <w:tab w:val="left" w:pos="7905"/>
              </w:tabs>
              <w:spacing w:after="0" w:line="240" w:lineRule="auto"/>
              <w:jc w:val="center"/>
              <w:rPr>
                <w:rFonts w:ascii="Times New Roman" w:hAnsi="Times New Roman"/>
                <w:b/>
                <w:sz w:val="24"/>
                <w:szCs w:val="24"/>
              </w:rPr>
            </w:pPr>
            <w:r w:rsidRPr="00171032">
              <w:rPr>
                <w:rFonts w:ascii="Times New Roman" w:hAnsi="Times New Roman"/>
                <w:b/>
                <w:sz w:val="24"/>
                <w:szCs w:val="24"/>
              </w:rPr>
              <w:t>(чел.)</w:t>
            </w:r>
          </w:p>
        </w:tc>
        <w:tc>
          <w:tcPr>
            <w:tcW w:w="1307" w:type="dxa"/>
            <w:tcBorders>
              <w:top w:val="single" w:sz="4" w:space="0" w:color="000000"/>
              <w:left w:val="single" w:sz="4" w:space="0" w:color="000000"/>
              <w:bottom w:val="single" w:sz="4" w:space="0" w:color="000000"/>
              <w:right w:val="single" w:sz="4" w:space="0" w:color="000000"/>
            </w:tcBorders>
            <w:vAlign w:val="center"/>
          </w:tcPr>
          <w:p w:rsidR="00E62864" w:rsidRPr="00171032" w:rsidRDefault="00E62864" w:rsidP="00E62864">
            <w:pPr>
              <w:tabs>
                <w:tab w:val="center" w:pos="4677"/>
                <w:tab w:val="left" w:pos="7905"/>
              </w:tabs>
              <w:spacing w:after="0" w:line="240" w:lineRule="auto"/>
              <w:jc w:val="center"/>
              <w:rPr>
                <w:rFonts w:ascii="Times New Roman" w:hAnsi="Times New Roman"/>
                <w:b/>
                <w:sz w:val="24"/>
                <w:szCs w:val="24"/>
              </w:rPr>
            </w:pPr>
            <w:r w:rsidRPr="00171032">
              <w:rPr>
                <w:rFonts w:ascii="Times New Roman" w:hAnsi="Times New Roman"/>
                <w:b/>
                <w:sz w:val="24"/>
                <w:szCs w:val="24"/>
              </w:rPr>
              <w:t>Конкурс</w:t>
            </w:r>
          </w:p>
        </w:tc>
      </w:tr>
      <w:tr w:rsidR="00E62864" w:rsidRPr="00171032" w:rsidTr="0041500B">
        <w:tc>
          <w:tcPr>
            <w:tcW w:w="9355" w:type="dxa"/>
            <w:gridSpan w:val="5"/>
            <w:tcBorders>
              <w:top w:val="single" w:sz="4" w:space="0" w:color="000000"/>
              <w:left w:val="single" w:sz="4" w:space="0" w:color="000000"/>
              <w:bottom w:val="single" w:sz="4" w:space="0" w:color="000000"/>
              <w:right w:val="single" w:sz="4" w:space="0" w:color="000000"/>
            </w:tcBorders>
            <w:vAlign w:val="center"/>
          </w:tcPr>
          <w:p w:rsidR="00E62864" w:rsidRPr="00171032" w:rsidRDefault="00E62864" w:rsidP="00E62864">
            <w:pPr>
              <w:tabs>
                <w:tab w:val="center" w:pos="4677"/>
                <w:tab w:val="left" w:pos="7905"/>
              </w:tabs>
              <w:spacing w:after="0" w:line="240" w:lineRule="auto"/>
              <w:jc w:val="center"/>
              <w:rPr>
                <w:rFonts w:ascii="Times New Roman" w:hAnsi="Times New Roman"/>
                <w:sz w:val="24"/>
                <w:szCs w:val="24"/>
              </w:rPr>
            </w:pPr>
            <w:r w:rsidRPr="00171032">
              <w:rPr>
                <w:rFonts w:ascii="Times New Roman" w:hAnsi="Times New Roman"/>
                <w:sz w:val="24"/>
                <w:szCs w:val="24"/>
              </w:rPr>
              <w:t>заочное отделение</w:t>
            </w:r>
          </w:p>
        </w:tc>
      </w:tr>
      <w:tr w:rsidR="00E62864" w:rsidRPr="00171032" w:rsidTr="0041500B">
        <w:tc>
          <w:tcPr>
            <w:tcW w:w="2775" w:type="dxa"/>
            <w:tcBorders>
              <w:top w:val="single" w:sz="4" w:space="0" w:color="000000"/>
              <w:left w:val="single" w:sz="4" w:space="0" w:color="000000"/>
              <w:bottom w:val="single" w:sz="4" w:space="0" w:color="000000"/>
              <w:right w:val="single" w:sz="4" w:space="0" w:color="000000"/>
            </w:tcBorders>
          </w:tcPr>
          <w:p w:rsidR="00E62864" w:rsidRPr="00171032" w:rsidRDefault="00E62864" w:rsidP="00E62864">
            <w:pPr>
              <w:tabs>
                <w:tab w:val="center" w:pos="4677"/>
                <w:tab w:val="left" w:pos="7905"/>
              </w:tabs>
              <w:spacing w:after="0" w:line="240" w:lineRule="auto"/>
              <w:rPr>
                <w:rFonts w:ascii="Times New Roman" w:hAnsi="Times New Roman"/>
                <w:sz w:val="24"/>
                <w:szCs w:val="24"/>
              </w:rPr>
            </w:pPr>
            <w:r w:rsidRPr="00171032">
              <w:rPr>
                <w:rFonts w:ascii="Times New Roman" w:hAnsi="Times New Roman"/>
                <w:sz w:val="24"/>
                <w:szCs w:val="24"/>
              </w:rPr>
              <w:t>Специальное дошкольное образование</w:t>
            </w:r>
          </w:p>
        </w:tc>
        <w:tc>
          <w:tcPr>
            <w:tcW w:w="922" w:type="dxa"/>
            <w:tcBorders>
              <w:top w:val="single" w:sz="4" w:space="0" w:color="000000"/>
              <w:left w:val="single" w:sz="4" w:space="0" w:color="000000"/>
              <w:bottom w:val="single" w:sz="4" w:space="0" w:color="000000"/>
              <w:right w:val="single" w:sz="4" w:space="0" w:color="000000"/>
            </w:tcBorders>
            <w:vAlign w:val="center"/>
          </w:tcPr>
          <w:p w:rsidR="00E62864" w:rsidRPr="00171032" w:rsidRDefault="00E62864" w:rsidP="00E62864">
            <w:pPr>
              <w:tabs>
                <w:tab w:val="center" w:pos="4677"/>
                <w:tab w:val="left" w:pos="7905"/>
              </w:tabs>
              <w:spacing w:after="0" w:line="240" w:lineRule="auto"/>
              <w:jc w:val="center"/>
              <w:rPr>
                <w:rFonts w:ascii="Times New Roman" w:hAnsi="Times New Roman"/>
                <w:sz w:val="24"/>
                <w:szCs w:val="24"/>
              </w:rPr>
            </w:pPr>
            <w:r w:rsidRPr="00171032">
              <w:rPr>
                <w:rFonts w:ascii="Times New Roman" w:hAnsi="Times New Roman"/>
                <w:sz w:val="24"/>
                <w:szCs w:val="24"/>
              </w:rPr>
              <w:t>25</w:t>
            </w:r>
          </w:p>
        </w:tc>
        <w:tc>
          <w:tcPr>
            <w:tcW w:w="1964" w:type="dxa"/>
            <w:tcBorders>
              <w:top w:val="single" w:sz="4" w:space="0" w:color="000000"/>
              <w:left w:val="single" w:sz="4" w:space="0" w:color="000000"/>
              <w:bottom w:val="single" w:sz="4" w:space="0" w:color="000000"/>
              <w:right w:val="single" w:sz="4" w:space="0" w:color="000000"/>
            </w:tcBorders>
            <w:vAlign w:val="center"/>
          </w:tcPr>
          <w:p w:rsidR="00E62864" w:rsidRPr="00171032" w:rsidRDefault="00E62864" w:rsidP="00E62864">
            <w:pPr>
              <w:tabs>
                <w:tab w:val="center" w:pos="4677"/>
                <w:tab w:val="left" w:pos="7905"/>
              </w:tabs>
              <w:spacing w:after="0" w:line="240" w:lineRule="auto"/>
              <w:jc w:val="center"/>
              <w:rPr>
                <w:rFonts w:ascii="Times New Roman" w:hAnsi="Times New Roman"/>
                <w:sz w:val="24"/>
                <w:szCs w:val="24"/>
              </w:rPr>
            </w:pPr>
            <w:r w:rsidRPr="00171032">
              <w:rPr>
                <w:rFonts w:ascii="Times New Roman" w:hAnsi="Times New Roman"/>
                <w:sz w:val="24"/>
                <w:szCs w:val="24"/>
              </w:rPr>
              <w:t>30</w:t>
            </w:r>
          </w:p>
        </w:tc>
        <w:tc>
          <w:tcPr>
            <w:tcW w:w="2387" w:type="dxa"/>
            <w:tcBorders>
              <w:top w:val="single" w:sz="4" w:space="0" w:color="000000"/>
              <w:left w:val="single" w:sz="4" w:space="0" w:color="000000"/>
              <w:bottom w:val="single" w:sz="4" w:space="0" w:color="000000"/>
              <w:right w:val="single" w:sz="4" w:space="0" w:color="000000"/>
            </w:tcBorders>
            <w:vAlign w:val="center"/>
          </w:tcPr>
          <w:p w:rsidR="00E62864" w:rsidRPr="00171032" w:rsidRDefault="00E62864" w:rsidP="00E62864">
            <w:pPr>
              <w:tabs>
                <w:tab w:val="center" w:pos="4677"/>
                <w:tab w:val="left" w:pos="7905"/>
              </w:tabs>
              <w:spacing w:after="0" w:line="240" w:lineRule="auto"/>
              <w:jc w:val="center"/>
              <w:rPr>
                <w:rFonts w:ascii="Times New Roman" w:hAnsi="Times New Roman"/>
                <w:sz w:val="24"/>
                <w:szCs w:val="24"/>
              </w:rPr>
            </w:pPr>
            <w:r w:rsidRPr="00171032">
              <w:rPr>
                <w:rFonts w:ascii="Times New Roman" w:hAnsi="Times New Roman"/>
                <w:sz w:val="24"/>
                <w:szCs w:val="24"/>
              </w:rPr>
              <w:t>25</w:t>
            </w:r>
          </w:p>
        </w:tc>
        <w:tc>
          <w:tcPr>
            <w:tcW w:w="1307" w:type="dxa"/>
            <w:tcBorders>
              <w:top w:val="single" w:sz="4" w:space="0" w:color="000000"/>
              <w:left w:val="single" w:sz="4" w:space="0" w:color="000000"/>
              <w:bottom w:val="single" w:sz="4" w:space="0" w:color="000000"/>
              <w:right w:val="single" w:sz="4" w:space="0" w:color="000000"/>
            </w:tcBorders>
            <w:vAlign w:val="center"/>
          </w:tcPr>
          <w:p w:rsidR="00E62864" w:rsidRPr="00171032" w:rsidRDefault="00E62864" w:rsidP="00E62864">
            <w:pPr>
              <w:tabs>
                <w:tab w:val="center" w:pos="4677"/>
                <w:tab w:val="left" w:pos="7905"/>
              </w:tabs>
              <w:spacing w:after="0" w:line="240" w:lineRule="auto"/>
              <w:jc w:val="center"/>
              <w:rPr>
                <w:rFonts w:ascii="Times New Roman" w:hAnsi="Times New Roman"/>
                <w:b/>
                <w:sz w:val="24"/>
                <w:szCs w:val="24"/>
              </w:rPr>
            </w:pPr>
            <w:r w:rsidRPr="00171032">
              <w:rPr>
                <w:rFonts w:ascii="Times New Roman" w:hAnsi="Times New Roman"/>
                <w:b/>
                <w:sz w:val="24"/>
                <w:szCs w:val="24"/>
              </w:rPr>
              <w:t>1,2</w:t>
            </w:r>
          </w:p>
        </w:tc>
      </w:tr>
      <w:tr w:rsidR="00E62864" w:rsidRPr="00171032" w:rsidTr="0041500B">
        <w:tc>
          <w:tcPr>
            <w:tcW w:w="2775" w:type="dxa"/>
            <w:tcBorders>
              <w:top w:val="single" w:sz="4" w:space="0" w:color="000000"/>
              <w:left w:val="single" w:sz="4" w:space="0" w:color="000000"/>
              <w:bottom w:val="single" w:sz="4" w:space="0" w:color="000000"/>
              <w:right w:val="single" w:sz="4" w:space="0" w:color="000000"/>
            </w:tcBorders>
          </w:tcPr>
          <w:p w:rsidR="00E62864" w:rsidRPr="00171032" w:rsidRDefault="00E62864" w:rsidP="00E62864">
            <w:pPr>
              <w:tabs>
                <w:tab w:val="center" w:pos="4677"/>
                <w:tab w:val="left" w:pos="7905"/>
              </w:tabs>
              <w:spacing w:after="0" w:line="240" w:lineRule="auto"/>
              <w:rPr>
                <w:rFonts w:ascii="Times New Roman" w:hAnsi="Times New Roman"/>
                <w:sz w:val="24"/>
                <w:szCs w:val="24"/>
              </w:rPr>
            </w:pPr>
            <w:r w:rsidRPr="00171032">
              <w:rPr>
                <w:rFonts w:ascii="Times New Roman" w:hAnsi="Times New Roman"/>
                <w:sz w:val="24"/>
                <w:szCs w:val="24"/>
              </w:rPr>
              <w:t xml:space="preserve">ВСЕГО </w:t>
            </w:r>
            <w:proofErr w:type="gramStart"/>
            <w:r w:rsidRPr="00171032">
              <w:rPr>
                <w:rFonts w:ascii="Times New Roman" w:hAnsi="Times New Roman"/>
                <w:sz w:val="24"/>
                <w:szCs w:val="24"/>
              </w:rPr>
              <w:t>заочное</w:t>
            </w:r>
            <w:proofErr w:type="gramEnd"/>
          </w:p>
        </w:tc>
        <w:tc>
          <w:tcPr>
            <w:tcW w:w="922" w:type="dxa"/>
            <w:tcBorders>
              <w:top w:val="single" w:sz="4" w:space="0" w:color="000000"/>
              <w:left w:val="single" w:sz="4" w:space="0" w:color="000000"/>
              <w:bottom w:val="single" w:sz="4" w:space="0" w:color="000000"/>
              <w:right w:val="single" w:sz="4" w:space="0" w:color="000000"/>
            </w:tcBorders>
            <w:vAlign w:val="center"/>
          </w:tcPr>
          <w:p w:rsidR="00E62864" w:rsidRPr="00171032" w:rsidRDefault="00E62864" w:rsidP="00E62864">
            <w:pPr>
              <w:tabs>
                <w:tab w:val="center" w:pos="4677"/>
                <w:tab w:val="left" w:pos="7905"/>
              </w:tabs>
              <w:spacing w:after="0" w:line="240" w:lineRule="auto"/>
              <w:jc w:val="center"/>
              <w:rPr>
                <w:rFonts w:ascii="Times New Roman" w:hAnsi="Times New Roman"/>
                <w:sz w:val="24"/>
                <w:szCs w:val="24"/>
              </w:rPr>
            </w:pPr>
            <w:r w:rsidRPr="00171032">
              <w:rPr>
                <w:rFonts w:ascii="Times New Roman" w:hAnsi="Times New Roman"/>
                <w:sz w:val="24"/>
                <w:szCs w:val="24"/>
              </w:rPr>
              <w:t>25</w:t>
            </w:r>
          </w:p>
        </w:tc>
        <w:tc>
          <w:tcPr>
            <w:tcW w:w="1964" w:type="dxa"/>
            <w:tcBorders>
              <w:top w:val="single" w:sz="4" w:space="0" w:color="000000"/>
              <w:left w:val="single" w:sz="4" w:space="0" w:color="000000"/>
              <w:bottom w:val="single" w:sz="4" w:space="0" w:color="000000"/>
              <w:right w:val="single" w:sz="4" w:space="0" w:color="000000"/>
            </w:tcBorders>
            <w:vAlign w:val="center"/>
          </w:tcPr>
          <w:p w:rsidR="00E62864" w:rsidRPr="00171032" w:rsidRDefault="00E62864" w:rsidP="00E62864">
            <w:pPr>
              <w:tabs>
                <w:tab w:val="center" w:pos="4677"/>
                <w:tab w:val="left" w:pos="7905"/>
              </w:tabs>
              <w:spacing w:after="0" w:line="240" w:lineRule="auto"/>
              <w:jc w:val="center"/>
              <w:rPr>
                <w:rFonts w:ascii="Times New Roman" w:hAnsi="Times New Roman"/>
                <w:sz w:val="24"/>
                <w:szCs w:val="24"/>
              </w:rPr>
            </w:pPr>
            <w:r w:rsidRPr="00171032">
              <w:rPr>
                <w:rFonts w:ascii="Times New Roman" w:hAnsi="Times New Roman"/>
                <w:sz w:val="24"/>
                <w:szCs w:val="24"/>
              </w:rPr>
              <w:t>30</w:t>
            </w:r>
          </w:p>
        </w:tc>
        <w:tc>
          <w:tcPr>
            <w:tcW w:w="2387" w:type="dxa"/>
            <w:tcBorders>
              <w:top w:val="single" w:sz="4" w:space="0" w:color="000000"/>
              <w:left w:val="single" w:sz="4" w:space="0" w:color="000000"/>
              <w:bottom w:val="single" w:sz="4" w:space="0" w:color="000000"/>
              <w:right w:val="single" w:sz="4" w:space="0" w:color="000000"/>
            </w:tcBorders>
            <w:vAlign w:val="center"/>
          </w:tcPr>
          <w:p w:rsidR="00E62864" w:rsidRPr="00171032" w:rsidRDefault="00E62864" w:rsidP="00E62864">
            <w:pPr>
              <w:tabs>
                <w:tab w:val="center" w:pos="4677"/>
                <w:tab w:val="left" w:pos="7905"/>
              </w:tabs>
              <w:spacing w:after="0" w:line="240" w:lineRule="auto"/>
              <w:jc w:val="center"/>
              <w:rPr>
                <w:rFonts w:ascii="Times New Roman" w:hAnsi="Times New Roman"/>
                <w:sz w:val="24"/>
                <w:szCs w:val="24"/>
              </w:rPr>
            </w:pPr>
            <w:r w:rsidRPr="00171032">
              <w:rPr>
                <w:rFonts w:ascii="Times New Roman" w:hAnsi="Times New Roman"/>
                <w:sz w:val="24"/>
                <w:szCs w:val="24"/>
              </w:rPr>
              <w:t>25</w:t>
            </w:r>
          </w:p>
        </w:tc>
        <w:tc>
          <w:tcPr>
            <w:tcW w:w="1307" w:type="dxa"/>
            <w:tcBorders>
              <w:top w:val="single" w:sz="4" w:space="0" w:color="000000"/>
              <w:left w:val="single" w:sz="4" w:space="0" w:color="000000"/>
              <w:bottom w:val="single" w:sz="4" w:space="0" w:color="000000"/>
              <w:right w:val="single" w:sz="4" w:space="0" w:color="000000"/>
            </w:tcBorders>
            <w:vAlign w:val="center"/>
          </w:tcPr>
          <w:p w:rsidR="00E62864" w:rsidRPr="00171032" w:rsidRDefault="00E62864" w:rsidP="00E62864">
            <w:pPr>
              <w:tabs>
                <w:tab w:val="center" w:pos="4677"/>
                <w:tab w:val="left" w:pos="7905"/>
              </w:tabs>
              <w:spacing w:after="0" w:line="240" w:lineRule="auto"/>
              <w:jc w:val="center"/>
              <w:rPr>
                <w:rFonts w:ascii="Times New Roman" w:hAnsi="Times New Roman"/>
                <w:b/>
                <w:sz w:val="24"/>
                <w:szCs w:val="24"/>
              </w:rPr>
            </w:pPr>
            <w:r w:rsidRPr="00171032">
              <w:rPr>
                <w:rFonts w:ascii="Times New Roman" w:hAnsi="Times New Roman"/>
                <w:b/>
                <w:sz w:val="24"/>
                <w:szCs w:val="24"/>
              </w:rPr>
              <w:t>1,2</w:t>
            </w:r>
          </w:p>
        </w:tc>
      </w:tr>
      <w:tr w:rsidR="00E62864" w:rsidRPr="00171032" w:rsidTr="0041500B">
        <w:tc>
          <w:tcPr>
            <w:tcW w:w="9355" w:type="dxa"/>
            <w:gridSpan w:val="5"/>
            <w:tcBorders>
              <w:top w:val="single" w:sz="4" w:space="0" w:color="000000"/>
              <w:left w:val="single" w:sz="4" w:space="0" w:color="000000"/>
              <w:bottom w:val="single" w:sz="4" w:space="0" w:color="000000"/>
              <w:right w:val="single" w:sz="4" w:space="0" w:color="000000"/>
            </w:tcBorders>
            <w:vAlign w:val="center"/>
          </w:tcPr>
          <w:p w:rsidR="00E62864" w:rsidRPr="00171032" w:rsidRDefault="00E62864" w:rsidP="00E62864">
            <w:pPr>
              <w:tabs>
                <w:tab w:val="center" w:pos="4677"/>
                <w:tab w:val="left" w:pos="7905"/>
              </w:tabs>
              <w:spacing w:after="0" w:line="240" w:lineRule="auto"/>
              <w:jc w:val="center"/>
              <w:rPr>
                <w:rFonts w:ascii="Times New Roman" w:hAnsi="Times New Roman"/>
                <w:b/>
                <w:sz w:val="24"/>
                <w:szCs w:val="24"/>
              </w:rPr>
            </w:pPr>
            <w:r w:rsidRPr="00171032">
              <w:rPr>
                <w:rFonts w:ascii="Times New Roman" w:hAnsi="Times New Roman"/>
                <w:sz w:val="24"/>
                <w:szCs w:val="24"/>
              </w:rPr>
              <w:t>очное отделение</w:t>
            </w:r>
          </w:p>
        </w:tc>
      </w:tr>
      <w:tr w:rsidR="00E62864" w:rsidRPr="00171032" w:rsidTr="0041500B">
        <w:tc>
          <w:tcPr>
            <w:tcW w:w="2775" w:type="dxa"/>
            <w:tcBorders>
              <w:top w:val="single" w:sz="4" w:space="0" w:color="000000"/>
              <w:left w:val="single" w:sz="4" w:space="0" w:color="000000"/>
              <w:bottom w:val="single" w:sz="4" w:space="0" w:color="000000"/>
              <w:right w:val="single" w:sz="4" w:space="0" w:color="000000"/>
            </w:tcBorders>
          </w:tcPr>
          <w:p w:rsidR="00E62864" w:rsidRPr="00171032" w:rsidRDefault="00E62864" w:rsidP="00E62864">
            <w:pPr>
              <w:tabs>
                <w:tab w:val="center" w:pos="4677"/>
                <w:tab w:val="left" w:pos="7905"/>
              </w:tabs>
              <w:spacing w:after="0" w:line="240" w:lineRule="auto"/>
              <w:rPr>
                <w:rFonts w:ascii="Times New Roman" w:hAnsi="Times New Roman"/>
                <w:sz w:val="24"/>
                <w:szCs w:val="24"/>
              </w:rPr>
            </w:pPr>
            <w:r w:rsidRPr="00171032">
              <w:rPr>
                <w:rFonts w:ascii="Times New Roman" w:hAnsi="Times New Roman"/>
                <w:sz w:val="24"/>
                <w:szCs w:val="24"/>
              </w:rPr>
              <w:t>Дошкольное образование</w:t>
            </w:r>
          </w:p>
        </w:tc>
        <w:tc>
          <w:tcPr>
            <w:tcW w:w="922" w:type="dxa"/>
            <w:tcBorders>
              <w:top w:val="single" w:sz="4" w:space="0" w:color="000000"/>
              <w:left w:val="single" w:sz="4" w:space="0" w:color="000000"/>
              <w:bottom w:val="single" w:sz="4" w:space="0" w:color="000000"/>
              <w:right w:val="single" w:sz="4" w:space="0" w:color="000000"/>
            </w:tcBorders>
            <w:vAlign w:val="center"/>
          </w:tcPr>
          <w:p w:rsidR="00E62864" w:rsidRPr="00171032" w:rsidRDefault="00E62864" w:rsidP="00E62864">
            <w:pPr>
              <w:tabs>
                <w:tab w:val="center" w:pos="4677"/>
                <w:tab w:val="left" w:pos="7905"/>
              </w:tabs>
              <w:spacing w:after="0" w:line="240" w:lineRule="auto"/>
              <w:jc w:val="center"/>
              <w:rPr>
                <w:rFonts w:ascii="Times New Roman" w:hAnsi="Times New Roman"/>
                <w:sz w:val="24"/>
                <w:szCs w:val="24"/>
              </w:rPr>
            </w:pPr>
            <w:r w:rsidRPr="00171032">
              <w:rPr>
                <w:rFonts w:ascii="Times New Roman" w:hAnsi="Times New Roman"/>
                <w:sz w:val="24"/>
                <w:szCs w:val="24"/>
              </w:rPr>
              <w:t>50</w:t>
            </w:r>
          </w:p>
        </w:tc>
        <w:tc>
          <w:tcPr>
            <w:tcW w:w="1964" w:type="dxa"/>
            <w:tcBorders>
              <w:top w:val="single" w:sz="4" w:space="0" w:color="000000"/>
              <w:left w:val="single" w:sz="4" w:space="0" w:color="000000"/>
              <w:bottom w:val="single" w:sz="4" w:space="0" w:color="000000"/>
              <w:right w:val="single" w:sz="4" w:space="0" w:color="000000"/>
            </w:tcBorders>
            <w:vAlign w:val="center"/>
          </w:tcPr>
          <w:p w:rsidR="00E62864" w:rsidRPr="00171032" w:rsidRDefault="00E62864" w:rsidP="00E62864">
            <w:pPr>
              <w:tabs>
                <w:tab w:val="center" w:pos="4677"/>
                <w:tab w:val="left" w:pos="7905"/>
              </w:tabs>
              <w:spacing w:after="0" w:line="240" w:lineRule="auto"/>
              <w:jc w:val="center"/>
              <w:rPr>
                <w:rFonts w:ascii="Times New Roman" w:hAnsi="Times New Roman"/>
                <w:sz w:val="24"/>
                <w:szCs w:val="24"/>
              </w:rPr>
            </w:pPr>
            <w:r w:rsidRPr="00171032">
              <w:rPr>
                <w:rFonts w:ascii="Times New Roman" w:hAnsi="Times New Roman"/>
                <w:sz w:val="24"/>
                <w:szCs w:val="24"/>
              </w:rPr>
              <w:t>120</w:t>
            </w:r>
          </w:p>
        </w:tc>
        <w:tc>
          <w:tcPr>
            <w:tcW w:w="2387" w:type="dxa"/>
            <w:tcBorders>
              <w:top w:val="single" w:sz="4" w:space="0" w:color="000000"/>
              <w:left w:val="single" w:sz="4" w:space="0" w:color="000000"/>
              <w:bottom w:val="single" w:sz="4" w:space="0" w:color="000000"/>
              <w:right w:val="single" w:sz="4" w:space="0" w:color="000000"/>
            </w:tcBorders>
            <w:vAlign w:val="center"/>
          </w:tcPr>
          <w:p w:rsidR="00E62864" w:rsidRPr="00171032" w:rsidRDefault="00E62864" w:rsidP="00E62864">
            <w:pPr>
              <w:tabs>
                <w:tab w:val="center" w:pos="4677"/>
                <w:tab w:val="left" w:pos="7905"/>
              </w:tabs>
              <w:spacing w:after="0" w:line="240" w:lineRule="auto"/>
              <w:jc w:val="center"/>
              <w:rPr>
                <w:rFonts w:ascii="Times New Roman" w:hAnsi="Times New Roman"/>
                <w:sz w:val="24"/>
                <w:szCs w:val="24"/>
              </w:rPr>
            </w:pPr>
            <w:r w:rsidRPr="00171032">
              <w:rPr>
                <w:rFonts w:ascii="Times New Roman" w:hAnsi="Times New Roman"/>
                <w:sz w:val="24"/>
                <w:szCs w:val="24"/>
              </w:rPr>
              <w:t>50</w:t>
            </w:r>
          </w:p>
        </w:tc>
        <w:tc>
          <w:tcPr>
            <w:tcW w:w="1307" w:type="dxa"/>
            <w:tcBorders>
              <w:top w:val="single" w:sz="4" w:space="0" w:color="000000"/>
              <w:left w:val="single" w:sz="4" w:space="0" w:color="000000"/>
              <w:bottom w:val="single" w:sz="4" w:space="0" w:color="000000"/>
              <w:right w:val="single" w:sz="4" w:space="0" w:color="000000"/>
            </w:tcBorders>
            <w:vAlign w:val="center"/>
          </w:tcPr>
          <w:p w:rsidR="00E62864" w:rsidRPr="00171032" w:rsidRDefault="00E62864" w:rsidP="00E62864">
            <w:pPr>
              <w:tabs>
                <w:tab w:val="center" w:pos="4677"/>
                <w:tab w:val="left" w:pos="7905"/>
              </w:tabs>
              <w:spacing w:after="0" w:line="240" w:lineRule="auto"/>
              <w:jc w:val="center"/>
              <w:rPr>
                <w:rFonts w:ascii="Times New Roman" w:hAnsi="Times New Roman"/>
                <w:b/>
                <w:sz w:val="24"/>
                <w:szCs w:val="24"/>
              </w:rPr>
            </w:pPr>
            <w:r w:rsidRPr="00171032">
              <w:rPr>
                <w:rFonts w:ascii="Times New Roman" w:hAnsi="Times New Roman"/>
                <w:b/>
                <w:sz w:val="24"/>
                <w:szCs w:val="24"/>
              </w:rPr>
              <w:t>2,4</w:t>
            </w:r>
          </w:p>
        </w:tc>
      </w:tr>
      <w:tr w:rsidR="00E62864" w:rsidRPr="00171032" w:rsidTr="0041500B">
        <w:tc>
          <w:tcPr>
            <w:tcW w:w="2775" w:type="dxa"/>
            <w:tcBorders>
              <w:top w:val="single" w:sz="4" w:space="0" w:color="000000"/>
              <w:left w:val="single" w:sz="4" w:space="0" w:color="000000"/>
              <w:bottom w:val="single" w:sz="4" w:space="0" w:color="000000"/>
              <w:right w:val="single" w:sz="4" w:space="0" w:color="000000"/>
            </w:tcBorders>
          </w:tcPr>
          <w:p w:rsidR="00E62864" w:rsidRPr="00171032" w:rsidRDefault="00E62864" w:rsidP="00E62864">
            <w:pPr>
              <w:tabs>
                <w:tab w:val="center" w:pos="4677"/>
                <w:tab w:val="left" w:pos="7905"/>
              </w:tabs>
              <w:spacing w:after="0" w:line="240" w:lineRule="auto"/>
              <w:rPr>
                <w:rFonts w:ascii="Times New Roman" w:hAnsi="Times New Roman"/>
                <w:sz w:val="24"/>
                <w:szCs w:val="24"/>
              </w:rPr>
            </w:pPr>
            <w:r w:rsidRPr="00171032">
              <w:rPr>
                <w:rFonts w:ascii="Times New Roman" w:hAnsi="Times New Roman"/>
                <w:sz w:val="24"/>
                <w:szCs w:val="24"/>
              </w:rPr>
              <w:t>Специальное дошкольное образование</w:t>
            </w:r>
          </w:p>
        </w:tc>
        <w:tc>
          <w:tcPr>
            <w:tcW w:w="922" w:type="dxa"/>
            <w:tcBorders>
              <w:top w:val="single" w:sz="4" w:space="0" w:color="000000"/>
              <w:left w:val="single" w:sz="4" w:space="0" w:color="000000"/>
              <w:bottom w:val="single" w:sz="4" w:space="0" w:color="000000"/>
              <w:right w:val="single" w:sz="4" w:space="0" w:color="000000"/>
            </w:tcBorders>
            <w:vAlign w:val="center"/>
          </w:tcPr>
          <w:p w:rsidR="00E62864" w:rsidRPr="00171032" w:rsidRDefault="00E62864" w:rsidP="00E62864">
            <w:pPr>
              <w:tabs>
                <w:tab w:val="center" w:pos="4677"/>
                <w:tab w:val="left" w:pos="7905"/>
              </w:tabs>
              <w:spacing w:after="0" w:line="240" w:lineRule="auto"/>
              <w:jc w:val="center"/>
              <w:rPr>
                <w:rFonts w:ascii="Times New Roman" w:hAnsi="Times New Roman"/>
                <w:sz w:val="24"/>
                <w:szCs w:val="24"/>
              </w:rPr>
            </w:pPr>
            <w:r w:rsidRPr="00171032">
              <w:rPr>
                <w:rFonts w:ascii="Times New Roman" w:hAnsi="Times New Roman"/>
                <w:sz w:val="24"/>
                <w:szCs w:val="24"/>
              </w:rPr>
              <w:t>50</w:t>
            </w:r>
          </w:p>
        </w:tc>
        <w:tc>
          <w:tcPr>
            <w:tcW w:w="1964" w:type="dxa"/>
            <w:tcBorders>
              <w:top w:val="single" w:sz="4" w:space="0" w:color="000000"/>
              <w:left w:val="single" w:sz="4" w:space="0" w:color="000000"/>
              <w:bottom w:val="single" w:sz="4" w:space="0" w:color="000000"/>
              <w:right w:val="single" w:sz="4" w:space="0" w:color="000000"/>
            </w:tcBorders>
            <w:vAlign w:val="center"/>
          </w:tcPr>
          <w:p w:rsidR="00E62864" w:rsidRPr="00171032" w:rsidRDefault="00E62864" w:rsidP="00E62864">
            <w:pPr>
              <w:tabs>
                <w:tab w:val="center" w:pos="4677"/>
                <w:tab w:val="left" w:pos="7905"/>
              </w:tabs>
              <w:spacing w:after="0" w:line="240" w:lineRule="auto"/>
              <w:jc w:val="center"/>
              <w:rPr>
                <w:rFonts w:ascii="Times New Roman" w:hAnsi="Times New Roman"/>
                <w:sz w:val="24"/>
                <w:szCs w:val="24"/>
              </w:rPr>
            </w:pPr>
            <w:r w:rsidRPr="00171032">
              <w:rPr>
                <w:rFonts w:ascii="Times New Roman" w:hAnsi="Times New Roman"/>
                <w:sz w:val="24"/>
                <w:szCs w:val="24"/>
              </w:rPr>
              <w:t>81</w:t>
            </w:r>
          </w:p>
        </w:tc>
        <w:tc>
          <w:tcPr>
            <w:tcW w:w="2387" w:type="dxa"/>
            <w:tcBorders>
              <w:top w:val="single" w:sz="4" w:space="0" w:color="000000"/>
              <w:left w:val="single" w:sz="4" w:space="0" w:color="000000"/>
              <w:bottom w:val="single" w:sz="4" w:space="0" w:color="000000"/>
              <w:right w:val="single" w:sz="4" w:space="0" w:color="000000"/>
            </w:tcBorders>
            <w:vAlign w:val="center"/>
          </w:tcPr>
          <w:p w:rsidR="00E62864" w:rsidRPr="00171032" w:rsidRDefault="00E62864" w:rsidP="00E62864">
            <w:pPr>
              <w:tabs>
                <w:tab w:val="center" w:pos="4677"/>
                <w:tab w:val="left" w:pos="7905"/>
              </w:tabs>
              <w:spacing w:after="0" w:line="240" w:lineRule="auto"/>
              <w:jc w:val="center"/>
              <w:rPr>
                <w:rFonts w:ascii="Times New Roman" w:hAnsi="Times New Roman"/>
                <w:sz w:val="24"/>
                <w:szCs w:val="24"/>
              </w:rPr>
            </w:pPr>
            <w:r w:rsidRPr="00171032">
              <w:rPr>
                <w:rFonts w:ascii="Times New Roman" w:hAnsi="Times New Roman"/>
                <w:sz w:val="24"/>
                <w:szCs w:val="24"/>
              </w:rPr>
              <w:t>50</w:t>
            </w:r>
          </w:p>
        </w:tc>
        <w:tc>
          <w:tcPr>
            <w:tcW w:w="1307" w:type="dxa"/>
            <w:tcBorders>
              <w:top w:val="single" w:sz="4" w:space="0" w:color="000000"/>
              <w:left w:val="single" w:sz="4" w:space="0" w:color="000000"/>
              <w:bottom w:val="single" w:sz="4" w:space="0" w:color="000000"/>
              <w:right w:val="single" w:sz="4" w:space="0" w:color="000000"/>
            </w:tcBorders>
            <w:vAlign w:val="center"/>
          </w:tcPr>
          <w:p w:rsidR="00E62864" w:rsidRPr="00171032" w:rsidRDefault="00E62864" w:rsidP="00E62864">
            <w:pPr>
              <w:tabs>
                <w:tab w:val="center" w:pos="4677"/>
                <w:tab w:val="left" w:pos="7905"/>
              </w:tabs>
              <w:spacing w:after="0" w:line="240" w:lineRule="auto"/>
              <w:jc w:val="center"/>
              <w:rPr>
                <w:rFonts w:ascii="Times New Roman" w:hAnsi="Times New Roman"/>
                <w:b/>
                <w:sz w:val="24"/>
                <w:szCs w:val="24"/>
              </w:rPr>
            </w:pPr>
            <w:r w:rsidRPr="00171032">
              <w:rPr>
                <w:rFonts w:ascii="Times New Roman" w:hAnsi="Times New Roman"/>
                <w:b/>
                <w:sz w:val="24"/>
                <w:szCs w:val="24"/>
              </w:rPr>
              <w:t>1,62</w:t>
            </w:r>
          </w:p>
        </w:tc>
      </w:tr>
      <w:tr w:rsidR="00E62864" w:rsidRPr="00171032" w:rsidTr="0041500B">
        <w:tc>
          <w:tcPr>
            <w:tcW w:w="2775" w:type="dxa"/>
            <w:tcBorders>
              <w:top w:val="single" w:sz="4" w:space="0" w:color="000000"/>
              <w:left w:val="single" w:sz="4" w:space="0" w:color="000000"/>
              <w:bottom w:val="single" w:sz="4" w:space="0" w:color="000000"/>
              <w:right w:val="single" w:sz="4" w:space="0" w:color="000000"/>
            </w:tcBorders>
          </w:tcPr>
          <w:p w:rsidR="00E62864" w:rsidRPr="00171032" w:rsidRDefault="00E62864" w:rsidP="00E62864">
            <w:pPr>
              <w:tabs>
                <w:tab w:val="center" w:pos="4677"/>
                <w:tab w:val="left" w:pos="7905"/>
              </w:tabs>
              <w:spacing w:after="0" w:line="240" w:lineRule="auto"/>
              <w:rPr>
                <w:rFonts w:ascii="Times New Roman" w:hAnsi="Times New Roman"/>
                <w:sz w:val="24"/>
                <w:szCs w:val="24"/>
              </w:rPr>
            </w:pPr>
            <w:r w:rsidRPr="00171032">
              <w:rPr>
                <w:rFonts w:ascii="Times New Roman" w:hAnsi="Times New Roman"/>
                <w:sz w:val="24"/>
                <w:szCs w:val="24"/>
              </w:rPr>
              <w:t>Педагогика дополнительного образования</w:t>
            </w:r>
          </w:p>
        </w:tc>
        <w:tc>
          <w:tcPr>
            <w:tcW w:w="922" w:type="dxa"/>
            <w:tcBorders>
              <w:top w:val="single" w:sz="4" w:space="0" w:color="000000"/>
              <w:left w:val="single" w:sz="4" w:space="0" w:color="000000"/>
              <w:bottom w:val="single" w:sz="4" w:space="0" w:color="000000"/>
              <w:right w:val="single" w:sz="4" w:space="0" w:color="000000"/>
            </w:tcBorders>
            <w:vAlign w:val="center"/>
          </w:tcPr>
          <w:p w:rsidR="00E62864" w:rsidRPr="00171032" w:rsidRDefault="00E62864" w:rsidP="00E62864">
            <w:pPr>
              <w:tabs>
                <w:tab w:val="center" w:pos="4677"/>
                <w:tab w:val="left" w:pos="7905"/>
              </w:tabs>
              <w:spacing w:after="0" w:line="240" w:lineRule="auto"/>
              <w:jc w:val="center"/>
              <w:rPr>
                <w:rFonts w:ascii="Times New Roman" w:hAnsi="Times New Roman"/>
                <w:sz w:val="24"/>
                <w:szCs w:val="24"/>
              </w:rPr>
            </w:pPr>
            <w:r w:rsidRPr="00171032">
              <w:rPr>
                <w:rFonts w:ascii="Times New Roman" w:hAnsi="Times New Roman"/>
                <w:sz w:val="24"/>
                <w:szCs w:val="24"/>
              </w:rPr>
              <w:t>25</w:t>
            </w:r>
          </w:p>
        </w:tc>
        <w:tc>
          <w:tcPr>
            <w:tcW w:w="1964" w:type="dxa"/>
            <w:tcBorders>
              <w:top w:val="single" w:sz="4" w:space="0" w:color="000000"/>
              <w:left w:val="single" w:sz="4" w:space="0" w:color="000000"/>
              <w:bottom w:val="single" w:sz="4" w:space="0" w:color="000000"/>
              <w:right w:val="single" w:sz="4" w:space="0" w:color="000000"/>
            </w:tcBorders>
            <w:vAlign w:val="center"/>
          </w:tcPr>
          <w:p w:rsidR="00E62864" w:rsidRPr="00171032" w:rsidRDefault="00E62864" w:rsidP="00E62864">
            <w:pPr>
              <w:tabs>
                <w:tab w:val="center" w:pos="4677"/>
                <w:tab w:val="left" w:pos="7905"/>
              </w:tabs>
              <w:spacing w:after="0" w:line="240" w:lineRule="auto"/>
              <w:jc w:val="center"/>
              <w:rPr>
                <w:rFonts w:ascii="Times New Roman" w:hAnsi="Times New Roman"/>
                <w:sz w:val="24"/>
                <w:szCs w:val="24"/>
              </w:rPr>
            </w:pPr>
            <w:r w:rsidRPr="00171032">
              <w:rPr>
                <w:rFonts w:ascii="Times New Roman" w:hAnsi="Times New Roman"/>
                <w:sz w:val="24"/>
                <w:szCs w:val="24"/>
              </w:rPr>
              <w:t>73</w:t>
            </w:r>
          </w:p>
        </w:tc>
        <w:tc>
          <w:tcPr>
            <w:tcW w:w="2387" w:type="dxa"/>
            <w:tcBorders>
              <w:top w:val="single" w:sz="4" w:space="0" w:color="000000"/>
              <w:left w:val="single" w:sz="4" w:space="0" w:color="000000"/>
              <w:bottom w:val="single" w:sz="4" w:space="0" w:color="000000"/>
              <w:right w:val="single" w:sz="4" w:space="0" w:color="000000"/>
            </w:tcBorders>
            <w:vAlign w:val="center"/>
          </w:tcPr>
          <w:p w:rsidR="00E62864" w:rsidRPr="00171032" w:rsidRDefault="00E62864" w:rsidP="00E62864">
            <w:pPr>
              <w:tabs>
                <w:tab w:val="center" w:pos="4677"/>
                <w:tab w:val="left" w:pos="7905"/>
              </w:tabs>
              <w:spacing w:after="0" w:line="240" w:lineRule="auto"/>
              <w:jc w:val="center"/>
              <w:rPr>
                <w:rFonts w:ascii="Times New Roman" w:hAnsi="Times New Roman"/>
                <w:sz w:val="24"/>
                <w:szCs w:val="24"/>
              </w:rPr>
            </w:pPr>
            <w:r w:rsidRPr="00171032">
              <w:rPr>
                <w:rFonts w:ascii="Times New Roman" w:hAnsi="Times New Roman"/>
                <w:sz w:val="24"/>
                <w:szCs w:val="24"/>
              </w:rPr>
              <w:t>25</w:t>
            </w:r>
          </w:p>
        </w:tc>
        <w:tc>
          <w:tcPr>
            <w:tcW w:w="1307" w:type="dxa"/>
            <w:tcBorders>
              <w:top w:val="single" w:sz="4" w:space="0" w:color="000000"/>
              <w:left w:val="single" w:sz="4" w:space="0" w:color="000000"/>
              <w:bottom w:val="single" w:sz="4" w:space="0" w:color="000000"/>
              <w:right w:val="single" w:sz="4" w:space="0" w:color="000000"/>
            </w:tcBorders>
            <w:vAlign w:val="center"/>
          </w:tcPr>
          <w:p w:rsidR="00E62864" w:rsidRPr="00171032" w:rsidRDefault="00E62864" w:rsidP="00E62864">
            <w:pPr>
              <w:tabs>
                <w:tab w:val="center" w:pos="4677"/>
                <w:tab w:val="left" w:pos="7905"/>
              </w:tabs>
              <w:spacing w:after="0" w:line="240" w:lineRule="auto"/>
              <w:jc w:val="center"/>
              <w:rPr>
                <w:rFonts w:ascii="Times New Roman" w:hAnsi="Times New Roman"/>
                <w:b/>
                <w:sz w:val="24"/>
                <w:szCs w:val="24"/>
              </w:rPr>
            </w:pPr>
            <w:r w:rsidRPr="00171032">
              <w:rPr>
                <w:rFonts w:ascii="Times New Roman" w:hAnsi="Times New Roman"/>
                <w:b/>
                <w:sz w:val="24"/>
                <w:szCs w:val="24"/>
              </w:rPr>
              <w:t>2,92</w:t>
            </w:r>
          </w:p>
        </w:tc>
      </w:tr>
      <w:tr w:rsidR="00E62864" w:rsidRPr="00171032" w:rsidTr="0041500B">
        <w:tc>
          <w:tcPr>
            <w:tcW w:w="2775" w:type="dxa"/>
            <w:tcBorders>
              <w:top w:val="single" w:sz="4" w:space="0" w:color="000000"/>
              <w:left w:val="single" w:sz="4" w:space="0" w:color="000000"/>
              <w:bottom w:val="single" w:sz="4" w:space="0" w:color="000000"/>
              <w:right w:val="single" w:sz="4" w:space="0" w:color="000000"/>
            </w:tcBorders>
          </w:tcPr>
          <w:p w:rsidR="00E62864" w:rsidRPr="00171032" w:rsidRDefault="00E62864" w:rsidP="00E62864">
            <w:pPr>
              <w:tabs>
                <w:tab w:val="center" w:pos="4677"/>
                <w:tab w:val="left" w:pos="7905"/>
              </w:tabs>
              <w:spacing w:after="0" w:line="240" w:lineRule="auto"/>
              <w:rPr>
                <w:rFonts w:ascii="Times New Roman" w:hAnsi="Times New Roman"/>
                <w:sz w:val="24"/>
                <w:szCs w:val="24"/>
              </w:rPr>
            </w:pPr>
            <w:r w:rsidRPr="00171032">
              <w:rPr>
                <w:rFonts w:ascii="Times New Roman" w:hAnsi="Times New Roman"/>
                <w:sz w:val="24"/>
                <w:szCs w:val="24"/>
              </w:rPr>
              <w:t xml:space="preserve">ВСЕГО </w:t>
            </w:r>
            <w:proofErr w:type="gramStart"/>
            <w:r w:rsidRPr="00171032">
              <w:rPr>
                <w:rFonts w:ascii="Times New Roman" w:hAnsi="Times New Roman"/>
                <w:sz w:val="24"/>
                <w:szCs w:val="24"/>
              </w:rPr>
              <w:t>очное</w:t>
            </w:r>
            <w:proofErr w:type="gramEnd"/>
          </w:p>
        </w:tc>
        <w:tc>
          <w:tcPr>
            <w:tcW w:w="922" w:type="dxa"/>
            <w:tcBorders>
              <w:top w:val="single" w:sz="4" w:space="0" w:color="000000"/>
              <w:left w:val="single" w:sz="4" w:space="0" w:color="000000"/>
              <w:bottom w:val="single" w:sz="4" w:space="0" w:color="000000"/>
              <w:right w:val="single" w:sz="4" w:space="0" w:color="000000"/>
            </w:tcBorders>
            <w:vAlign w:val="center"/>
          </w:tcPr>
          <w:p w:rsidR="00E62864" w:rsidRPr="00171032" w:rsidRDefault="00E62864" w:rsidP="00E62864">
            <w:pPr>
              <w:tabs>
                <w:tab w:val="center" w:pos="4677"/>
                <w:tab w:val="left" w:pos="7905"/>
              </w:tabs>
              <w:spacing w:after="0" w:line="240" w:lineRule="auto"/>
              <w:jc w:val="center"/>
              <w:rPr>
                <w:rFonts w:ascii="Times New Roman" w:hAnsi="Times New Roman"/>
                <w:sz w:val="24"/>
                <w:szCs w:val="24"/>
              </w:rPr>
            </w:pPr>
            <w:r w:rsidRPr="00171032">
              <w:rPr>
                <w:rFonts w:ascii="Times New Roman" w:hAnsi="Times New Roman"/>
                <w:sz w:val="24"/>
                <w:szCs w:val="24"/>
              </w:rPr>
              <w:t>125</w:t>
            </w:r>
          </w:p>
        </w:tc>
        <w:tc>
          <w:tcPr>
            <w:tcW w:w="1964" w:type="dxa"/>
            <w:tcBorders>
              <w:top w:val="single" w:sz="4" w:space="0" w:color="000000"/>
              <w:left w:val="single" w:sz="4" w:space="0" w:color="000000"/>
              <w:bottom w:val="single" w:sz="4" w:space="0" w:color="000000"/>
              <w:right w:val="single" w:sz="4" w:space="0" w:color="000000"/>
            </w:tcBorders>
            <w:vAlign w:val="center"/>
          </w:tcPr>
          <w:p w:rsidR="00E62864" w:rsidRPr="00171032" w:rsidRDefault="00E62864" w:rsidP="00E62864">
            <w:pPr>
              <w:tabs>
                <w:tab w:val="center" w:pos="4677"/>
                <w:tab w:val="left" w:pos="7905"/>
              </w:tabs>
              <w:spacing w:after="0" w:line="240" w:lineRule="auto"/>
              <w:jc w:val="center"/>
              <w:rPr>
                <w:rFonts w:ascii="Times New Roman" w:hAnsi="Times New Roman"/>
                <w:sz w:val="24"/>
                <w:szCs w:val="24"/>
              </w:rPr>
            </w:pPr>
            <w:r w:rsidRPr="00171032">
              <w:rPr>
                <w:rFonts w:ascii="Times New Roman" w:hAnsi="Times New Roman"/>
                <w:sz w:val="24"/>
                <w:szCs w:val="24"/>
              </w:rPr>
              <w:t>274</w:t>
            </w:r>
          </w:p>
        </w:tc>
        <w:tc>
          <w:tcPr>
            <w:tcW w:w="2387" w:type="dxa"/>
            <w:tcBorders>
              <w:top w:val="single" w:sz="4" w:space="0" w:color="000000"/>
              <w:left w:val="single" w:sz="4" w:space="0" w:color="000000"/>
              <w:bottom w:val="single" w:sz="4" w:space="0" w:color="000000"/>
              <w:right w:val="single" w:sz="4" w:space="0" w:color="000000"/>
            </w:tcBorders>
            <w:vAlign w:val="center"/>
          </w:tcPr>
          <w:p w:rsidR="00E62864" w:rsidRPr="00171032" w:rsidRDefault="00E62864" w:rsidP="00E62864">
            <w:pPr>
              <w:tabs>
                <w:tab w:val="center" w:pos="4677"/>
                <w:tab w:val="left" w:pos="7905"/>
              </w:tabs>
              <w:spacing w:after="0" w:line="240" w:lineRule="auto"/>
              <w:jc w:val="center"/>
              <w:rPr>
                <w:rFonts w:ascii="Times New Roman" w:hAnsi="Times New Roman"/>
                <w:sz w:val="24"/>
                <w:szCs w:val="24"/>
              </w:rPr>
            </w:pPr>
            <w:r w:rsidRPr="00171032">
              <w:rPr>
                <w:rFonts w:ascii="Times New Roman" w:hAnsi="Times New Roman"/>
                <w:sz w:val="24"/>
                <w:szCs w:val="24"/>
              </w:rPr>
              <w:t>150</w:t>
            </w:r>
          </w:p>
        </w:tc>
        <w:tc>
          <w:tcPr>
            <w:tcW w:w="1307" w:type="dxa"/>
            <w:tcBorders>
              <w:top w:val="single" w:sz="4" w:space="0" w:color="000000"/>
              <w:left w:val="single" w:sz="4" w:space="0" w:color="000000"/>
              <w:bottom w:val="single" w:sz="4" w:space="0" w:color="000000"/>
              <w:right w:val="single" w:sz="4" w:space="0" w:color="000000"/>
            </w:tcBorders>
            <w:vAlign w:val="center"/>
          </w:tcPr>
          <w:p w:rsidR="00E62864" w:rsidRPr="00171032" w:rsidRDefault="00E62864" w:rsidP="00E62864">
            <w:pPr>
              <w:tabs>
                <w:tab w:val="center" w:pos="4677"/>
                <w:tab w:val="left" w:pos="7905"/>
              </w:tabs>
              <w:spacing w:after="0" w:line="240" w:lineRule="auto"/>
              <w:jc w:val="center"/>
              <w:rPr>
                <w:rFonts w:ascii="Times New Roman" w:hAnsi="Times New Roman"/>
                <w:b/>
                <w:sz w:val="24"/>
                <w:szCs w:val="24"/>
              </w:rPr>
            </w:pPr>
            <w:r w:rsidRPr="00171032">
              <w:rPr>
                <w:rFonts w:ascii="Times New Roman" w:hAnsi="Times New Roman"/>
                <w:b/>
                <w:sz w:val="24"/>
                <w:szCs w:val="24"/>
              </w:rPr>
              <w:t>1,82</w:t>
            </w:r>
          </w:p>
        </w:tc>
      </w:tr>
      <w:tr w:rsidR="00E62864" w:rsidRPr="00171032" w:rsidTr="0041500B">
        <w:tc>
          <w:tcPr>
            <w:tcW w:w="2775" w:type="dxa"/>
            <w:tcBorders>
              <w:top w:val="single" w:sz="4" w:space="0" w:color="000000"/>
              <w:left w:val="single" w:sz="4" w:space="0" w:color="000000"/>
              <w:bottom w:val="single" w:sz="4" w:space="0" w:color="000000"/>
              <w:right w:val="single" w:sz="4" w:space="0" w:color="000000"/>
            </w:tcBorders>
          </w:tcPr>
          <w:p w:rsidR="00E62864" w:rsidRPr="00171032" w:rsidRDefault="00E62864" w:rsidP="00E62864">
            <w:pPr>
              <w:tabs>
                <w:tab w:val="center" w:pos="4677"/>
                <w:tab w:val="left" w:pos="7905"/>
              </w:tabs>
              <w:spacing w:after="0" w:line="240" w:lineRule="auto"/>
              <w:rPr>
                <w:rFonts w:ascii="Times New Roman" w:hAnsi="Times New Roman"/>
                <w:sz w:val="24"/>
                <w:szCs w:val="24"/>
              </w:rPr>
            </w:pPr>
            <w:r w:rsidRPr="00171032">
              <w:rPr>
                <w:rFonts w:ascii="Times New Roman" w:hAnsi="Times New Roman"/>
                <w:sz w:val="24"/>
                <w:szCs w:val="24"/>
              </w:rPr>
              <w:t>ИТОГО</w:t>
            </w:r>
          </w:p>
        </w:tc>
        <w:tc>
          <w:tcPr>
            <w:tcW w:w="922" w:type="dxa"/>
            <w:tcBorders>
              <w:top w:val="single" w:sz="4" w:space="0" w:color="000000"/>
              <w:left w:val="single" w:sz="4" w:space="0" w:color="000000"/>
              <w:bottom w:val="single" w:sz="4" w:space="0" w:color="000000"/>
              <w:right w:val="single" w:sz="4" w:space="0" w:color="000000"/>
            </w:tcBorders>
            <w:vAlign w:val="center"/>
          </w:tcPr>
          <w:p w:rsidR="00E62864" w:rsidRPr="00171032" w:rsidRDefault="00E62864" w:rsidP="00E62864">
            <w:pPr>
              <w:tabs>
                <w:tab w:val="center" w:pos="4677"/>
                <w:tab w:val="left" w:pos="7905"/>
              </w:tabs>
              <w:spacing w:after="0" w:line="240" w:lineRule="auto"/>
              <w:jc w:val="center"/>
              <w:rPr>
                <w:rFonts w:ascii="Times New Roman" w:hAnsi="Times New Roman"/>
                <w:sz w:val="24"/>
                <w:szCs w:val="24"/>
              </w:rPr>
            </w:pPr>
            <w:r w:rsidRPr="00171032">
              <w:rPr>
                <w:rFonts w:ascii="Times New Roman" w:hAnsi="Times New Roman"/>
                <w:sz w:val="24"/>
                <w:szCs w:val="24"/>
              </w:rPr>
              <w:t>150</w:t>
            </w:r>
          </w:p>
        </w:tc>
        <w:tc>
          <w:tcPr>
            <w:tcW w:w="1964" w:type="dxa"/>
            <w:tcBorders>
              <w:top w:val="single" w:sz="4" w:space="0" w:color="000000"/>
              <w:left w:val="single" w:sz="4" w:space="0" w:color="000000"/>
              <w:bottom w:val="single" w:sz="4" w:space="0" w:color="000000"/>
              <w:right w:val="single" w:sz="4" w:space="0" w:color="000000"/>
            </w:tcBorders>
            <w:vAlign w:val="center"/>
          </w:tcPr>
          <w:p w:rsidR="00E62864" w:rsidRPr="00171032" w:rsidRDefault="00E62864" w:rsidP="00E62864">
            <w:pPr>
              <w:tabs>
                <w:tab w:val="center" w:pos="4677"/>
                <w:tab w:val="left" w:pos="7905"/>
              </w:tabs>
              <w:spacing w:after="0" w:line="240" w:lineRule="auto"/>
              <w:jc w:val="center"/>
              <w:rPr>
                <w:rFonts w:ascii="Times New Roman" w:hAnsi="Times New Roman"/>
                <w:sz w:val="24"/>
                <w:szCs w:val="24"/>
              </w:rPr>
            </w:pPr>
            <w:r w:rsidRPr="00171032">
              <w:rPr>
                <w:rFonts w:ascii="Times New Roman" w:hAnsi="Times New Roman"/>
                <w:sz w:val="24"/>
                <w:szCs w:val="24"/>
              </w:rPr>
              <w:t>304</w:t>
            </w:r>
          </w:p>
        </w:tc>
        <w:tc>
          <w:tcPr>
            <w:tcW w:w="2387" w:type="dxa"/>
            <w:tcBorders>
              <w:top w:val="single" w:sz="4" w:space="0" w:color="000000"/>
              <w:left w:val="single" w:sz="4" w:space="0" w:color="000000"/>
              <w:bottom w:val="single" w:sz="4" w:space="0" w:color="000000"/>
              <w:right w:val="single" w:sz="4" w:space="0" w:color="000000"/>
            </w:tcBorders>
            <w:vAlign w:val="center"/>
          </w:tcPr>
          <w:p w:rsidR="00E62864" w:rsidRPr="00171032" w:rsidRDefault="00E62864" w:rsidP="00E62864">
            <w:pPr>
              <w:tabs>
                <w:tab w:val="center" w:pos="4677"/>
                <w:tab w:val="left" w:pos="7905"/>
              </w:tabs>
              <w:spacing w:after="0" w:line="240" w:lineRule="auto"/>
              <w:jc w:val="center"/>
              <w:rPr>
                <w:rFonts w:ascii="Times New Roman" w:hAnsi="Times New Roman"/>
                <w:sz w:val="24"/>
                <w:szCs w:val="24"/>
              </w:rPr>
            </w:pPr>
            <w:r w:rsidRPr="00171032">
              <w:rPr>
                <w:rFonts w:ascii="Times New Roman" w:hAnsi="Times New Roman"/>
                <w:sz w:val="24"/>
                <w:szCs w:val="24"/>
              </w:rPr>
              <w:t>150</w:t>
            </w:r>
          </w:p>
        </w:tc>
        <w:tc>
          <w:tcPr>
            <w:tcW w:w="1307" w:type="dxa"/>
            <w:tcBorders>
              <w:top w:val="single" w:sz="4" w:space="0" w:color="000000"/>
              <w:left w:val="single" w:sz="4" w:space="0" w:color="000000"/>
              <w:bottom w:val="single" w:sz="4" w:space="0" w:color="000000"/>
              <w:right w:val="single" w:sz="4" w:space="0" w:color="000000"/>
            </w:tcBorders>
            <w:vAlign w:val="center"/>
          </w:tcPr>
          <w:p w:rsidR="00E62864" w:rsidRPr="00171032" w:rsidRDefault="00E62864" w:rsidP="00E62864">
            <w:pPr>
              <w:tabs>
                <w:tab w:val="center" w:pos="4677"/>
                <w:tab w:val="left" w:pos="7905"/>
              </w:tabs>
              <w:spacing w:after="0" w:line="240" w:lineRule="auto"/>
              <w:jc w:val="center"/>
              <w:rPr>
                <w:rFonts w:ascii="Times New Roman" w:hAnsi="Times New Roman"/>
                <w:b/>
                <w:sz w:val="24"/>
                <w:szCs w:val="24"/>
              </w:rPr>
            </w:pPr>
            <w:r w:rsidRPr="00171032">
              <w:rPr>
                <w:rFonts w:ascii="Times New Roman" w:hAnsi="Times New Roman"/>
                <w:b/>
                <w:sz w:val="24"/>
                <w:szCs w:val="24"/>
              </w:rPr>
              <w:t>2,02</w:t>
            </w:r>
          </w:p>
        </w:tc>
      </w:tr>
    </w:tbl>
    <w:p w:rsidR="00E62864" w:rsidRPr="00E62864" w:rsidRDefault="00E62864" w:rsidP="00E62864">
      <w:pPr>
        <w:spacing w:after="0" w:line="240" w:lineRule="auto"/>
        <w:jc w:val="both"/>
        <w:rPr>
          <w:rFonts w:ascii="Calibri" w:eastAsia="Calibri" w:hAnsi="Calibri"/>
          <w:color w:val="auto"/>
          <w:szCs w:val="22"/>
          <w:lang w:eastAsia="en-US"/>
        </w:rPr>
      </w:pPr>
    </w:p>
    <w:p w:rsidR="00E62864" w:rsidRPr="00E62864" w:rsidRDefault="00E62864" w:rsidP="00E62864">
      <w:pPr>
        <w:spacing w:after="0" w:line="240" w:lineRule="auto"/>
        <w:jc w:val="both"/>
        <w:rPr>
          <w:rFonts w:ascii="Times New Roman" w:hAnsi="Times New Roman"/>
          <w:sz w:val="28"/>
        </w:rPr>
      </w:pPr>
      <w:r w:rsidRPr="00E62864">
        <w:rPr>
          <w:rFonts w:ascii="Times New Roman" w:hAnsi="Times New Roman"/>
          <w:spacing w:val="-4"/>
          <w:sz w:val="14"/>
        </w:rPr>
        <w:lastRenderedPageBreak/>
        <w:tab/>
      </w:r>
      <w:r w:rsidRPr="00E62864">
        <w:rPr>
          <w:rFonts w:ascii="Times New Roman" w:hAnsi="Times New Roman"/>
          <w:sz w:val="28"/>
        </w:rPr>
        <w:t>Абитуриенты, поступающие учиться на заочное обучение, работают в дошкольных образовательных организациях воспитателями помощниками воспитателя (в среднем 50% зачисленных).</w:t>
      </w:r>
    </w:p>
    <w:p w:rsidR="00E62864" w:rsidRPr="00E62864" w:rsidRDefault="00E62864" w:rsidP="00E62864">
      <w:pPr>
        <w:spacing w:after="0" w:line="240" w:lineRule="auto"/>
        <w:jc w:val="center"/>
        <w:rPr>
          <w:rFonts w:ascii="Times New Roman" w:hAnsi="Times New Roman"/>
          <w:b/>
          <w:spacing w:val="-4"/>
          <w:sz w:val="28"/>
        </w:rPr>
      </w:pPr>
      <w:r w:rsidRPr="00E62864">
        <w:rPr>
          <w:rFonts w:ascii="Times New Roman" w:hAnsi="Times New Roman"/>
          <w:b/>
          <w:spacing w:val="-4"/>
          <w:sz w:val="28"/>
        </w:rPr>
        <w:t>Соотношение бюджетных и мест на платной основе</w:t>
      </w:r>
    </w:p>
    <w:p w:rsidR="00E62864" w:rsidRPr="00E62864" w:rsidRDefault="00E62864" w:rsidP="00E62864">
      <w:pPr>
        <w:spacing w:after="0" w:line="240" w:lineRule="auto"/>
        <w:ind w:firstLine="708"/>
        <w:jc w:val="both"/>
        <w:rPr>
          <w:rFonts w:ascii="Times New Roman" w:hAnsi="Times New Roman"/>
          <w:spacing w:val="-4"/>
          <w:sz w:val="28"/>
        </w:rPr>
      </w:pPr>
      <w:r w:rsidRPr="00E62864">
        <w:rPr>
          <w:rFonts w:ascii="Times New Roman" w:hAnsi="Times New Roman"/>
          <w:spacing w:val="-4"/>
          <w:sz w:val="28"/>
        </w:rPr>
        <w:t xml:space="preserve">Подготовка специалистов в колледже осуществляется на бюджетной основе (очное и заочное отделение). </w:t>
      </w:r>
    </w:p>
    <w:p w:rsidR="001265F1" w:rsidRDefault="001265F1" w:rsidP="00171032">
      <w:pPr>
        <w:tabs>
          <w:tab w:val="left" w:pos="2231"/>
        </w:tabs>
        <w:spacing w:after="0" w:line="240" w:lineRule="auto"/>
        <w:rPr>
          <w:rFonts w:ascii="Times New Roman" w:hAnsi="Times New Roman"/>
          <w:b/>
          <w:sz w:val="28"/>
        </w:rPr>
      </w:pPr>
    </w:p>
    <w:p w:rsidR="00DC508D" w:rsidRDefault="00494721">
      <w:pPr>
        <w:spacing w:after="0" w:line="240" w:lineRule="auto"/>
        <w:jc w:val="center"/>
        <w:rPr>
          <w:rFonts w:ascii="Times New Roman" w:hAnsi="Times New Roman"/>
          <w:b/>
          <w:sz w:val="28"/>
        </w:rPr>
      </w:pPr>
      <w:r>
        <w:rPr>
          <w:rFonts w:ascii="Times New Roman" w:hAnsi="Times New Roman"/>
          <w:b/>
          <w:sz w:val="28"/>
        </w:rPr>
        <w:t>2.5. Организация образовательного процесса</w:t>
      </w:r>
    </w:p>
    <w:p w:rsidR="00DC508D" w:rsidRDefault="00494721">
      <w:pPr>
        <w:spacing w:after="0"/>
        <w:ind w:firstLine="708"/>
        <w:jc w:val="both"/>
        <w:rPr>
          <w:rFonts w:ascii="Times New Roman" w:hAnsi="Times New Roman"/>
          <w:sz w:val="28"/>
        </w:rPr>
      </w:pPr>
      <w:r>
        <w:rPr>
          <w:rFonts w:ascii="Times New Roman" w:hAnsi="Times New Roman"/>
          <w:sz w:val="28"/>
        </w:rPr>
        <w:t xml:space="preserve">Основой организации учебного процесса является системный подход, предполагающий последовательное изучение дисциплин, профессиональных модулей, освоение всех видов практик, </w:t>
      </w:r>
      <w:proofErr w:type="spellStart"/>
      <w:r>
        <w:rPr>
          <w:rFonts w:ascii="Times New Roman" w:hAnsi="Times New Roman"/>
          <w:sz w:val="28"/>
        </w:rPr>
        <w:t>взаимосогласованность</w:t>
      </w:r>
      <w:proofErr w:type="spellEnd"/>
      <w:r>
        <w:rPr>
          <w:rFonts w:ascii="Times New Roman" w:hAnsi="Times New Roman"/>
          <w:sz w:val="28"/>
        </w:rPr>
        <w:t xml:space="preserve"> содержания курсов обучения, их преемственность. Режим работы колледжа - шестидневная учебная неделя. Продолжительность академического часа - 45 минут. Занятия делятся на два вида: групповые, подгрупповые.</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В 202</w:t>
      </w:r>
      <w:r w:rsidR="00E62864">
        <w:rPr>
          <w:rFonts w:ascii="Times New Roman" w:hAnsi="Times New Roman"/>
          <w:sz w:val="28"/>
        </w:rPr>
        <w:t>4</w:t>
      </w:r>
      <w:r>
        <w:rPr>
          <w:rFonts w:ascii="Times New Roman" w:hAnsi="Times New Roman"/>
          <w:sz w:val="28"/>
        </w:rPr>
        <w:t xml:space="preserve"> году на основе учебных планов по специальностям разработаны календарные учебные графики по каждой специальности, составлены расписания (на каждый семестр). Организация образовательного процесса осуществляется в соответствии с расписанием учебных занятий и образовательными программами специальностей. Расписание учебных занятий составляется два раза в год и утверждается директором. Анализ действующего расписания аудиторных занятий показал его соответствие рабочим учебным планам специальностей. Расписание групповых и подгрупповых учебных занятий отражает целенаправленное представление студентами возможностей последовательного и логического изучения учебного материала. </w:t>
      </w:r>
    </w:p>
    <w:p w:rsidR="00DC508D" w:rsidRDefault="00494721">
      <w:pPr>
        <w:spacing w:after="0"/>
        <w:ind w:firstLine="709"/>
        <w:jc w:val="both"/>
        <w:rPr>
          <w:rFonts w:ascii="Times New Roman" w:hAnsi="Times New Roman"/>
          <w:sz w:val="28"/>
        </w:rPr>
      </w:pPr>
      <w:r>
        <w:rPr>
          <w:rFonts w:ascii="Times New Roman" w:hAnsi="Times New Roman"/>
          <w:sz w:val="28"/>
        </w:rPr>
        <w:t>Реализация учебных планов по ФГОС в 202</w:t>
      </w:r>
      <w:r w:rsidR="00E62864">
        <w:rPr>
          <w:rFonts w:ascii="Times New Roman" w:hAnsi="Times New Roman"/>
          <w:sz w:val="28"/>
        </w:rPr>
        <w:t>4</w:t>
      </w:r>
      <w:r>
        <w:rPr>
          <w:rFonts w:ascii="Times New Roman" w:hAnsi="Times New Roman"/>
          <w:sz w:val="28"/>
        </w:rPr>
        <w:t xml:space="preserve"> году показала, что норматив средней недельной нагрузки не нарушен: 36 часов обязательной и 54 часа общей недельной нагрузки.</w:t>
      </w:r>
    </w:p>
    <w:p w:rsidR="00DC508D" w:rsidRDefault="00494721">
      <w:pPr>
        <w:spacing w:after="0"/>
        <w:ind w:firstLine="709"/>
        <w:jc w:val="both"/>
        <w:rPr>
          <w:rFonts w:ascii="Times New Roman" w:hAnsi="Times New Roman"/>
          <w:sz w:val="28"/>
        </w:rPr>
      </w:pPr>
      <w:r>
        <w:rPr>
          <w:rFonts w:ascii="Times New Roman" w:hAnsi="Times New Roman"/>
          <w:sz w:val="28"/>
        </w:rPr>
        <w:t>Наряду с традиционными видами аудиторных занятий в колледже ведется интенсивная работа по внедрению современных форм организации учебных занятий на основе передовых образовательных технологий.</w:t>
      </w:r>
    </w:p>
    <w:p w:rsidR="00DC508D" w:rsidRDefault="00494721">
      <w:pPr>
        <w:spacing w:after="0"/>
        <w:ind w:firstLine="709"/>
        <w:jc w:val="both"/>
        <w:rPr>
          <w:rFonts w:ascii="Times New Roman" w:hAnsi="Times New Roman"/>
          <w:sz w:val="28"/>
        </w:rPr>
      </w:pPr>
      <w:r>
        <w:rPr>
          <w:rFonts w:ascii="Times New Roman" w:hAnsi="Times New Roman"/>
          <w:sz w:val="28"/>
        </w:rPr>
        <w:t xml:space="preserve">Аудиторные занятия при освоении профессиональных образовательных программ сопровождаются различными видами самостоятельной работы. В колледже виды самостоятельной работы разработаны в рабочих программах с учетом специфики реализуемых специальностей.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В разработанных рекомендациях по самостоятельной работе студентов учитываются виды работы, обусловленные спецификой специальности. </w:t>
      </w:r>
    </w:p>
    <w:p w:rsidR="00DC508D" w:rsidRDefault="00494721">
      <w:pPr>
        <w:spacing w:after="0"/>
        <w:ind w:firstLine="709"/>
        <w:jc w:val="both"/>
        <w:rPr>
          <w:rFonts w:ascii="Times New Roman" w:hAnsi="Times New Roman"/>
          <w:sz w:val="28"/>
        </w:rPr>
      </w:pPr>
      <w:r>
        <w:rPr>
          <w:rFonts w:ascii="Times New Roman" w:hAnsi="Times New Roman"/>
          <w:sz w:val="28"/>
        </w:rPr>
        <w:t>Помимо обязательных учебных занятий, самостоятельной работы студентов, в колледже проводятся консультации: групповые, подгрупповые, индивидуальные по учебным дисциплинам, МДК, профессиональным модулям из расчета 4 часа в год на одного студента. Консультации предусмотрены ФГОС СПО, как для профессиональных циклов, так и дисциплин общеобразовательного цикла. Ведется системный учет консультационных занятий в журналах.</w:t>
      </w:r>
    </w:p>
    <w:p w:rsidR="00DC508D" w:rsidRDefault="00494721">
      <w:pPr>
        <w:spacing w:after="0"/>
        <w:ind w:firstLine="709"/>
        <w:jc w:val="both"/>
        <w:rPr>
          <w:rFonts w:ascii="Times New Roman" w:hAnsi="Times New Roman"/>
          <w:sz w:val="28"/>
        </w:rPr>
      </w:pPr>
      <w:r>
        <w:rPr>
          <w:rFonts w:ascii="Times New Roman" w:hAnsi="Times New Roman"/>
          <w:sz w:val="28"/>
        </w:rPr>
        <w:lastRenderedPageBreak/>
        <w:t>Аудиторный фонд представлен следующими видами аудиторий (таблица 9).</w:t>
      </w:r>
    </w:p>
    <w:p w:rsidR="00DC508D" w:rsidRDefault="00494721">
      <w:pPr>
        <w:spacing w:after="0"/>
        <w:ind w:firstLine="709"/>
        <w:jc w:val="right"/>
        <w:rPr>
          <w:rFonts w:ascii="Times New Roman" w:hAnsi="Times New Roman"/>
          <w:sz w:val="28"/>
        </w:rPr>
      </w:pPr>
      <w:r>
        <w:rPr>
          <w:rFonts w:ascii="Times New Roman" w:hAnsi="Times New Roman"/>
          <w:sz w:val="28"/>
        </w:rPr>
        <w:t>Таблица 9</w:t>
      </w:r>
    </w:p>
    <w:tbl>
      <w:tblPr>
        <w:tblStyle w:val="100"/>
        <w:tblW w:w="0" w:type="auto"/>
        <w:tblLayout w:type="fixed"/>
        <w:tblLook w:val="04A0" w:firstRow="1" w:lastRow="0" w:firstColumn="1" w:lastColumn="0" w:noHBand="0" w:noVBand="1"/>
      </w:tblPr>
      <w:tblGrid>
        <w:gridCol w:w="861"/>
        <w:gridCol w:w="3827"/>
        <w:gridCol w:w="3191"/>
      </w:tblGrid>
      <w:tr w:rsidR="00DC508D">
        <w:tc>
          <w:tcPr>
            <w:tcW w:w="861" w:type="dxa"/>
          </w:tcPr>
          <w:p w:rsidR="00DC508D" w:rsidRDefault="00494721">
            <w:pPr>
              <w:jc w:val="center"/>
            </w:pPr>
            <w:r>
              <w:t>№</w:t>
            </w:r>
            <w:proofErr w:type="gramStart"/>
            <w:r>
              <w:t>п</w:t>
            </w:r>
            <w:proofErr w:type="gramEnd"/>
            <w:r>
              <w:t>/п</w:t>
            </w:r>
          </w:p>
        </w:tc>
        <w:tc>
          <w:tcPr>
            <w:tcW w:w="3827" w:type="dxa"/>
          </w:tcPr>
          <w:p w:rsidR="00DC508D" w:rsidRDefault="00494721">
            <w:pPr>
              <w:jc w:val="center"/>
            </w:pPr>
            <w:r>
              <w:t>Кабинеты</w:t>
            </w:r>
          </w:p>
        </w:tc>
        <w:tc>
          <w:tcPr>
            <w:tcW w:w="3191" w:type="dxa"/>
          </w:tcPr>
          <w:p w:rsidR="00DC508D" w:rsidRDefault="00494721">
            <w:pPr>
              <w:jc w:val="center"/>
            </w:pPr>
            <w:r>
              <w:t>Количество</w:t>
            </w:r>
          </w:p>
        </w:tc>
      </w:tr>
      <w:tr w:rsidR="00DC508D">
        <w:tc>
          <w:tcPr>
            <w:tcW w:w="861" w:type="dxa"/>
          </w:tcPr>
          <w:p w:rsidR="00DC508D" w:rsidRDefault="00494721">
            <w:pPr>
              <w:jc w:val="both"/>
            </w:pPr>
            <w:r>
              <w:t>1.</w:t>
            </w:r>
          </w:p>
        </w:tc>
        <w:tc>
          <w:tcPr>
            <w:tcW w:w="3827" w:type="dxa"/>
          </w:tcPr>
          <w:p w:rsidR="00DC508D" w:rsidRDefault="00494721">
            <w:pPr>
              <w:jc w:val="both"/>
            </w:pPr>
            <w:r>
              <w:t xml:space="preserve">Групповые </w:t>
            </w:r>
          </w:p>
        </w:tc>
        <w:tc>
          <w:tcPr>
            <w:tcW w:w="3191" w:type="dxa"/>
          </w:tcPr>
          <w:p w:rsidR="00DC508D" w:rsidRDefault="00494721" w:rsidP="0041500B">
            <w:pPr>
              <w:jc w:val="center"/>
            </w:pPr>
            <w:r>
              <w:t>1</w:t>
            </w:r>
            <w:r w:rsidR="0041500B">
              <w:t>4</w:t>
            </w:r>
          </w:p>
        </w:tc>
      </w:tr>
      <w:tr w:rsidR="00DC508D">
        <w:tc>
          <w:tcPr>
            <w:tcW w:w="861" w:type="dxa"/>
          </w:tcPr>
          <w:p w:rsidR="00DC508D" w:rsidRDefault="00494721">
            <w:pPr>
              <w:jc w:val="both"/>
            </w:pPr>
            <w:r>
              <w:t>2.</w:t>
            </w:r>
          </w:p>
        </w:tc>
        <w:tc>
          <w:tcPr>
            <w:tcW w:w="3827" w:type="dxa"/>
          </w:tcPr>
          <w:p w:rsidR="00DC508D" w:rsidRDefault="00494721">
            <w:pPr>
              <w:jc w:val="both"/>
            </w:pPr>
            <w:r>
              <w:t>Подгрупповые</w:t>
            </w:r>
          </w:p>
        </w:tc>
        <w:tc>
          <w:tcPr>
            <w:tcW w:w="3191" w:type="dxa"/>
          </w:tcPr>
          <w:p w:rsidR="00DC508D" w:rsidRDefault="0041500B">
            <w:pPr>
              <w:jc w:val="center"/>
            </w:pPr>
            <w:r>
              <w:t>3</w:t>
            </w:r>
          </w:p>
        </w:tc>
      </w:tr>
      <w:tr w:rsidR="00DC508D">
        <w:tc>
          <w:tcPr>
            <w:tcW w:w="861" w:type="dxa"/>
          </w:tcPr>
          <w:p w:rsidR="00DC508D" w:rsidRDefault="00494721">
            <w:pPr>
              <w:jc w:val="both"/>
            </w:pPr>
            <w:r>
              <w:t>3.</w:t>
            </w:r>
          </w:p>
        </w:tc>
        <w:tc>
          <w:tcPr>
            <w:tcW w:w="3827" w:type="dxa"/>
          </w:tcPr>
          <w:p w:rsidR="00DC508D" w:rsidRDefault="00494721">
            <w:pPr>
              <w:jc w:val="both"/>
            </w:pPr>
            <w:r>
              <w:t>Актовый зал</w:t>
            </w:r>
          </w:p>
        </w:tc>
        <w:tc>
          <w:tcPr>
            <w:tcW w:w="3191" w:type="dxa"/>
          </w:tcPr>
          <w:p w:rsidR="00DC508D" w:rsidRDefault="00494721">
            <w:pPr>
              <w:jc w:val="center"/>
            </w:pPr>
            <w:r>
              <w:t>1</w:t>
            </w:r>
          </w:p>
        </w:tc>
      </w:tr>
      <w:tr w:rsidR="00DC508D">
        <w:tc>
          <w:tcPr>
            <w:tcW w:w="861" w:type="dxa"/>
          </w:tcPr>
          <w:p w:rsidR="00DC508D" w:rsidRDefault="00494721">
            <w:pPr>
              <w:jc w:val="both"/>
            </w:pPr>
            <w:r>
              <w:t>4.</w:t>
            </w:r>
          </w:p>
        </w:tc>
        <w:tc>
          <w:tcPr>
            <w:tcW w:w="3827" w:type="dxa"/>
          </w:tcPr>
          <w:p w:rsidR="00DC508D" w:rsidRDefault="00494721">
            <w:pPr>
              <w:jc w:val="both"/>
            </w:pPr>
            <w:r>
              <w:t>Физкультурный зал</w:t>
            </w:r>
          </w:p>
        </w:tc>
        <w:tc>
          <w:tcPr>
            <w:tcW w:w="3191" w:type="dxa"/>
          </w:tcPr>
          <w:p w:rsidR="00DC508D" w:rsidRDefault="00494721">
            <w:pPr>
              <w:jc w:val="center"/>
            </w:pPr>
            <w:r>
              <w:t>1</w:t>
            </w:r>
          </w:p>
        </w:tc>
      </w:tr>
      <w:tr w:rsidR="00DC508D">
        <w:tc>
          <w:tcPr>
            <w:tcW w:w="861" w:type="dxa"/>
          </w:tcPr>
          <w:p w:rsidR="00DC508D" w:rsidRDefault="00494721">
            <w:pPr>
              <w:jc w:val="both"/>
            </w:pPr>
            <w:r>
              <w:t>5.</w:t>
            </w:r>
          </w:p>
        </w:tc>
        <w:tc>
          <w:tcPr>
            <w:tcW w:w="3827" w:type="dxa"/>
          </w:tcPr>
          <w:p w:rsidR="00DC508D" w:rsidRDefault="00494721">
            <w:pPr>
              <w:jc w:val="both"/>
            </w:pPr>
            <w:r>
              <w:t xml:space="preserve">Спортивные залы: </w:t>
            </w:r>
          </w:p>
          <w:p w:rsidR="00DC508D" w:rsidRDefault="00494721">
            <w:pPr>
              <w:jc w:val="both"/>
            </w:pPr>
            <w:r>
              <w:t xml:space="preserve">- большой спортивный зал; </w:t>
            </w:r>
          </w:p>
          <w:p w:rsidR="00DC508D" w:rsidRDefault="00494721">
            <w:pPr>
              <w:jc w:val="both"/>
            </w:pPr>
            <w:r>
              <w:t xml:space="preserve">- тренажерный зал; </w:t>
            </w:r>
          </w:p>
          <w:p w:rsidR="00DC508D" w:rsidRDefault="00494721">
            <w:pPr>
              <w:jc w:val="both"/>
            </w:pPr>
            <w:r>
              <w:t>- стадион открытого типа.</w:t>
            </w:r>
          </w:p>
        </w:tc>
        <w:tc>
          <w:tcPr>
            <w:tcW w:w="3191" w:type="dxa"/>
          </w:tcPr>
          <w:p w:rsidR="00DC508D" w:rsidRDefault="00DC508D">
            <w:pPr>
              <w:jc w:val="center"/>
            </w:pPr>
          </w:p>
          <w:p w:rsidR="00DC508D" w:rsidRDefault="00494721">
            <w:pPr>
              <w:jc w:val="center"/>
            </w:pPr>
            <w:r>
              <w:t>1</w:t>
            </w:r>
          </w:p>
          <w:p w:rsidR="00DC508D" w:rsidRDefault="00494721">
            <w:pPr>
              <w:jc w:val="center"/>
            </w:pPr>
            <w:r>
              <w:t>1</w:t>
            </w:r>
          </w:p>
          <w:p w:rsidR="00DC508D" w:rsidRDefault="00494721">
            <w:pPr>
              <w:jc w:val="center"/>
            </w:pPr>
            <w:r>
              <w:t>1</w:t>
            </w:r>
          </w:p>
        </w:tc>
      </w:tr>
    </w:tbl>
    <w:p w:rsidR="00DC508D" w:rsidRDefault="00DC508D">
      <w:pPr>
        <w:spacing w:after="0" w:line="240" w:lineRule="auto"/>
        <w:ind w:right="283" w:firstLine="708"/>
        <w:jc w:val="both"/>
        <w:rPr>
          <w:rFonts w:ascii="Times New Roman" w:hAnsi="Times New Roman"/>
          <w:sz w:val="28"/>
        </w:rPr>
      </w:pPr>
    </w:p>
    <w:p w:rsidR="00DC508D" w:rsidRDefault="00494721">
      <w:pPr>
        <w:spacing w:after="0" w:line="240" w:lineRule="auto"/>
        <w:ind w:right="283" w:firstLine="708"/>
        <w:jc w:val="both"/>
        <w:rPr>
          <w:rFonts w:ascii="Times New Roman" w:hAnsi="Times New Roman"/>
          <w:sz w:val="28"/>
        </w:rPr>
      </w:pPr>
      <w:r>
        <w:rPr>
          <w:rFonts w:ascii="Times New Roman" w:hAnsi="Times New Roman"/>
          <w:sz w:val="28"/>
        </w:rPr>
        <w:t>Практическая подготовка является обязательным разделом программы подготовки специалистов среднего звена. Она представляет собой вид учебной деятельности, направленный на формирование, закрепление, развитие практического опыта и компетенций в процессе выполнения определенных видов работ, связанных с будущей профессиональной деятельностью.</w:t>
      </w:r>
    </w:p>
    <w:p w:rsidR="00DC508D" w:rsidRDefault="00494721">
      <w:pPr>
        <w:spacing w:after="0" w:line="240" w:lineRule="auto"/>
        <w:ind w:right="283" w:firstLine="708"/>
        <w:jc w:val="both"/>
        <w:rPr>
          <w:rFonts w:ascii="Times New Roman" w:hAnsi="Times New Roman"/>
          <w:sz w:val="28"/>
        </w:rPr>
      </w:pPr>
      <w:r>
        <w:rPr>
          <w:rFonts w:ascii="Times New Roman" w:hAnsi="Times New Roman"/>
          <w:sz w:val="28"/>
        </w:rPr>
        <w:t xml:space="preserve">Процесс практической подготовки студентов включает практику и осуществлялся через следующие виды практик: учебная и производственная. Производственная практика состоит из двух этапов: практики по профилю специальности и преддипломной. </w:t>
      </w:r>
    </w:p>
    <w:p w:rsidR="0041500B" w:rsidRDefault="0041500B">
      <w:pPr>
        <w:spacing w:after="0" w:line="240" w:lineRule="auto"/>
        <w:ind w:right="283" w:firstLine="709"/>
        <w:jc w:val="both"/>
        <w:rPr>
          <w:rFonts w:ascii="Times New Roman" w:hAnsi="Times New Roman"/>
          <w:sz w:val="28"/>
        </w:rPr>
      </w:pPr>
    </w:p>
    <w:p w:rsidR="0041500B" w:rsidRPr="0041500B" w:rsidRDefault="0041500B" w:rsidP="0041500B">
      <w:pPr>
        <w:spacing w:after="0" w:line="240" w:lineRule="auto"/>
        <w:ind w:right="283" w:firstLine="709"/>
        <w:jc w:val="both"/>
        <w:rPr>
          <w:rFonts w:ascii="Times New Roman" w:hAnsi="Times New Roman"/>
          <w:sz w:val="28"/>
        </w:rPr>
      </w:pPr>
      <w:r w:rsidRPr="0041500B">
        <w:rPr>
          <w:rFonts w:ascii="Times New Roman" w:hAnsi="Times New Roman"/>
          <w:sz w:val="28"/>
        </w:rPr>
        <w:t>Базы для их проведения по каждой специальности представлены в таблице 10:</w:t>
      </w:r>
    </w:p>
    <w:p w:rsidR="0041500B" w:rsidRPr="0041500B" w:rsidRDefault="0041500B" w:rsidP="0041500B">
      <w:pPr>
        <w:spacing w:after="0" w:line="240" w:lineRule="auto"/>
        <w:ind w:right="283" w:firstLine="709"/>
        <w:jc w:val="right"/>
        <w:rPr>
          <w:rFonts w:ascii="Times New Roman" w:hAnsi="Times New Roman"/>
          <w:sz w:val="28"/>
        </w:rPr>
      </w:pPr>
    </w:p>
    <w:p w:rsidR="0041500B" w:rsidRPr="0041500B" w:rsidRDefault="0041500B" w:rsidP="00171032">
      <w:pPr>
        <w:spacing w:after="0" w:line="240" w:lineRule="auto"/>
        <w:ind w:right="283" w:firstLine="709"/>
        <w:jc w:val="right"/>
        <w:rPr>
          <w:rFonts w:ascii="Times New Roman" w:hAnsi="Times New Roman"/>
          <w:b/>
          <w:sz w:val="28"/>
        </w:rPr>
      </w:pPr>
      <w:r w:rsidRPr="0041500B">
        <w:rPr>
          <w:rFonts w:ascii="Times New Roman" w:hAnsi="Times New Roman"/>
          <w:sz w:val="28"/>
        </w:rPr>
        <w:t>Таблица 10</w:t>
      </w:r>
    </w:p>
    <w:p w:rsidR="0041500B" w:rsidRPr="0041500B" w:rsidRDefault="0041500B" w:rsidP="0041500B">
      <w:pPr>
        <w:spacing w:after="0" w:line="240" w:lineRule="auto"/>
        <w:ind w:right="283" w:firstLine="709"/>
        <w:jc w:val="center"/>
        <w:rPr>
          <w:rFonts w:ascii="Times New Roman" w:eastAsia="Calibri" w:hAnsi="Times New Roman"/>
          <w:color w:val="auto"/>
          <w:sz w:val="28"/>
          <w:szCs w:val="28"/>
          <w:lang w:eastAsia="en-US"/>
        </w:rPr>
      </w:pPr>
      <w:r w:rsidRPr="0041500B">
        <w:rPr>
          <w:rFonts w:ascii="Times New Roman" w:eastAsia="Calibri" w:hAnsi="Times New Roman"/>
          <w:color w:val="auto"/>
          <w:sz w:val="28"/>
          <w:szCs w:val="28"/>
          <w:lang w:eastAsia="en-US"/>
        </w:rPr>
        <w:t>Базы практик и специальности</w:t>
      </w:r>
    </w:p>
    <w:tbl>
      <w:tblPr>
        <w:tblStyle w:val="140"/>
        <w:tblW w:w="9923" w:type="dxa"/>
        <w:tblInd w:w="108" w:type="dxa"/>
        <w:tblLayout w:type="fixed"/>
        <w:tblLook w:val="04A0" w:firstRow="1" w:lastRow="0" w:firstColumn="1" w:lastColumn="0" w:noHBand="0" w:noVBand="1"/>
      </w:tblPr>
      <w:tblGrid>
        <w:gridCol w:w="3119"/>
        <w:gridCol w:w="1701"/>
        <w:gridCol w:w="3260"/>
        <w:gridCol w:w="1843"/>
      </w:tblGrid>
      <w:tr w:rsidR="0041500B" w:rsidRPr="00171032" w:rsidTr="0041500B">
        <w:trPr>
          <w:trHeight w:val="1539"/>
        </w:trPr>
        <w:tc>
          <w:tcPr>
            <w:tcW w:w="3119" w:type="dxa"/>
          </w:tcPr>
          <w:p w:rsidR="0041500B" w:rsidRPr="00171032" w:rsidRDefault="0041500B" w:rsidP="0041500B">
            <w:pPr>
              <w:rPr>
                <w:sz w:val="24"/>
                <w:szCs w:val="24"/>
              </w:rPr>
            </w:pPr>
            <w:r w:rsidRPr="00171032">
              <w:rPr>
                <w:sz w:val="24"/>
                <w:szCs w:val="24"/>
              </w:rPr>
              <w:t>Наименование предприятия-работодателя, с которым осуществляется сотрудничество</w:t>
            </w:r>
          </w:p>
        </w:tc>
        <w:tc>
          <w:tcPr>
            <w:tcW w:w="1701" w:type="dxa"/>
          </w:tcPr>
          <w:p w:rsidR="0041500B" w:rsidRPr="00171032" w:rsidRDefault="0041500B" w:rsidP="0041500B">
            <w:pPr>
              <w:rPr>
                <w:sz w:val="24"/>
                <w:szCs w:val="24"/>
              </w:rPr>
            </w:pPr>
            <w:r w:rsidRPr="00171032">
              <w:rPr>
                <w:sz w:val="24"/>
                <w:szCs w:val="24"/>
              </w:rPr>
              <w:t>Реквизиты соглашения образовательной организации с предприятием-работодателем</w:t>
            </w:r>
          </w:p>
        </w:tc>
        <w:tc>
          <w:tcPr>
            <w:tcW w:w="3260" w:type="dxa"/>
          </w:tcPr>
          <w:p w:rsidR="0041500B" w:rsidRPr="00171032" w:rsidRDefault="0041500B" w:rsidP="0041500B">
            <w:pPr>
              <w:rPr>
                <w:sz w:val="24"/>
                <w:szCs w:val="24"/>
              </w:rPr>
            </w:pPr>
            <w:r w:rsidRPr="00171032">
              <w:rPr>
                <w:sz w:val="24"/>
                <w:szCs w:val="24"/>
              </w:rPr>
              <w:t xml:space="preserve">Укрупненные группы профессий, специальностей, по которым образовательная организация осуществляет подготовку кадров для предприятия </w:t>
            </w:r>
          </w:p>
        </w:tc>
        <w:tc>
          <w:tcPr>
            <w:tcW w:w="1843" w:type="dxa"/>
          </w:tcPr>
          <w:p w:rsidR="0041500B" w:rsidRPr="00171032" w:rsidRDefault="0041500B" w:rsidP="0041500B">
            <w:pPr>
              <w:rPr>
                <w:sz w:val="24"/>
                <w:szCs w:val="24"/>
              </w:rPr>
            </w:pPr>
            <w:r w:rsidRPr="00171032">
              <w:rPr>
                <w:sz w:val="24"/>
                <w:szCs w:val="24"/>
              </w:rPr>
              <w:t>Количество студентов, проходящих практику на базе предприятий-партнеров</w:t>
            </w:r>
          </w:p>
        </w:tc>
      </w:tr>
      <w:tr w:rsidR="0041500B" w:rsidRPr="00171032" w:rsidTr="0041500B">
        <w:tc>
          <w:tcPr>
            <w:tcW w:w="3119" w:type="dxa"/>
          </w:tcPr>
          <w:p w:rsidR="0041500B" w:rsidRPr="00171032" w:rsidRDefault="0041500B" w:rsidP="0041500B">
            <w:pPr>
              <w:rPr>
                <w:sz w:val="24"/>
                <w:szCs w:val="24"/>
              </w:rPr>
            </w:pPr>
            <w:r w:rsidRPr="00171032">
              <w:rPr>
                <w:sz w:val="24"/>
                <w:szCs w:val="24"/>
              </w:rPr>
              <w:t xml:space="preserve">договор № 1 о практической подготовке  АОУ </w:t>
            </w:r>
            <w:proofErr w:type="gramStart"/>
            <w:r w:rsidRPr="00171032">
              <w:rPr>
                <w:sz w:val="24"/>
                <w:szCs w:val="24"/>
              </w:rPr>
              <w:t>ДО</w:t>
            </w:r>
            <w:proofErr w:type="gramEnd"/>
            <w:r w:rsidRPr="00171032">
              <w:rPr>
                <w:sz w:val="24"/>
                <w:szCs w:val="24"/>
              </w:rPr>
              <w:t xml:space="preserve"> ВО «ДООЦ «Лесная сказка»</w:t>
            </w:r>
          </w:p>
        </w:tc>
        <w:tc>
          <w:tcPr>
            <w:tcW w:w="1701" w:type="dxa"/>
          </w:tcPr>
          <w:p w:rsidR="0041500B" w:rsidRPr="00171032" w:rsidRDefault="0041500B" w:rsidP="0041500B">
            <w:pPr>
              <w:jc w:val="center"/>
              <w:rPr>
                <w:sz w:val="24"/>
                <w:szCs w:val="24"/>
              </w:rPr>
            </w:pPr>
            <w:r w:rsidRPr="00171032">
              <w:rPr>
                <w:sz w:val="24"/>
                <w:szCs w:val="24"/>
              </w:rPr>
              <w:t>03.08.2021</w:t>
            </w:r>
          </w:p>
        </w:tc>
        <w:tc>
          <w:tcPr>
            <w:tcW w:w="3260" w:type="dxa"/>
          </w:tcPr>
          <w:p w:rsidR="0041500B" w:rsidRPr="00171032" w:rsidRDefault="0041500B" w:rsidP="0041500B">
            <w:pPr>
              <w:rPr>
                <w:sz w:val="24"/>
                <w:szCs w:val="24"/>
              </w:rPr>
            </w:pPr>
            <w:r w:rsidRPr="00171032">
              <w:rPr>
                <w:sz w:val="24"/>
                <w:szCs w:val="24"/>
              </w:rPr>
              <w:t>специальность Педагогика дополнительного образования Дошкольное образование, Специальное дошкольное образование</w:t>
            </w:r>
          </w:p>
        </w:tc>
        <w:tc>
          <w:tcPr>
            <w:tcW w:w="1843" w:type="dxa"/>
          </w:tcPr>
          <w:p w:rsidR="0041500B" w:rsidRPr="00171032" w:rsidRDefault="0041500B" w:rsidP="0041500B">
            <w:pPr>
              <w:rPr>
                <w:sz w:val="24"/>
                <w:szCs w:val="24"/>
              </w:rPr>
            </w:pPr>
            <w:r w:rsidRPr="00171032">
              <w:rPr>
                <w:sz w:val="24"/>
                <w:szCs w:val="24"/>
              </w:rPr>
              <w:t>12</w:t>
            </w:r>
          </w:p>
        </w:tc>
      </w:tr>
      <w:tr w:rsidR="0041500B" w:rsidRPr="00171032" w:rsidTr="0041500B">
        <w:tc>
          <w:tcPr>
            <w:tcW w:w="3119" w:type="dxa"/>
          </w:tcPr>
          <w:p w:rsidR="0041500B" w:rsidRPr="00171032" w:rsidRDefault="0041500B" w:rsidP="0041500B">
            <w:pPr>
              <w:rPr>
                <w:sz w:val="24"/>
                <w:szCs w:val="24"/>
              </w:rPr>
            </w:pPr>
            <w:r w:rsidRPr="00171032">
              <w:rPr>
                <w:sz w:val="24"/>
                <w:szCs w:val="24"/>
              </w:rPr>
              <w:t xml:space="preserve">договор № 2 о практической подготовке </w:t>
            </w:r>
          </w:p>
          <w:p w:rsidR="0041500B" w:rsidRPr="00171032" w:rsidRDefault="0041500B" w:rsidP="0041500B">
            <w:pPr>
              <w:rPr>
                <w:sz w:val="24"/>
                <w:szCs w:val="24"/>
              </w:rPr>
            </w:pPr>
            <w:r w:rsidRPr="00171032">
              <w:rPr>
                <w:sz w:val="24"/>
                <w:szCs w:val="24"/>
              </w:rPr>
              <w:t>БУ ДО СМО «</w:t>
            </w:r>
            <w:proofErr w:type="spellStart"/>
            <w:r w:rsidRPr="00171032">
              <w:rPr>
                <w:sz w:val="24"/>
                <w:szCs w:val="24"/>
              </w:rPr>
              <w:t>Сокольская</w:t>
            </w:r>
            <w:proofErr w:type="spellEnd"/>
            <w:r w:rsidRPr="00171032">
              <w:rPr>
                <w:sz w:val="24"/>
                <w:szCs w:val="24"/>
              </w:rPr>
              <w:t xml:space="preserve"> ШИ»</w:t>
            </w:r>
          </w:p>
          <w:p w:rsidR="0041500B" w:rsidRPr="00171032" w:rsidRDefault="0041500B" w:rsidP="0041500B">
            <w:pPr>
              <w:rPr>
                <w:sz w:val="24"/>
                <w:szCs w:val="24"/>
              </w:rPr>
            </w:pPr>
            <w:r w:rsidRPr="00171032">
              <w:rPr>
                <w:sz w:val="24"/>
                <w:szCs w:val="24"/>
              </w:rPr>
              <w:t xml:space="preserve">дополнительное </w:t>
            </w:r>
            <w:r w:rsidRPr="00171032">
              <w:rPr>
                <w:sz w:val="24"/>
                <w:szCs w:val="24"/>
              </w:rPr>
              <w:lastRenderedPageBreak/>
              <w:t xml:space="preserve">соглашение </w:t>
            </w:r>
          </w:p>
        </w:tc>
        <w:tc>
          <w:tcPr>
            <w:tcW w:w="1701" w:type="dxa"/>
          </w:tcPr>
          <w:p w:rsidR="0041500B" w:rsidRPr="00171032" w:rsidRDefault="0041500B" w:rsidP="0041500B">
            <w:pPr>
              <w:jc w:val="center"/>
              <w:rPr>
                <w:sz w:val="24"/>
                <w:szCs w:val="24"/>
              </w:rPr>
            </w:pPr>
            <w:r w:rsidRPr="00171032">
              <w:rPr>
                <w:sz w:val="24"/>
                <w:szCs w:val="24"/>
              </w:rPr>
              <w:lastRenderedPageBreak/>
              <w:t>02.09.2021</w:t>
            </w:r>
          </w:p>
          <w:p w:rsidR="0041500B" w:rsidRPr="00171032" w:rsidRDefault="0041500B" w:rsidP="0041500B">
            <w:pPr>
              <w:jc w:val="center"/>
              <w:rPr>
                <w:sz w:val="24"/>
                <w:szCs w:val="24"/>
              </w:rPr>
            </w:pPr>
          </w:p>
          <w:p w:rsidR="0041500B" w:rsidRPr="00171032" w:rsidRDefault="0041500B" w:rsidP="0041500B">
            <w:pPr>
              <w:jc w:val="center"/>
              <w:rPr>
                <w:sz w:val="24"/>
                <w:szCs w:val="24"/>
              </w:rPr>
            </w:pPr>
            <w:r w:rsidRPr="00171032">
              <w:rPr>
                <w:sz w:val="24"/>
                <w:szCs w:val="24"/>
              </w:rPr>
              <w:t>02.09.2021</w:t>
            </w:r>
          </w:p>
        </w:tc>
        <w:tc>
          <w:tcPr>
            <w:tcW w:w="3260" w:type="dxa"/>
          </w:tcPr>
          <w:p w:rsidR="0041500B" w:rsidRPr="00171032" w:rsidRDefault="0041500B" w:rsidP="0041500B">
            <w:pPr>
              <w:rPr>
                <w:sz w:val="24"/>
                <w:szCs w:val="24"/>
              </w:rPr>
            </w:pPr>
            <w:r w:rsidRPr="00171032">
              <w:rPr>
                <w:sz w:val="24"/>
                <w:szCs w:val="24"/>
              </w:rPr>
              <w:t>Специальность  Педагогика дополнительного образования</w:t>
            </w:r>
          </w:p>
        </w:tc>
        <w:tc>
          <w:tcPr>
            <w:tcW w:w="1843" w:type="dxa"/>
          </w:tcPr>
          <w:p w:rsidR="0041500B" w:rsidRPr="00171032" w:rsidRDefault="0041500B" w:rsidP="0041500B">
            <w:pPr>
              <w:rPr>
                <w:sz w:val="24"/>
                <w:szCs w:val="24"/>
              </w:rPr>
            </w:pPr>
            <w:r w:rsidRPr="00171032">
              <w:rPr>
                <w:sz w:val="24"/>
                <w:szCs w:val="24"/>
              </w:rPr>
              <w:t>20</w:t>
            </w:r>
          </w:p>
        </w:tc>
      </w:tr>
      <w:tr w:rsidR="0041500B" w:rsidRPr="00171032" w:rsidTr="0041500B">
        <w:tc>
          <w:tcPr>
            <w:tcW w:w="3119" w:type="dxa"/>
          </w:tcPr>
          <w:p w:rsidR="0041500B" w:rsidRPr="00171032" w:rsidRDefault="0041500B" w:rsidP="0041500B">
            <w:pPr>
              <w:rPr>
                <w:sz w:val="24"/>
                <w:szCs w:val="24"/>
              </w:rPr>
            </w:pPr>
            <w:r w:rsidRPr="00171032">
              <w:rPr>
                <w:sz w:val="24"/>
                <w:szCs w:val="24"/>
              </w:rPr>
              <w:lastRenderedPageBreak/>
              <w:t>договор № 3 о практической подготовке</w:t>
            </w:r>
          </w:p>
          <w:p w:rsidR="0041500B" w:rsidRPr="00171032" w:rsidRDefault="0041500B" w:rsidP="0041500B">
            <w:pPr>
              <w:rPr>
                <w:sz w:val="24"/>
                <w:szCs w:val="24"/>
              </w:rPr>
            </w:pPr>
            <w:r w:rsidRPr="00171032">
              <w:rPr>
                <w:sz w:val="24"/>
                <w:szCs w:val="24"/>
              </w:rPr>
              <w:t>БОУ СМО «СОШ №9»</w:t>
            </w:r>
          </w:p>
        </w:tc>
        <w:tc>
          <w:tcPr>
            <w:tcW w:w="1701" w:type="dxa"/>
          </w:tcPr>
          <w:p w:rsidR="0041500B" w:rsidRPr="00171032" w:rsidRDefault="0041500B" w:rsidP="0041500B">
            <w:pPr>
              <w:jc w:val="center"/>
              <w:rPr>
                <w:sz w:val="24"/>
                <w:szCs w:val="24"/>
              </w:rPr>
            </w:pPr>
            <w:r w:rsidRPr="00171032">
              <w:rPr>
                <w:sz w:val="24"/>
                <w:szCs w:val="24"/>
              </w:rPr>
              <w:t>06.09.2021</w:t>
            </w:r>
          </w:p>
        </w:tc>
        <w:tc>
          <w:tcPr>
            <w:tcW w:w="3260" w:type="dxa"/>
          </w:tcPr>
          <w:p w:rsidR="0041500B" w:rsidRPr="00171032" w:rsidRDefault="0041500B" w:rsidP="0041500B">
            <w:pPr>
              <w:rPr>
                <w:sz w:val="24"/>
                <w:szCs w:val="24"/>
              </w:rPr>
            </w:pPr>
            <w:r w:rsidRPr="00171032">
              <w:rPr>
                <w:sz w:val="24"/>
                <w:szCs w:val="24"/>
              </w:rPr>
              <w:t>специальность Педагогика дополнительного образования</w:t>
            </w:r>
          </w:p>
        </w:tc>
        <w:tc>
          <w:tcPr>
            <w:tcW w:w="1843" w:type="dxa"/>
          </w:tcPr>
          <w:p w:rsidR="0041500B" w:rsidRPr="00171032" w:rsidRDefault="0041500B" w:rsidP="0041500B">
            <w:pPr>
              <w:rPr>
                <w:sz w:val="24"/>
                <w:szCs w:val="24"/>
              </w:rPr>
            </w:pPr>
            <w:r w:rsidRPr="00171032">
              <w:rPr>
                <w:sz w:val="24"/>
                <w:szCs w:val="24"/>
              </w:rPr>
              <w:t>6</w:t>
            </w:r>
          </w:p>
        </w:tc>
      </w:tr>
      <w:tr w:rsidR="0041500B" w:rsidRPr="00171032" w:rsidTr="0041500B">
        <w:tc>
          <w:tcPr>
            <w:tcW w:w="3119" w:type="dxa"/>
          </w:tcPr>
          <w:p w:rsidR="0041500B" w:rsidRPr="00171032" w:rsidRDefault="0041500B" w:rsidP="0041500B">
            <w:pPr>
              <w:rPr>
                <w:sz w:val="24"/>
                <w:szCs w:val="24"/>
              </w:rPr>
            </w:pPr>
            <w:r w:rsidRPr="00171032">
              <w:rPr>
                <w:sz w:val="24"/>
                <w:szCs w:val="24"/>
              </w:rPr>
              <w:t>договор № 4 о практической подготовке</w:t>
            </w:r>
          </w:p>
          <w:p w:rsidR="0041500B" w:rsidRPr="00171032" w:rsidRDefault="0041500B" w:rsidP="0041500B">
            <w:pPr>
              <w:rPr>
                <w:sz w:val="24"/>
                <w:szCs w:val="24"/>
              </w:rPr>
            </w:pPr>
            <w:r w:rsidRPr="00171032">
              <w:rPr>
                <w:sz w:val="24"/>
                <w:szCs w:val="24"/>
              </w:rPr>
              <w:t>БДОУ СМО «Детский сад общеразвивающего вида № 21»  дополнительное соглашение</w:t>
            </w:r>
          </w:p>
        </w:tc>
        <w:tc>
          <w:tcPr>
            <w:tcW w:w="1701" w:type="dxa"/>
          </w:tcPr>
          <w:p w:rsidR="0041500B" w:rsidRPr="00171032" w:rsidRDefault="0041500B" w:rsidP="0041500B">
            <w:pPr>
              <w:jc w:val="center"/>
              <w:rPr>
                <w:sz w:val="24"/>
                <w:szCs w:val="24"/>
              </w:rPr>
            </w:pPr>
            <w:r w:rsidRPr="00171032">
              <w:rPr>
                <w:sz w:val="24"/>
                <w:szCs w:val="24"/>
              </w:rPr>
              <w:t>08.09.2021</w:t>
            </w:r>
          </w:p>
          <w:p w:rsidR="0041500B" w:rsidRPr="00171032" w:rsidRDefault="0041500B" w:rsidP="0041500B">
            <w:pPr>
              <w:jc w:val="center"/>
              <w:rPr>
                <w:sz w:val="24"/>
                <w:szCs w:val="24"/>
              </w:rPr>
            </w:pPr>
          </w:p>
          <w:p w:rsidR="0041500B" w:rsidRPr="00171032" w:rsidRDefault="0041500B" w:rsidP="0041500B">
            <w:pPr>
              <w:jc w:val="center"/>
              <w:rPr>
                <w:sz w:val="24"/>
                <w:szCs w:val="24"/>
              </w:rPr>
            </w:pPr>
            <w:r w:rsidRPr="00171032">
              <w:rPr>
                <w:sz w:val="24"/>
                <w:szCs w:val="24"/>
              </w:rPr>
              <w:t>08.09.2021</w:t>
            </w:r>
          </w:p>
        </w:tc>
        <w:tc>
          <w:tcPr>
            <w:tcW w:w="3260" w:type="dxa"/>
          </w:tcPr>
          <w:p w:rsidR="0041500B" w:rsidRPr="00171032" w:rsidRDefault="0041500B" w:rsidP="0041500B">
            <w:pPr>
              <w:rPr>
                <w:sz w:val="24"/>
                <w:szCs w:val="24"/>
              </w:rPr>
            </w:pPr>
            <w:r w:rsidRPr="00171032">
              <w:rPr>
                <w:sz w:val="24"/>
                <w:szCs w:val="24"/>
              </w:rPr>
              <w:t>специальность Дошкольное образование, Специальное дошкольное образование</w:t>
            </w:r>
          </w:p>
        </w:tc>
        <w:tc>
          <w:tcPr>
            <w:tcW w:w="1843" w:type="dxa"/>
          </w:tcPr>
          <w:p w:rsidR="0041500B" w:rsidRPr="00171032" w:rsidRDefault="0041500B" w:rsidP="0041500B">
            <w:pPr>
              <w:rPr>
                <w:sz w:val="24"/>
                <w:szCs w:val="24"/>
              </w:rPr>
            </w:pPr>
            <w:r w:rsidRPr="00171032">
              <w:rPr>
                <w:sz w:val="24"/>
                <w:szCs w:val="24"/>
              </w:rPr>
              <w:t>16</w:t>
            </w:r>
          </w:p>
        </w:tc>
      </w:tr>
      <w:tr w:rsidR="0041500B" w:rsidRPr="00171032" w:rsidTr="0041500B">
        <w:tc>
          <w:tcPr>
            <w:tcW w:w="3119" w:type="dxa"/>
          </w:tcPr>
          <w:p w:rsidR="0041500B" w:rsidRPr="00171032" w:rsidRDefault="0041500B" w:rsidP="0041500B">
            <w:pPr>
              <w:rPr>
                <w:sz w:val="24"/>
                <w:szCs w:val="24"/>
              </w:rPr>
            </w:pPr>
            <w:r w:rsidRPr="00171032">
              <w:rPr>
                <w:sz w:val="24"/>
                <w:szCs w:val="24"/>
              </w:rPr>
              <w:t>договор № 5 о практической подготовке БДОУ СМО «Детский сад вида № 27»</w:t>
            </w:r>
          </w:p>
          <w:p w:rsidR="0041500B" w:rsidRPr="00171032" w:rsidRDefault="0041500B" w:rsidP="0041500B">
            <w:pPr>
              <w:rPr>
                <w:sz w:val="24"/>
                <w:szCs w:val="24"/>
              </w:rPr>
            </w:pPr>
            <w:r w:rsidRPr="00171032">
              <w:rPr>
                <w:sz w:val="24"/>
                <w:szCs w:val="24"/>
              </w:rPr>
              <w:t>дополнительное соглашение</w:t>
            </w:r>
          </w:p>
        </w:tc>
        <w:tc>
          <w:tcPr>
            <w:tcW w:w="1701" w:type="dxa"/>
          </w:tcPr>
          <w:p w:rsidR="0041500B" w:rsidRPr="00171032" w:rsidRDefault="0041500B" w:rsidP="0041500B">
            <w:pPr>
              <w:jc w:val="center"/>
              <w:rPr>
                <w:sz w:val="24"/>
                <w:szCs w:val="24"/>
              </w:rPr>
            </w:pPr>
            <w:r w:rsidRPr="00171032">
              <w:rPr>
                <w:sz w:val="24"/>
                <w:szCs w:val="24"/>
              </w:rPr>
              <w:t>08.09.2021</w:t>
            </w:r>
          </w:p>
          <w:p w:rsidR="0041500B" w:rsidRPr="00171032" w:rsidRDefault="0041500B" w:rsidP="0041500B">
            <w:pPr>
              <w:jc w:val="center"/>
              <w:rPr>
                <w:sz w:val="24"/>
                <w:szCs w:val="24"/>
              </w:rPr>
            </w:pPr>
          </w:p>
          <w:p w:rsidR="0041500B" w:rsidRPr="00171032" w:rsidRDefault="0041500B" w:rsidP="0041500B">
            <w:pPr>
              <w:jc w:val="center"/>
              <w:rPr>
                <w:sz w:val="24"/>
                <w:szCs w:val="24"/>
              </w:rPr>
            </w:pPr>
            <w:r w:rsidRPr="00171032">
              <w:rPr>
                <w:sz w:val="24"/>
                <w:szCs w:val="24"/>
              </w:rPr>
              <w:t>08.09.2021</w:t>
            </w:r>
          </w:p>
        </w:tc>
        <w:tc>
          <w:tcPr>
            <w:tcW w:w="3260" w:type="dxa"/>
          </w:tcPr>
          <w:p w:rsidR="0041500B" w:rsidRPr="00171032" w:rsidRDefault="0041500B" w:rsidP="0041500B">
            <w:pPr>
              <w:rPr>
                <w:sz w:val="24"/>
                <w:szCs w:val="24"/>
              </w:rPr>
            </w:pPr>
            <w:r w:rsidRPr="00171032">
              <w:rPr>
                <w:sz w:val="24"/>
                <w:szCs w:val="24"/>
              </w:rPr>
              <w:t>специальность Дошкольное образование, Специальное дошкольное образование</w:t>
            </w:r>
          </w:p>
        </w:tc>
        <w:tc>
          <w:tcPr>
            <w:tcW w:w="1843" w:type="dxa"/>
          </w:tcPr>
          <w:p w:rsidR="0041500B" w:rsidRPr="00171032" w:rsidRDefault="0041500B" w:rsidP="0041500B">
            <w:pPr>
              <w:rPr>
                <w:sz w:val="24"/>
                <w:szCs w:val="24"/>
              </w:rPr>
            </w:pPr>
            <w:r w:rsidRPr="00171032">
              <w:rPr>
                <w:sz w:val="24"/>
                <w:szCs w:val="24"/>
              </w:rPr>
              <w:t>15</w:t>
            </w:r>
          </w:p>
        </w:tc>
      </w:tr>
      <w:tr w:rsidR="0041500B" w:rsidRPr="00171032" w:rsidTr="0041500B">
        <w:tc>
          <w:tcPr>
            <w:tcW w:w="3119" w:type="dxa"/>
          </w:tcPr>
          <w:p w:rsidR="0041500B" w:rsidRPr="00171032" w:rsidRDefault="0041500B" w:rsidP="0041500B">
            <w:pPr>
              <w:rPr>
                <w:sz w:val="24"/>
                <w:szCs w:val="24"/>
              </w:rPr>
            </w:pPr>
            <w:r w:rsidRPr="00171032">
              <w:rPr>
                <w:sz w:val="24"/>
                <w:szCs w:val="24"/>
              </w:rPr>
              <w:t>договор № 6 о практической подготовке</w:t>
            </w:r>
          </w:p>
          <w:p w:rsidR="0041500B" w:rsidRPr="00171032" w:rsidRDefault="0041500B" w:rsidP="0041500B">
            <w:pPr>
              <w:rPr>
                <w:sz w:val="24"/>
                <w:szCs w:val="24"/>
              </w:rPr>
            </w:pPr>
            <w:r w:rsidRPr="00171032">
              <w:rPr>
                <w:sz w:val="24"/>
                <w:szCs w:val="24"/>
              </w:rPr>
              <w:t>БДОУ СМО «Детский сад  №10 »</w:t>
            </w:r>
          </w:p>
          <w:p w:rsidR="0041500B" w:rsidRPr="00171032" w:rsidRDefault="0041500B" w:rsidP="0041500B">
            <w:pPr>
              <w:rPr>
                <w:sz w:val="24"/>
                <w:szCs w:val="24"/>
              </w:rPr>
            </w:pPr>
            <w:r w:rsidRPr="00171032">
              <w:rPr>
                <w:sz w:val="24"/>
                <w:szCs w:val="24"/>
              </w:rPr>
              <w:t>дополнительное соглашение</w:t>
            </w:r>
          </w:p>
        </w:tc>
        <w:tc>
          <w:tcPr>
            <w:tcW w:w="1701" w:type="dxa"/>
          </w:tcPr>
          <w:p w:rsidR="0041500B" w:rsidRPr="00171032" w:rsidRDefault="0041500B" w:rsidP="0041500B">
            <w:pPr>
              <w:jc w:val="center"/>
              <w:rPr>
                <w:sz w:val="24"/>
                <w:szCs w:val="24"/>
              </w:rPr>
            </w:pPr>
            <w:r w:rsidRPr="00171032">
              <w:rPr>
                <w:sz w:val="24"/>
                <w:szCs w:val="24"/>
              </w:rPr>
              <w:t>08.09.2021</w:t>
            </w:r>
          </w:p>
          <w:p w:rsidR="0041500B" w:rsidRPr="00171032" w:rsidRDefault="0041500B" w:rsidP="0041500B">
            <w:pPr>
              <w:jc w:val="center"/>
              <w:rPr>
                <w:sz w:val="24"/>
                <w:szCs w:val="24"/>
              </w:rPr>
            </w:pPr>
          </w:p>
          <w:p w:rsidR="0041500B" w:rsidRPr="00171032" w:rsidRDefault="0041500B" w:rsidP="0041500B">
            <w:pPr>
              <w:jc w:val="center"/>
              <w:rPr>
                <w:sz w:val="24"/>
                <w:szCs w:val="24"/>
              </w:rPr>
            </w:pPr>
            <w:r w:rsidRPr="00171032">
              <w:rPr>
                <w:sz w:val="24"/>
                <w:szCs w:val="24"/>
              </w:rPr>
              <w:t>08.09.2021</w:t>
            </w:r>
          </w:p>
        </w:tc>
        <w:tc>
          <w:tcPr>
            <w:tcW w:w="3260" w:type="dxa"/>
          </w:tcPr>
          <w:p w:rsidR="0041500B" w:rsidRPr="00171032" w:rsidRDefault="0041500B" w:rsidP="0041500B">
            <w:pPr>
              <w:rPr>
                <w:sz w:val="24"/>
                <w:szCs w:val="24"/>
              </w:rPr>
            </w:pPr>
            <w:r w:rsidRPr="00171032">
              <w:rPr>
                <w:sz w:val="24"/>
                <w:szCs w:val="24"/>
              </w:rPr>
              <w:t>специальность Дошкольное образование, Специальное дошкольное образование</w:t>
            </w:r>
          </w:p>
        </w:tc>
        <w:tc>
          <w:tcPr>
            <w:tcW w:w="1843" w:type="dxa"/>
          </w:tcPr>
          <w:p w:rsidR="0041500B" w:rsidRPr="00171032" w:rsidRDefault="0041500B" w:rsidP="0041500B">
            <w:pPr>
              <w:rPr>
                <w:sz w:val="24"/>
                <w:szCs w:val="24"/>
              </w:rPr>
            </w:pPr>
            <w:r w:rsidRPr="00171032">
              <w:rPr>
                <w:sz w:val="24"/>
                <w:szCs w:val="24"/>
              </w:rPr>
              <w:t>7</w:t>
            </w:r>
          </w:p>
        </w:tc>
      </w:tr>
      <w:tr w:rsidR="0041500B" w:rsidRPr="00171032" w:rsidTr="0041500B">
        <w:tc>
          <w:tcPr>
            <w:tcW w:w="3119" w:type="dxa"/>
          </w:tcPr>
          <w:p w:rsidR="0041500B" w:rsidRPr="00171032" w:rsidRDefault="0041500B" w:rsidP="0041500B">
            <w:pPr>
              <w:rPr>
                <w:sz w:val="24"/>
                <w:szCs w:val="24"/>
              </w:rPr>
            </w:pPr>
            <w:r w:rsidRPr="00171032">
              <w:rPr>
                <w:sz w:val="24"/>
                <w:szCs w:val="24"/>
              </w:rPr>
              <w:t>договор № 7 о практической подготовке</w:t>
            </w:r>
          </w:p>
          <w:p w:rsidR="0041500B" w:rsidRPr="00171032" w:rsidRDefault="0041500B" w:rsidP="0041500B">
            <w:pPr>
              <w:rPr>
                <w:sz w:val="24"/>
                <w:szCs w:val="24"/>
              </w:rPr>
            </w:pPr>
            <w:r w:rsidRPr="00171032">
              <w:rPr>
                <w:sz w:val="24"/>
                <w:szCs w:val="24"/>
              </w:rPr>
              <w:t>БДОУ СМО «Детский сад  общеразвивающего № 31»  дополнительное соглашение</w:t>
            </w:r>
          </w:p>
        </w:tc>
        <w:tc>
          <w:tcPr>
            <w:tcW w:w="1701" w:type="dxa"/>
          </w:tcPr>
          <w:p w:rsidR="0041500B" w:rsidRPr="00171032" w:rsidRDefault="0041500B" w:rsidP="0041500B">
            <w:pPr>
              <w:jc w:val="center"/>
              <w:rPr>
                <w:sz w:val="24"/>
                <w:szCs w:val="24"/>
              </w:rPr>
            </w:pPr>
            <w:r w:rsidRPr="00171032">
              <w:rPr>
                <w:sz w:val="24"/>
                <w:szCs w:val="24"/>
              </w:rPr>
              <w:t>08.09.2021</w:t>
            </w:r>
          </w:p>
          <w:p w:rsidR="0041500B" w:rsidRPr="00171032" w:rsidRDefault="0041500B" w:rsidP="0041500B">
            <w:pPr>
              <w:jc w:val="center"/>
              <w:rPr>
                <w:sz w:val="24"/>
                <w:szCs w:val="24"/>
              </w:rPr>
            </w:pPr>
          </w:p>
          <w:p w:rsidR="0041500B" w:rsidRPr="00171032" w:rsidRDefault="0041500B" w:rsidP="0041500B">
            <w:pPr>
              <w:jc w:val="center"/>
              <w:rPr>
                <w:sz w:val="24"/>
                <w:szCs w:val="24"/>
              </w:rPr>
            </w:pPr>
            <w:r w:rsidRPr="00171032">
              <w:rPr>
                <w:sz w:val="24"/>
                <w:szCs w:val="24"/>
              </w:rPr>
              <w:t>08.09.2021</w:t>
            </w:r>
          </w:p>
        </w:tc>
        <w:tc>
          <w:tcPr>
            <w:tcW w:w="3260" w:type="dxa"/>
          </w:tcPr>
          <w:p w:rsidR="0041500B" w:rsidRPr="00171032" w:rsidRDefault="0041500B" w:rsidP="0041500B">
            <w:pPr>
              <w:rPr>
                <w:sz w:val="24"/>
                <w:szCs w:val="24"/>
              </w:rPr>
            </w:pPr>
            <w:r w:rsidRPr="00171032">
              <w:rPr>
                <w:sz w:val="24"/>
                <w:szCs w:val="24"/>
              </w:rPr>
              <w:t>специальность Дошкольное образование, Специальное дошкольное образование</w:t>
            </w:r>
          </w:p>
        </w:tc>
        <w:tc>
          <w:tcPr>
            <w:tcW w:w="1843" w:type="dxa"/>
          </w:tcPr>
          <w:p w:rsidR="0041500B" w:rsidRPr="00171032" w:rsidRDefault="0041500B" w:rsidP="0041500B">
            <w:pPr>
              <w:rPr>
                <w:sz w:val="24"/>
                <w:szCs w:val="24"/>
              </w:rPr>
            </w:pPr>
            <w:r w:rsidRPr="00171032">
              <w:rPr>
                <w:sz w:val="24"/>
                <w:szCs w:val="24"/>
              </w:rPr>
              <w:t>25</w:t>
            </w:r>
          </w:p>
        </w:tc>
      </w:tr>
      <w:tr w:rsidR="0041500B" w:rsidRPr="00171032" w:rsidTr="0041500B">
        <w:tc>
          <w:tcPr>
            <w:tcW w:w="3119" w:type="dxa"/>
          </w:tcPr>
          <w:p w:rsidR="0041500B" w:rsidRPr="00171032" w:rsidRDefault="0041500B" w:rsidP="0041500B">
            <w:pPr>
              <w:rPr>
                <w:sz w:val="24"/>
                <w:szCs w:val="24"/>
              </w:rPr>
            </w:pPr>
            <w:r w:rsidRPr="00171032">
              <w:rPr>
                <w:sz w:val="24"/>
                <w:szCs w:val="24"/>
              </w:rPr>
              <w:t xml:space="preserve">договор № 8 о практической подготовке РОО «Вологодская областная федерация </w:t>
            </w:r>
            <w:proofErr w:type="spellStart"/>
            <w:r w:rsidRPr="00171032">
              <w:rPr>
                <w:sz w:val="24"/>
                <w:szCs w:val="24"/>
              </w:rPr>
              <w:t>тхэквандо</w:t>
            </w:r>
            <w:proofErr w:type="spellEnd"/>
            <w:r w:rsidRPr="00171032">
              <w:rPr>
                <w:sz w:val="24"/>
                <w:szCs w:val="24"/>
              </w:rPr>
              <w:t xml:space="preserve"> ИТФ»   дополнительное соглашение</w:t>
            </w:r>
          </w:p>
        </w:tc>
        <w:tc>
          <w:tcPr>
            <w:tcW w:w="1701" w:type="dxa"/>
          </w:tcPr>
          <w:p w:rsidR="0041500B" w:rsidRPr="00171032" w:rsidRDefault="0041500B" w:rsidP="0041500B">
            <w:pPr>
              <w:jc w:val="center"/>
              <w:rPr>
                <w:sz w:val="24"/>
                <w:szCs w:val="24"/>
              </w:rPr>
            </w:pPr>
            <w:r w:rsidRPr="00171032">
              <w:rPr>
                <w:sz w:val="24"/>
                <w:szCs w:val="24"/>
              </w:rPr>
              <w:t>08.09.2021</w:t>
            </w:r>
          </w:p>
          <w:p w:rsidR="0041500B" w:rsidRPr="00171032" w:rsidRDefault="0041500B" w:rsidP="0041500B">
            <w:pPr>
              <w:jc w:val="center"/>
              <w:rPr>
                <w:sz w:val="24"/>
                <w:szCs w:val="24"/>
              </w:rPr>
            </w:pPr>
          </w:p>
          <w:p w:rsidR="0041500B" w:rsidRPr="00171032" w:rsidRDefault="0041500B" w:rsidP="0041500B">
            <w:pPr>
              <w:jc w:val="center"/>
              <w:rPr>
                <w:sz w:val="24"/>
                <w:szCs w:val="24"/>
              </w:rPr>
            </w:pPr>
            <w:r w:rsidRPr="00171032">
              <w:rPr>
                <w:sz w:val="24"/>
                <w:szCs w:val="24"/>
              </w:rPr>
              <w:t>08.09.2021</w:t>
            </w:r>
          </w:p>
        </w:tc>
        <w:tc>
          <w:tcPr>
            <w:tcW w:w="3260" w:type="dxa"/>
          </w:tcPr>
          <w:p w:rsidR="0041500B" w:rsidRPr="00171032" w:rsidRDefault="0041500B" w:rsidP="0041500B">
            <w:pPr>
              <w:rPr>
                <w:sz w:val="24"/>
                <w:szCs w:val="24"/>
              </w:rPr>
            </w:pPr>
            <w:r w:rsidRPr="00171032">
              <w:rPr>
                <w:sz w:val="24"/>
                <w:szCs w:val="24"/>
              </w:rPr>
              <w:t>специальность Педагогика дополнительного образования</w:t>
            </w:r>
          </w:p>
        </w:tc>
        <w:tc>
          <w:tcPr>
            <w:tcW w:w="1843" w:type="dxa"/>
          </w:tcPr>
          <w:p w:rsidR="0041500B" w:rsidRPr="00171032" w:rsidRDefault="0041500B" w:rsidP="0041500B">
            <w:pPr>
              <w:rPr>
                <w:sz w:val="24"/>
                <w:szCs w:val="24"/>
              </w:rPr>
            </w:pPr>
            <w:r w:rsidRPr="00171032">
              <w:rPr>
                <w:sz w:val="24"/>
                <w:szCs w:val="24"/>
              </w:rPr>
              <w:t>2</w:t>
            </w:r>
          </w:p>
        </w:tc>
      </w:tr>
      <w:tr w:rsidR="0041500B" w:rsidRPr="00171032" w:rsidTr="0041500B">
        <w:tc>
          <w:tcPr>
            <w:tcW w:w="3119" w:type="dxa"/>
          </w:tcPr>
          <w:p w:rsidR="0041500B" w:rsidRPr="00171032" w:rsidRDefault="0041500B" w:rsidP="0041500B">
            <w:pPr>
              <w:rPr>
                <w:sz w:val="24"/>
                <w:szCs w:val="24"/>
              </w:rPr>
            </w:pPr>
            <w:r w:rsidRPr="00171032">
              <w:rPr>
                <w:sz w:val="24"/>
                <w:szCs w:val="24"/>
              </w:rPr>
              <w:t>договор № 9 о практической подготовке</w:t>
            </w:r>
          </w:p>
          <w:p w:rsidR="0041500B" w:rsidRPr="00171032" w:rsidRDefault="0041500B" w:rsidP="0041500B">
            <w:pPr>
              <w:rPr>
                <w:sz w:val="24"/>
                <w:szCs w:val="24"/>
              </w:rPr>
            </w:pPr>
            <w:r w:rsidRPr="00171032">
              <w:rPr>
                <w:sz w:val="24"/>
                <w:szCs w:val="24"/>
              </w:rPr>
              <w:t>БДОУ СМО «Детский сад  общеразвивающего № 24»  дополнительное соглашение</w:t>
            </w:r>
          </w:p>
        </w:tc>
        <w:tc>
          <w:tcPr>
            <w:tcW w:w="1701" w:type="dxa"/>
          </w:tcPr>
          <w:p w:rsidR="0041500B" w:rsidRPr="00171032" w:rsidRDefault="0041500B" w:rsidP="0041500B">
            <w:pPr>
              <w:jc w:val="center"/>
              <w:rPr>
                <w:sz w:val="24"/>
                <w:szCs w:val="24"/>
              </w:rPr>
            </w:pPr>
            <w:r w:rsidRPr="00171032">
              <w:rPr>
                <w:sz w:val="24"/>
                <w:szCs w:val="24"/>
              </w:rPr>
              <w:t>10.09.2021</w:t>
            </w:r>
          </w:p>
          <w:p w:rsidR="0041500B" w:rsidRPr="00171032" w:rsidRDefault="0041500B" w:rsidP="0041500B">
            <w:pPr>
              <w:jc w:val="center"/>
              <w:rPr>
                <w:sz w:val="24"/>
                <w:szCs w:val="24"/>
              </w:rPr>
            </w:pPr>
          </w:p>
          <w:p w:rsidR="0041500B" w:rsidRPr="00171032" w:rsidRDefault="0041500B" w:rsidP="0041500B">
            <w:pPr>
              <w:jc w:val="center"/>
              <w:rPr>
                <w:sz w:val="24"/>
                <w:szCs w:val="24"/>
              </w:rPr>
            </w:pPr>
            <w:r w:rsidRPr="00171032">
              <w:rPr>
                <w:sz w:val="24"/>
                <w:szCs w:val="24"/>
              </w:rPr>
              <w:t>10.09.2021</w:t>
            </w:r>
          </w:p>
        </w:tc>
        <w:tc>
          <w:tcPr>
            <w:tcW w:w="3260" w:type="dxa"/>
          </w:tcPr>
          <w:p w:rsidR="0041500B" w:rsidRPr="00171032" w:rsidRDefault="0041500B" w:rsidP="0041500B">
            <w:pPr>
              <w:rPr>
                <w:sz w:val="24"/>
                <w:szCs w:val="24"/>
              </w:rPr>
            </w:pPr>
            <w:r w:rsidRPr="00171032">
              <w:rPr>
                <w:sz w:val="24"/>
                <w:szCs w:val="24"/>
              </w:rPr>
              <w:t>специальность Дошкольное образование, Специальное дошкольное образование</w:t>
            </w:r>
          </w:p>
        </w:tc>
        <w:tc>
          <w:tcPr>
            <w:tcW w:w="1843" w:type="dxa"/>
          </w:tcPr>
          <w:p w:rsidR="0041500B" w:rsidRPr="00171032" w:rsidRDefault="0041500B" w:rsidP="0041500B">
            <w:pPr>
              <w:rPr>
                <w:sz w:val="24"/>
                <w:szCs w:val="24"/>
              </w:rPr>
            </w:pPr>
            <w:r w:rsidRPr="00171032">
              <w:rPr>
                <w:sz w:val="24"/>
                <w:szCs w:val="24"/>
              </w:rPr>
              <w:t>16</w:t>
            </w:r>
          </w:p>
        </w:tc>
      </w:tr>
      <w:tr w:rsidR="0041500B" w:rsidRPr="00171032" w:rsidTr="0041500B">
        <w:tc>
          <w:tcPr>
            <w:tcW w:w="3119" w:type="dxa"/>
          </w:tcPr>
          <w:p w:rsidR="0041500B" w:rsidRPr="00171032" w:rsidRDefault="0041500B" w:rsidP="0041500B">
            <w:pPr>
              <w:rPr>
                <w:sz w:val="24"/>
                <w:szCs w:val="24"/>
              </w:rPr>
            </w:pPr>
            <w:r w:rsidRPr="00171032">
              <w:rPr>
                <w:sz w:val="24"/>
                <w:szCs w:val="24"/>
              </w:rPr>
              <w:t>договор № 10 о практической подготовке БДОУ СМО «Детский сад  общеразвивающего № 30»</w:t>
            </w:r>
          </w:p>
          <w:p w:rsidR="0041500B" w:rsidRPr="00171032" w:rsidRDefault="0041500B" w:rsidP="0041500B">
            <w:pPr>
              <w:rPr>
                <w:sz w:val="24"/>
                <w:szCs w:val="24"/>
              </w:rPr>
            </w:pPr>
            <w:r w:rsidRPr="00171032">
              <w:rPr>
                <w:sz w:val="24"/>
                <w:szCs w:val="24"/>
              </w:rPr>
              <w:t>дополнительное соглашение</w:t>
            </w:r>
          </w:p>
        </w:tc>
        <w:tc>
          <w:tcPr>
            <w:tcW w:w="1701" w:type="dxa"/>
          </w:tcPr>
          <w:p w:rsidR="0041500B" w:rsidRPr="00171032" w:rsidRDefault="0041500B" w:rsidP="0041500B">
            <w:pPr>
              <w:jc w:val="center"/>
              <w:rPr>
                <w:sz w:val="24"/>
                <w:szCs w:val="24"/>
              </w:rPr>
            </w:pPr>
            <w:r w:rsidRPr="00171032">
              <w:rPr>
                <w:sz w:val="24"/>
                <w:szCs w:val="24"/>
              </w:rPr>
              <w:t>15.09.2021</w:t>
            </w:r>
          </w:p>
          <w:p w:rsidR="0041500B" w:rsidRPr="00171032" w:rsidRDefault="0041500B" w:rsidP="0041500B">
            <w:pPr>
              <w:jc w:val="center"/>
              <w:rPr>
                <w:sz w:val="24"/>
                <w:szCs w:val="24"/>
              </w:rPr>
            </w:pPr>
          </w:p>
          <w:p w:rsidR="0041500B" w:rsidRPr="00171032" w:rsidRDefault="0041500B" w:rsidP="0041500B">
            <w:pPr>
              <w:jc w:val="center"/>
              <w:rPr>
                <w:sz w:val="24"/>
                <w:szCs w:val="24"/>
              </w:rPr>
            </w:pPr>
            <w:r w:rsidRPr="00171032">
              <w:rPr>
                <w:sz w:val="24"/>
                <w:szCs w:val="24"/>
              </w:rPr>
              <w:t>15.09.2021</w:t>
            </w:r>
          </w:p>
        </w:tc>
        <w:tc>
          <w:tcPr>
            <w:tcW w:w="3260" w:type="dxa"/>
          </w:tcPr>
          <w:p w:rsidR="0041500B" w:rsidRPr="00171032" w:rsidRDefault="0041500B" w:rsidP="0041500B">
            <w:pPr>
              <w:rPr>
                <w:sz w:val="24"/>
                <w:szCs w:val="24"/>
              </w:rPr>
            </w:pPr>
            <w:r w:rsidRPr="00171032">
              <w:rPr>
                <w:sz w:val="24"/>
                <w:szCs w:val="24"/>
              </w:rPr>
              <w:t>специальность Педагогика дополнительного образования</w:t>
            </w:r>
          </w:p>
        </w:tc>
        <w:tc>
          <w:tcPr>
            <w:tcW w:w="1843" w:type="dxa"/>
          </w:tcPr>
          <w:p w:rsidR="0041500B" w:rsidRPr="00171032" w:rsidRDefault="0041500B" w:rsidP="0041500B">
            <w:pPr>
              <w:rPr>
                <w:sz w:val="24"/>
                <w:szCs w:val="24"/>
              </w:rPr>
            </w:pPr>
            <w:r w:rsidRPr="00171032">
              <w:rPr>
                <w:sz w:val="24"/>
                <w:szCs w:val="24"/>
              </w:rPr>
              <w:t>30</w:t>
            </w:r>
          </w:p>
        </w:tc>
      </w:tr>
      <w:tr w:rsidR="0041500B" w:rsidRPr="00171032" w:rsidTr="0041500B">
        <w:tc>
          <w:tcPr>
            <w:tcW w:w="3119" w:type="dxa"/>
          </w:tcPr>
          <w:p w:rsidR="0041500B" w:rsidRPr="00171032" w:rsidRDefault="0041500B" w:rsidP="0041500B">
            <w:pPr>
              <w:rPr>
                <w:sz w:val="24"/>
                <w:szCs w:val="24"/>
              </w:rPr>
            </w:pPr>
            <w:r w:rsidRPr="00171032">
              <w:rPr>
                <w:sz w:val="24"/>
                <w:szCs w:val="24"/>
              </w:rPr>
              <w:t>договор № 11 о практической подготовке БДОУ СМО «Детский сад  общеразвивающего № 20»</w:t>
            </w:r>
          </w:p>
          <w:p w:rsidR="0041500B" w:rsidRPr="00171032" w:rsidRDefault="0041500B" w:rsidP="0041500B">
            <w:pPr>
              <w:rPr>
                <w:sz w:val="24"/>
                <w:szCs w:val="24"/>
              </w:rPr>
            </w:pPr>
            <w:r w:rsidRPr="00171032">
              <w:rPr>
                <w:sz w:val="24"/>
                <w:szCs w:val="24"/>
              </w:rPr>
              <w:lastRenderedPageBreak/>
              <w:t>дополнительное соглашение</w:t>
            </w:r>
          </w:p>
        </w:tc>
        <w:tc>
          <w:tcPr>
            <w:tcW w:w="1701" w:type="dxa"/>
          </w:tcPr>
          <w:p w:rsidR="0041500B" w:rsidRPr="00171032" w:rsidRDefault="0041500B" w:rsidP="0041500B">
            <w:pPr>
              <w:jc w:val="center"/>
              <w:rPr>
                <w:sz w:val="24"/>
                <w:szCs w:val="24"/>
              </w:rPr>
            </w:pPr>
            <w:r w:rsidRPr="00171032">
              <w:rPr>
                <w:sz w:val="24"/>
                <w:szCs w:val="24"/>
              </w:rPr>
              <w:lastRenderedPageBreak/>
              <w:t>15.09.2021</w:t>
            </w:r>
          </w:p>
          <w:p w:rsidR="0041500B" w:rsidRPr="00171032" w:rsidRDefault="0041500B" w:rsidP="0041500B">
            <w:pPr>
              <w:jc w:val="center"/>
              <w:rPr>
                <w:sz w:val="24"/>
                <w:szCs w:val="24"/>
              </w:rPr>
            </w:pPr>
          </w:p>
          <w:p w:rsidR="0041500B" w:rsidRPr="00171032" w:rsidRDefault="0041500B" w:rsidP="0041500B">
            <w:pPr>
              <w:jc w:val="center"/>
              <w:rPr>
                <w:sz w:val="24"/>
                <w:szCs w:val="24"/>
              </w:rPr>
            </w:pPr>
            <w:r w:rsidRPr="00171032">
              <w:rPr>
                <w:sz w:val="24"/>
                <w:szCs w:val="24"/>
              </w:rPr>
              <w:t>15.09.2021</w:t>
            </w:r>
          </w:p>
        </w:tc>
        <w:tc>
          <w:tcPr>
            <w:tcW w:w="3260" w:type="dxa"/>
          </w:tcPr>
          <w:p w:rsidR="0041500B" w:rsidRPr="00171032" w:rsidRDefault="0041500B" w:rsidP="0041500B">
            <w:pPr>
              <w:rPr>
                <w:sz w:val="24"/>
                <w:szCs w:val="24"/>
              </w:rPr>
            </w:pPr>
            <w:r w:rsidRPr="00171032">
              <w:rPr>
                <w:sz w:val="24"/>
                <w:szCs w:val="24"/>
              </w:rPr>
              <w:t>Дошкольное образование, Специальное дошкольное образование</w:t>
            </w:r>
          </w:p>
        </w:tc>
        <w:tc>
          <w:tcPr>
            <w:tcW w:w="1843" w:type="dxa"/>
          </w:tcPr>
          <w:p w:rsidR="0041500B" w:rsidRPr="00171032" w:rsidRDefault="0041500B" w:rsidP="0041500B">
            <w:pPr>
              <w:rPr>
                <w:sz w:val="24"/>
                <w:szCs w:val="24"/>
              </w:rPr>
            </w:pPr>
            <w:r w:rsidRPr="00171032">
              <w:rPr>
                <w:sz w:val="24"/>
                <w:szCs w:val="24"/>
              </w:rPr>
              <w:t>18</w:t>
            </w:r>
          </w:p>
        </w:tc>
      </w:tr>
      <w:tr w:rsidR="0041500B" w:rsidRPr="00171032" w:rsidTr="0041500B">
        <w:tc>
          <w:tcPr>
            <w:tcW w:w="3119" w:type="dxa"/>
          </w:tcPr>
          <w:p w:rsidR="0041500B" w:rsidRPr="00171032" w:rsidRDefault="0041500B" w:rsidP="0041500B">
            <w:pPr>
              <w:rPr>
                <w:sz w:val="24"/>
                <w:szCs w:val="24"/>
              </w:rPr>
            </w:pPr>
            <w:r w:rsidRPr="00171032">
              <w:rPr>
                <w:sz w:val="24"/>
                <w:szCs w:val="24"/>
              </w:rPr>
              <w:lastRenderedPageBreak/>
              <w:t xml:space="preserve">договор № 12 о практической подготовке БУ СО </w:t>
            </w:r>
            <w:proofErr w:type="gramStart"/>
            <w:r w:rsidRPr="00171032">
              <w:rPr>
                <w:sz w:val="24"/>
                <w:szCs w:val="24"/>
              </w:rPr>
              <w:t>ВО</w:t>
            </w:r>
            <w:proofErr w:type="gramEnd"/>
            <w:r w:rsidRPr="00171032">
              <w:rPr>
                <w:sz w:val="24"/>
                <w:szCs w:val="24"/>
              </w:rPr>
              <w:t xml:space="preserve"> "Комплексный центр Социального обслуживания населения Сокольского района"</w:t>
            </w:r>
          </w:p>
        </w:tc>
        <w:tc>
          <w:tcPr>
            <w:tcW w:w="1701" w:type="dxa"/>
          </w:tcPr>
          <w:p w:rsidR="0041500B" w:rsidRPr="00171032" w:rsidRDefault="0041500B" w:rsidP="0041500B">
            <w:pPr>
              <w:jc w:val="center"/>
              <w:rPr>
                <w:sz w:val="24"/>
                <w:szCs w:val="24"/>
              </w:rPr>
            </w:pPr>
            <w:r w:rsidRPr="00171032">
              <w:rPr>
                <w:sz w:val="24"/>
                <w:szCs w:val="24"/>
              </w:rPr>
              <w:t>15.09.2021</w:t>
            </w:r>
          </w:p>
          <w:p w:rsidR="0041500B" w:rsidRPr="00171032" w:rsidRDefault="0041500B" w:rsidP="0041500B">
            <w:pPr>
              <w:jc w:val="center"/>
              <w:rPr>
                <w:sz w:val="24"/>
                <w:szCs w:val="24"/>
              </w:rPr>
            </w:pPr>
          </w:p>
        </w:tc>
        <w:tc>
          <w:tcPr>
            <w:tcW w:w="3260" w:type="dxa"/>
          </w:tcPr>
          <w:p w:rsidR="0041500B" w:rsidRPr="00171032" w:rsidRDefault="0041500B" w:rsidP="0041500B">
            <w:pPr>
              <w:rPr>
                <w:sz w:val="24"/>
                <w:szCs w:val="24"/>
              </w:rPr>
            </w:pPr>
            <w:r w:rsidRPr="00171032">
              <w:rPr>
                <w:sz w:val="24"/>
                <w:szCs w:val="24"/>
              </w:rPr>
              <w:t>Специальное дошкольное образование</w:t>
            </w:r>
          </w:p>
        </w:tc>
        <w:tc>
          <w:tcPr>
            <w:tcW w:w="1843" w:type="dxa"/>
          </w:tcPr>
          <w:p w:rsidR="0041500B" w:rsidRPr="00171032" w:rsidRDefault="0041500B" w:rsidP="0041500B">
            <w:pPr>
              <w:rPr>
                <w:sz w:val="24"/>
                <w:szCs w:val="24"/>
              </w:rPr>
            </w:pPr>
            <w:r w:rsidRPr="00171032">
              <w:rPr>
                <w:sz w:val="24"/>
                <w:szCs w:val="24"/>
              </w:rPr>
              <w:t>8</w:t>
            </w:r>
          </w:p>
        </w:tc>
      </w:tr>
      <w:tr w:rsidR="0041500B" w:rsidRPr="00171032" w:rsidTr="0041500B">
        <w:tc>
          <w:tcPr>
            <w:tcW w:w="3119" w:type="dxa"/>
          </w:tcPr>
          <w:p w:rsidR="0041500B" w:rsidRPr="00171032" w:rsidRDefault="0041500B" w:rsidP="0041500B">
            <w:pPr>
              <w:rPr>
                <w:sz w:val="24"/>
                <w:szCs w:val="24"/>
              </w:rPr>
            </w:pPr>
            <w:r w:rsidRPr="00171032">
              <w:rPr>
                <w:sz w:val="24"/>
                <w:szCs w:val="24"/>
              </w:rPr>
              <w:t>договор № 13 о практической подготовке БУ СМО "Спортивная школа №1  "Сухона"</w:t>
            </w:r>
          </w:p>
        </w:tc>
        <w:tc>
          <w:tcPr>
            <w:tcW w:w="1701" w:type="dxa"/>
          </w:tcPr>
          <w:p w:rsidR="0041500B" w:rsidRPr="00171032" w:rsidRDefault="0041500B" w:rsidP="0041500B">
            <w:pPr>
              <w:jc w:val="center"/>
              <w:rPr>
                <w:sz w:val="24"/>
                <w:szCs w:val="24"/>
              </w:rPr>
            </w:pPr>
            <w:r w:rsidRPr="00171032">
              <w:rPr>
                <w:sz w:val="24"/>
                <w:szCs w:val="24"/>
              </w:rPr>
              <w:t>20.09.2021</w:t>
            </w:r>
          </w:p>
        </w:tc>
        <w:tc>
          <w:tcPr>
            <w:tcW w:w="3260" w:type="dxa"/>
          </w:tcPr>
          <w:p w:rsidR="0041500B" w:rsidRPr="00171032" w:rsidRDefault="0041500B" w:rsidP="0041500B">
            <w:pPr>
              <w:rPr>
                <w:sz w:val="24"/>
                <w:szCs w:val="24"/>
              </w:rPr>
            </w:pPr>
            <w:r w:rsidRPr="00171032">
              <w:rPr>
                <w:sz w:val="24"/>
                <w:szCs w:val="24"/>
              </w:rPr>
              <w:t>специальность Педагогика дополнительного образования</w:t>
            </w:r>
          </w:p>
        </w:tc>
        <w:tc>
          <w:tcPr>
            <w:tcW w:w="1843" w:type="dxa"/>
          </w:tcPr>
          <w:p w:rsidR="0041500B" w:rsidRPr="00171032" w:rsidRDefault="0041500B" w:rsidP="0041500B">
            <w:pPr>
              <w:rPr>
                <w:sz w:val="24"/>
                <w:szCs w:val="24"/>
              </w:rPr>
            </w:pPr>
            <w:r w:rsidRPr="00171032">
              <w:rPr>
                <w:sz w:val="24"/>
                <w:szCs w:val="24"/>
              </w:rPr>
              <w:t>23</w:t>
            </w:r>
          </w:p>
        </w:tc>
      </w:tr>
      <w:tr w:rsidR="0041500B" w:rsidRPr="00171032" w:rsidTr="0041500B">
        <w:tc>
          <w:tcPr>
            <w:tcW w:w="3119" w:type="dxa"/>
          </w:tcPr>
          <w:p w:rsidR="0041500B" w:rsidRPr="00171032" w:rsidRDefault="0041500B" w:rsidP="0041500B">
            <w:pPr>
              <w:rPr>
                <w:sz w:val="24"/>
                <w:szCs w:val="24"/>
              </w:rPr>
            </w:pPr>
            <w:r w:rsidRPr="00171032">
              <w:rPr>
                <w:sz w:val="24"/>
                <w:szCs w:val="24"/>
              </w:rPr>
              <w:t>оговор № 14 о практической подготовке БДОУ СМО «Детский сад  общеразвивающего № 15»</w:t>
            </w:r>
          </w:p>
        </w:tc>
        <w:tc>
          <w:tcPr>
            <w:tcW w:w="1701" w:type="dxa"/>
          </w:tcPr>
          <w:p w:rsidR="0041500B" w:rsidRPr="00171032" w:rsidRDefault="0041500B" w:rsidP="0041500B">
            <w:pPr>
              <w:jc w:val="center"/>
              <w:rPr>
                <w:sz w:val="24"/>
                <w:szCs w:val="24"/>
              </w:rPr>
            </w:pPr>
            <w:r w:rsidRPr="00171032">
              <w:rPr>
                <w:sz w:val="24"/>
                <w:szCs w:val="24"/>
              </w:rPr>
              <w:t>12.01.2022</w:t>
            </w:r>
          </w:p>
        </w:tc>
        <w:tc>
          <w:tcPr>
            <w:tcW w:w="3260" w:type="dxa"/>
          </w:tcPr>
          <w:p w:rsidR="0041500B" w:rsidRPr="00171032" w:rsidRDefault="0041500B" w:rsidP="0041500B">
            <w:pPr>
              <w:rPr>
                <w:sz w:val="24"/>
                <w:szCs w:val="24"/>
              </w:rPr>
            </w:pPr>
            <w:r w:rsidRPr="00171032">
              <w:rPr>
                <w:sz w:val="24"/>
                <w:szCs w:val="24"/>
              </w:rPr>
              <w:t>Дошкольное образование, Специальное дошкольное образование</w:t>
            </w:r>
          </w:p>
        </w:tc>
        <w:tc>
          <w:tcPr>
            <w:tcW w:w="1843" w:type="dxa"/>
          </w:tcPr>
          <w:p w:rsidR="0041500B" w:rsidRPr="00171032" w:rsidRDefault="0041500B" w:rsidP="0041500B">
            <w:pPr>
              <w:rPr>
                <w:sz w:val="24"/>
                <w:szCs w:val="24"/>
              </w:rPr>
            </w:pPr>
            <w:r w:rsidRPr="00171032">
              <w:rPr>
                <w:sz w:val="24"/>
                <w:szCs w:val="24"/>
              </w:rPr>
              <w:t>10</w:t>
            </w:r>
          </w:p>
        </w:tc>
      </w:tr>
      <w:tr w:rsidR="0041500B" w:rsidRPr="00171032" w:rsidTr="0041500B">
        <w:tc>
          <w:tcPr>
            <w:tcW w:w="3119" w:type="dxa"/>
          </w:tcPr>
          <w:p w:rsidR="0041500B" w:rsidRPr="00171032" w:rsidRDefault="0041500B" w:rsidP="0041500B">
            <w:pPr>
              <w:rPr>
                <w:sz w:val="24"/>
                <w:szCs w:val="24"/>
              </w:rPr>
            </w:pPr>
            <w:r w:rsidRPr="00171032">
              <w:rPr>
                <w:sz w:val="24"/>
                <w:szCs w:val="24"/>
              </w:rPr>
              <w:t>договор № 15 о практической подготовке</w:t>
            </w:r>
          </w:p>
          <w:p w:rsidR="0041500B" w:rsidRPr="00171032" w:rsidRDefault="0041500B" w:rsidP="0041500B">
            <w:pPr>
              <w:rPr>
                <w:sz w:val="24"/>
                <w:szCs w:val="24"/>
              </w:rPr>
            </w:pPr>
            <w:r w:rsidRPr="00171032">
              <w:rPr>
                <w:sz w:val="24"/>
                <w:szCs w:val="24"/>
              </w:rPr>
              <w:t>БДОУ СМО «Детский сад  общеразвивающего № 17»  дополнительное соглашение</w:t>
            </w:r>
          </w:p>
        </w:tc>
        <w:tc>
          <w:tcPr>
            <w:tcW w:w="1701" w:type="dxa"/>
          </w:tcPr>
          <w:p w:rsidR="0041500B" w:rsidRPr="00171032" w:rsidRDefault="0041500B" w:rsidP="0041500B">
            <w:pPr>
              <w:jc w:val="center"/>
              <w:rPr>
                <w:sz w:val="24"/>
                <w:szCs w:val="24"/>
              </w:rPr>
            </w:pPr>
            <w:r w:rsidRPr="00171032">
              <w:rPr>
                <w:sz w:val="24"/>
                <w:szCs w:val="24"/>
              </w:rPr>
              <w:t>12.01.2022</w:t>
            </w:r>
          </w:p>
        </w:tc>
        <w:tc>
          <w:tcPr>
            <w:tcW w:w="3260" w:type="dxa"/>
          </w:tcPr>
          <w:p w:rsidR="0041500B" w:rsidRPr="00171032" w:rsidRDefault="0041500B" w:rsidP="0041500B">
            <w:pPr>
              <w:rPr>
                <w:sz w:val="24"/>
                <w:szCs w:val="24"/>
              </w:rPr>
            </w:pPr>
            <w:r w:rsidRPr="00171032">
              <w:rPr>
                <w:sz w:val="24"/>
                <w:szCs w:val="24"/>
              </w:rPr>
              <w:t>Дошкольное образование, Специальное дошкольное образование</w:t>
            </w:r>
          </w:p>
        </w:tc>
        <w:tc>
          <w:tcPr>
            <w:tcW w:w="1843" w:type="dxa"/>
          </w:tcPr>
          <w:p w:rsidR="0041500B" w:rsidRPr="00171032" w:rsidRDefault="0041500B" w:rsidP="0041500B">
            <w:pPr>
              <w:rPr>
                <w:sz w:val="24"/>
                <w:szCs w:val="24"/>
              </w:rPr>
            </w:pPr>
            <w:r w:rsidRPr="00171032">
              <w:rPr>
                <w:sz w:val="24"/>
                <w:szCs w:val="24"/>
              </w:rPr>
              <w:t>16</w:t>
            </w:r>
          </w:p>
        </w:tc>
      </w:tr>
      <w:tr w:rsidR="0041500B" w:rsidRPr="00171032" w:rsidTr="0041500B">
        <w:tc>
          <w:tcPr>
            <w:tcW w:w="3119" w:type="dxa"/>
          </w:tcPr>
          <w:p w:rsidR="0041500B" w:rsidRPr="00171032" w:rsidRDefault="0041500B" w:rsidP="0041500B">
            <w:pPr>
              <w:rPr>
                <w:sz w:val="24"/>
                <w:szCs w:val="24"/>
              </w:rPr>
            </w:pPr>
            <w:r w:rsidRPr="00171032">
              <w:rPr>
                <w:sz w:val="24"/>
                <w:szCs w:val="24"/>
              </w:rPr>
              <w:t>договор № 17 о практической подготовке</w:t>
            </w:r>
          </w:p>
          <w:p w:rsidR="0041500B" w:rsidRPr="00171032" w:rsidRDefault="0041500B" w:rsidP="0041500B">
            <w:pPr>
              <w:rPr>
                <w:sz w:val="24"/>
                <w:szCs w:val="24"/>
              </w:rPr>
            </w:pPr>
            <w:r w:rsidRPr="00171032">
              <w:rPr>
                <w:sz w:val="24"/>
                <w:szCs w:val="24"/>
              </w:rPr>
              <w:t>БДОУ СМО «Детский сад  общеразвивающего № 11»  дополнительное соглашение</w:t>
            </w:r>
          </w:p>
        </w:tc>
        <w:tc>
          <w:tcPr>
            <w:tcW w:w="1701" w:type="dxa"/>
          </w:tcPr>
          <w:p w:rsidR="0041500B" w:rsidRPr="00171032" w:rsidRDefault="0041500B" w:rsidP="0041500B">
            <w:pPr>
              <w:jc w:val="center"/>
              <w:rPr>
                <w:sz w:val="24"/>
                <w:szCs w:val="24"/>
              </w:rPr>
            </w:pPr>
            <w:r w:rsidRPr="00171032">
              <w:rPr>
                <w:sz w:val="24"/>
                <w:szCs w:val="24"/>
              </w:rPr>
              <w:t xml:space="preserve">12.01.2022 </w:t>
            </w:r>
          </w:p>
        </w:tc>
        <w:tc>
          <w:tcPr>
            <w:tcW w:w="3260" w:type="dxa"/>
          </w:tcPr>
          <w:p w:rsidR="0041500B" w:rsidRPr="00171032" w:rsidRDefault="0041500B" w:rsidP="0041500B">
            <w:pPr>
              <w:rPr>
                <w:sz w:val="24"/>
                <w:szCs w:val="24"/>
              </w:rPr>
            </w:pPr>
            <w:r w:rsidRPr="00171032">
              <w:rPr>
                <w:sz w:val="24"/>
                <w:szCs w:val="24"/>
              </w:rPr>
              <w:t>Дошкольное образование, Специальное дошкольное образование</w:t>
            </w:r>
          </w:p>
        </w:tc>
        <w:tc>
          <w:tcPr>
            <w:tcW w:w="1843" w:type="dxa"/>
          </w:tcPr>
          <w:p w:rsidR="0041500B" w:rsidRPr="00171032" w:rsidRDefault="0041500B" w:rsidP="0041500B">
            <w:pPr>
              <w:rPr>
                <w:sz w:val="24"/>
                <w:szCs w:val="24"/>
              </w:rPr>
            </w:pPr>
            <w:r w:rsidRPr="00171032">
              <w:rPr>
                <w:sz w:val="24"/>
                <w:szCs w:val="24"/>
              </w:rPr>
              <w:t>10</w:t>
            </w:r>
          </w:p>
        </w:tc>
      </w:tr>
      <w:tr w:rsidR="0041500B" w:rsidRPr="00171032" w:rsidTr="0041500B">
        <w:tc>
          <w:tcPr>
            <w:tcW w:w="3119" w:type="dxa"/>
          </w:tcPr>
          <w:p w:rsidR="0041500B" w:rsidRPr="00171032" w:rsidRDefault="0041500B" w:rsidP="0041500B">
            <w:pPr>
              <w:rPr>
                <w:sz w:val="24"/>
                <w:szCs w:val="24"/>
              </w:rPr>
            </w:pPr>
            <w:r w:rsidRPr="00171032">
              <w:rPr>
                <w:sz w:val="24"/>
                <w:szCs w:val="24"/>
              </w:rPr>
              <w:t>договор № 18 о практической подготовке</w:t>
            </w:r>
          </w:p>
          <w:p w:rsidR="0041500B" w:rsidRPr="00171032" w:rsidRDefault="0041500B" w:rsidP="0041500B">
            <w:pPr>
              <w:rPr>
                <w:sz w:val="24"/>
                <w:szCs w:val="24"/>
              </w:rPr>
            </w:pPr>
            <w:r w:rsidRPr="00171032">
              <w:rPr>
                <w:sz w:val="24"/>
                <w:szCs w:val="24"/>
              </w:rPr>
              <w:t>БДОУ СМО «Детский сад  общеразвивающего № 13»  дополнительное соглашение</w:t>
            </w:r>
          </w:p>
        </w:tc>
        <w:tc>
          <w:tcPr>
            <w:tcW w:w="1701" w:type="dxa"/>
          </w:tcPr>
          <w:p w:rsidR="0041500B" w:rsidRPr="00171032" w:rsidRDefault="0041500B" w:rsidP="0041500B">
            <w:pPr>
              <w:jc w:val="center"/>
              <w:rPr>
                <w:sz w:val="24"/>
                <w:szCs w:val="24"/>
              </w:rPr>
            </w:pPr>
            <w:r w:rsidRPr="00171032">
              <w:rPr>
                <w:sz w:val="24"/>
                <w:szCs w:val="24"/>
              </w:rPr>
              <w:t>25.03.2022</w:t>
            </w:r>
          </w:p>
        </w:tc>
        <w:tc>
          <w:tcPr>
            <w:tcW w:w="3260" w:type="dxa"/>
          </w:tcPr>
          <w:p w:rsidR="0041500B" w:rsidRPr="00171032" w:rsidRDefault="0041500B" w:rsidP="0041500B">
            <w:pPr>
              <w:rPr>
                <w:sz w:val="24"/>
                <w:szCs w:val="24"/>
              </w:rPr>
            </w:pPr>
            <w:r w:rsidRPr="00171032">
              <w:rPr>
                <w:sz w:val="24"/>
                <w:szCs w:val="24"/>
              </w:rPr>
              <w:t>Дошкольное образование, Специальное дошкольное образование</w:t>
            </w:r>
          </w:p>
        </w:tc>
        <w:tc>
          <w:tcPr>
            <w:tcW w:w="1843" w:type="dxa"/>
          </w:tcPr>
          <w:p w:rsidR="0041500B" w:rsidRPr="00171032" w:rsidRDefault="0041500B" w:rsidP="0041500B">
            <w:pPr>
              <w:rPr>
                <w:sz w:val="24"/>
                <w:szCs w:val="24"/>
              </w:rPr>
            </w:pPr>
            <w:r w:rsidRPr="00171032">
              <w:rPr>
                <w:sz w:val="24"/>
                <w:szCs w:val="24"/>
              </w:rPr>
              <w:t>8</w:t>
            </w:r>
          </w:p>
        </w:tc>
      </w:tr>
      <w:tr w:rsidR="0041500B" w:rsidRPr="00171032" w:rsidTr="0041500B">
        <w:tc>
          <w:tcPr>
            <w:tcW w:w="3119" w:type="dxa"/>
          </w:tcPr>
          <w:p w:rsidR="0041500B" w:rsidRPr="00171032" w:rsidRDefault="0041500B" w:rsidP="0041500B">
            <w:pPr>
              <w:rPr>
                <w:sz w:val="24"/>
                <w:szCs w:val="24"/>
              </w:rPr>
            </w:pPr>
            <w:r w:rsidRPr="00171032">
              <w:rPr>
                <w:sz w:val="24"/>
                <w:szCs w:val="24"/>
              </w:rPr>
              <w:t>договор № 19 о практической подготовке  БОУ СМО «Дом детского творчества»</w:t>
            </w:r>
          </w:p>
        </w:tc>
        <w:tc>
          <w:tcPr>
            <w:tcW w:w="1701" w:type="dxa"/>
          </w:tcPr>
          <w:p w:rsidR="0041500B" w:rsidRPr="00171032" w:rsidRDefault="0041500B" w:rsidP="0041500B">
            <w:pPr>
              <w:jc w:val="center"/>
              <w:rPr>
                <w:sz w:val="24"/>
                <w:szCs w:val="24"/>
              </w:rPr>
            </w:pPr>
            <w:r w:rsidRPr="00171032">
              <w:rPr>
                <w:sz w:val="24"/>
                <w:szCs w:val="24"/>
              </w:rPr>
              <w:t>11.10.2022</w:t>
            </w:r>
          </w:p>
        </w:tc>
        <w:tc>
          <w:tcPr>
            <w:tcW w:w="3260" w:type="dxa"/>
          </w:tcPr>
          <w:p w:rsidR="0041500B" w:rsidRPr="00171032" w:rsidRDefault="0041500B" w:rsidP="0041500B">
            <w:pPr>
              <w:rPr>
                <w:sz w:val="24"/>
                <w:szCs w:val="24"/>
              </w:rPr>
            </w:pPr>
            <w:r w:rsidRPr="00171032">
              <w:rPr>
                <w:sz w:val="24"/>
                <w:szCs w:val="24"/>
              </w:rPr>
              <w:t>специальность Педагогика дополнительного образования</w:t>
            </w:r>
          </w:p>
        </w:tc>
        <w:tc>
          <w:tcPr>
            <w:tcW w:w="1843" w:type="dxa"/>
          </w:tcPr>
          <w:p w:rsidR="0041500B" w:rsidRPr="00171032" w:rsidRDefault="0041500B" w:rsidP="0041500B">
            <w:pPr>
              <w:rPr>
                <w:sz w:val="24"/>
                <w:szCs w:val="24"/>
              </w:rPr>
            </w:pPr>
            <w:r w:rsidRPr="00171032">
              <w:rPr>
                <w:sz w:val="24"/>
                <w:szCs w:val="24"/>
              </w:rPr>
              <w:t>8</w:t>
            </w:r>
          </w:p>
        </w:tc>
      </w:tr>
      <w:tr w:rsidR="0041500B" w:rsidRPr="00171032" w:rsidTr="0041500B">
        <w:tc>
          <w:tcPr>
            <w:tcW w:w="3119" w:type="dxa"/>
          </w:tcPr>
          <w:p w:rsidR="0041500B" w:rsidRPr="00171032" w:rsidRDefault="0041500B" w:rsidP="0041500B">
            <w:pPr>
              <w:rPr>
                <w:sz w:val="24"/>
                <w:szCs w:val="24"/>
              </w:rPr>
            </w:pPr>
            <w:r w:rsidRPr="00171032">
              <w:rPr>
                <w:sz w:val="24"/>
                <w:szCs w:val="24"/>
              </w:rPr>
              <w:t>договор № 20 «Детский сад №33»</w:t>
            </w:r>
          </w:p>
        </w:tc>
        <w:tc>
          <w:tcPr>
            <w:tcW w:w="1701" w:type="dxa"/>
          </w:tcPr>
          <w:p w:rsidR="0041500B" w:rsidRPr="00171032" w:rsidRDefault="0041500B" w:rsidP="0041500B">
            <w:pPr>
              <w:jc w:val="center"/>
              <w:rPr>
                <w:sz w:val="24"/>
                <w:szCs w:val="24"/>
              </w:rPr>
            </w:pPr>
            <w:r w:rsidRPr="00171032">
              <w:rPr>
                <w:sz w:val="24"/>
                <w:szCs w:val="24"/>
              </w:rPr>
              <w:t>11.10.2022</w:t>
            </w:r>
          </w:p>
        </w:tc>
        <w:tc>
          <w:tcPr>
            <w:tcW w:w="3260" w:type="dxa"/>
          </w:tcPr>
          <w:p w:rsidR="0041500B" w:rsidRPr="00171032" w:rsidRDefault="0041500B" w:rsidP="0041500B">
            <w:pPr>
              <w:rPr>
                <w:sz w:val="24"/>
                <w:szCs w:val="24"/>
              </w:rPr>
            </w:pPr>
            <w:r w:rsidRPr="00171032">
              <w:rPr>
                <w:sz w:val="24"/>
                <w:szCs w:val="24"/>
              </w:rPr>
              <w:t>Дошкольное образование, Специальное дошкольное образование</w:t>
            </w:r>
          </w:p>
        </w:tc>
        <w:tc>
          <w:tcPr>
            <w:tcW w:w="1843" w:type="dxa"/>
          </w:tcPr>
          <w:p w:rsidR="0041500B" w:rsidRPr="00171032" w:rsidRDefault="0041500B" w:rsidP="0041500B">
            <w:pPr>
              <w:rPr>
                <w:sz w:val="24"/>
                <w:szCs w:val="24"/>
              </w:rPr>
            </w:pPr>
            <w:r w:rsidRPr="00171032">
              <w:rPr>
                <w:sz w:val="24"/>
                <w:szCs w:val="24"/>
              </w:rPr>
              <w:t>7</w:t>
            </w:r>
          </w:p>
        </w:tc>
      </w:tr>
    </w:tbl>
    <w:p w:rsidR="0041500B" w:rsidRPr="0041500B" w:rsidRDefault="0041500B" w:rsidP="0041500B">
      <w:pPr>
        <w:spacing w:after="0" w:line="240" w:lineRule="auto"/>
        <w:ind w:right="283" w:firstLine="709"/>
        <w:jc w:val="center"/>
        <w:rPr>
          <w:rFonts w:ascii="Times New Roman" w:eastAsia="Calibri" w:hAnsi="Times New Roman"/>
          <w:b/>
          <w:color w:val="FF0000"/>
          <w:sz w:val="28"/>
          <w:szCs w:val="28"/>
          <w:lang w:eastAsia="en-US"/>
        </w:rPr>
      </w:pPr>
    </w:p>
    <w:p w:rsidR="0041500B" w:rsidRPr="0041500B" w:rsidRDefault="0041500B" w:rsidP="0041500B">
      <w:pPr>
        <w:shd w:val="clear" w:color="auto" w:fill="FFFFFF"/>
        <w:spacing w:after="0" w:line="240" w:lineRule="auto"/>
        <w:ind w:right="283" w:firstLine="708"/>
        <w:jc w:val="both"/>
        <w:rPr>
          <w:rFonts w:ascii="Times New Roman" w:hAnsi="Times New Roman"/>
          <w:color w:val="auto"/>
          <w:spacing w:val="-4"/>
          <w:sz w:val="28"/>
          <w:szCs w:val="28"/>
          <w:lang w:eastAsia="en-US"/>
        </w:rPr>
      </w:pPr>
      <w:r w:rsidRPr="0041500B">
        <w:rPr>
          <w:rFonts w:ascii="Times New Roman" w:hAnsi="Times New Roman"/>
          <w:color w:val="auto"/>
          <w:spacing w:val="-4"/>
          <w:sz w:val="28"/>
          <w:szCs w:val="28"/>
          <w:lang w:eastAsia="en-US"/>
        </w:rPr>
        <w:t>Базой практики  были  19 бюджетных  образовательных организаций города Сокола, с ними заключены договоры. На базе этих учреждений была организована рассредоточенная и концентрированная учебная и производственная практики  студентов 21,25,31,35,41,45 групп  по специальности Дошкольное образование; 22,32,42 групп по специальности Педагогика дополнительного образования; 23,33,43,44 групп по специальности  Специальное дошкольное образование.</w:t>
      </w:r>
    </w:p>
    <w:p w:rsidR="0041500B" w:rsidRPr="0041500B" w:rsidRDefault="0041500B" w:rsidP="0041500B">
      <w:pPr>
        <w:shd w:val="clear" w:color="auto" w:fill="FFFFFF"/>
        <w:spacing w:after="0" w:line="240" w:lineRule="auto"/>
        <w:ind w:right="283" w:firstLine="708"/>
        <w:jc w:val="both"/>
        <w:rPr>
          <w:rFonts w:ascii="Times New Roman" w:eastAsia="Calibri" w:hAnsi="Times New Roman"/>
          <w:color w:val="auto"/>
          <w:sz w:val="28"/>
          <w:szCs w:val="22"/>
          <w:lang w:eastAsia="en-US"/>
        </w:rPr>
      </w:pPr>
      <w:r w:rsidRPr="0041500B">
        <w:rPr>
          <w:rFonts w:ascii="Times New Roman" w:hAnsi="Times New Roman"/>
          <w:color w:val="auto"/>
          <w:spacing w:val="-4"/>
          <w:sz w:val="28"/>
          <w:szCs w:val="28"/>
          <w:lang w:eastAsia="en-US"/>
        </w:rPr>
        <w:lastRenderedPageBreak/>
        <w:t>В целом со студентами 2, 3 и 4 курсов на практике в течение учебного года работали 15 преподавателей  колледжа и 115 педагогов образовательных организаций города, учреждений культуры и спорта.</w:t>
      </w:r>
    </w:p>
    <w:p w:rsidR="0041500B" w:rsidRPr="0041500B" w:rsidRDefault="0041500B" w:rsidP="0041500B">
      <w:pPr>
        <w:spacing w:after="0" w:line="240" w:lineRule="auto"/>
        <w:ind w:right="283" w:firstLine="708"/>
        <w:jc w:val="both"/>
        <w:rPr>
          <w:rFonts w:ascii="Times New Roman" w:hAnsi="Times New Roman"/>
          <w:sz w:val="28"/>
        </w:rPr>
      </w:pPr>
      <w:r w:rsidRPr="0041500B">
        <w:rPr>
          <w:rFonts w:ascii="Times New Roman" w:hAnsi="Times New Roman"/>
          <w:sz w:val="28"/>
        </w:rPr>
        <w:t>Итоговые данные контроля по производственной рассредоточенной практике  по модулям  и преддипломной представлены в таблицах.</w:t>
      </w:r>
    </w:p>
    <w:p w:rsidR="0041500B" w:rsidRPr="0041500B" w:rsidRDefault="0041500B" w:rsidP="0041500B">
      <w:pPr>
        <w:spacing w:after="0" w:line="240" w:lineRule="auto"/>
        <w:ind w:firstLine="709"/>
        <w:jc w:val="both"/>
        <w:rPr>
          <w:rFonts w:ascii="Times New Roman" w:eastAsia="Calibri" w:hAnsi="Times New Roman"/>
          <w:color w:val="FF0000"/>
          <w:sz w:val="28"/>
          <w:szCs w:val="22"/>
          <w:lang w:eastAsia="en-US"/>
        </w:rPr>
      </w:pPr>
      <w:r w:rsidRPr="0041500B">
        <w:rPr>
          <w:rFonts w:ascii="Times New Roman" w:eastAsia="Calibri" w:hAnsi="Times New Roman"/>
          <w:color w:val="auto"/>
          <w:sz w:val="28"/>
          <w:szCs w:val="22"/>
          <w:lang w:eastAsia="en-US"/>
        </w:rPr>
        <w:t xml:space="preserve">У студентов 4 курса в восьмом семестре была организована преддипломная практика, продолжительностью 4 недели. </w:t>
      </w:r>
    </w:p>
    <w:p w:rsidR="0041500B" w:rsidRPr="0041500B" w:rsidRDefault="0041500B" w:rsidP="0041500B">
      <w:pPr>
        <w:spacing w:after="0" w:line="240" w:lineRule="auto"/>
        <w:jc w:val="right"/>
        <w:rPr>
          <w:rFonts w:ascii="Times New Roman" w:eastAsia="Calibri" w:hAnsi="Times New Roman"/>
          <w:color w:val="auto"/>
          <w:sz w:val="28"/>
          <w:szCs w:val="22"/>
          <w:lang w:eastAsia="en-US"/>
        </w:rPr>
      </w:pPr>
      <w:r w:rsidRPr="0041500B">
        <w:rPr>
          <w:rFonts w:ascii="Times New Roman" w:eastAsia="Calibri" w:hAnsi="Times New Roman"/>
          <w:color w:val="auto"/>
          <w:sz w:val="28"/>
          <w:szCs w:val="22"/>
          <w:lang w:eastAsia="en-US"/>
        </w:rPr>
        <w:t>Таблица</w:t>
      </w:r>
      <w:r w:rsidR="007F4419">
        <w:rPr>
          <w:rFonts w:ascii="Times New Roman" w:eastAsia="Calibri" w:hAnsi="Times New Roman"/>
          <w:color w:val="auto"/>
          <w:sz w:val="28"/>
          <w:szCs w:val="22"/>
          <w:lang w:eastAsia="en-US"/>
        </w:rPr>
        <w:t xml:space="preserve"> 11</w:t>
      </w:r>
      <w:r w:rsidRPr="0041500B">
        <w:rPr>
          <w:rFonts w:ascii="Times New Roman" w:eastAsia="Calibri" w:hAnsi="Times New Roman"/>
          <w:color w:val="auto"/>
          <w:sz w:val="28"/>
          <w:szCs w:val="22"/>
          <w:lang w:eastAsia="en-US"/>
        </w:rPr>
        <w:t xml:space="preserve"> </w:t>
      </w:r>
    </w:p>
    <w:p w:rsidR="0041500B" w:rsidRPr="0041500B" w:rsidRDefault="0041500B" w:rsidP="0041500B">
      <w:pPr>
        <w:spacing w:after="0" w:line="240" w:lineRule="auto"/>
        <w:jc w:val="right"/>
        <w:rPr>
          <w:rFonts w:ascii="Times New Roman" w:eastAsia="Calibri" w:hAnsi="Times New Roman"/>
          <w:color w:val="auto"/>
          <w:sz w:val="28"/>
          <w:szCs w:val="22"/>
          <w:lang w:eastAsia="en-US"/>
        </w:rPr>
      </w:pPr>
      <w:r w:rsidRPr="0041500B">
        <w:rPr>
          <w:rFonts w:ascii="Times New Roman" w:eastAsia="Calibri" w:hAnsi="Times New Roman"/>
          <w:color w:val="auto"/>
          <w:sz w:val="28"/>
          <w:szCs w:val="22"/>
          <w:lang w:eastAsia="en-US"/>
        </w:rPr>
        <w:t xml:space="preserve">Итоговые данные контроля по производственной преддипломной практике </w:t>
      </w:r>
    </w:p>
    <w:p w:rsidR="0041500B" w:rsidRPr="0041500B" w:rsidRDefault="0041500B" w:rsidP="0041500B">
      <w:pPr>
        <w:spacing w:after="0" w:line="240" w:lineRule="auto"/>
        <w:jc w:val="center"/>
        <w:rPr>
          <w:rFonts w:ascii="Times New Roman" w:eastAsia="Calibri" w:hAnsi="Times New Roman"/>
          <w:color w:val="auto"/>
          <w:sz w:val="28"/>
          <w:szCs w:val="22"/>
          <w:lang w:eastAsia="en-US"/>
        </w:rPr>
      </w:pPr>
      <w:r w:rsidRPr="0041500B">
        <w:rPr>
          <w:rFonts w:ascii="Times New Roman" w:eastAsia="Calibri" w:hAnsi="Times New Roman"/>
          <w:color w:val="auto"/>
          <w:sz w:val="28"/>
          <w:szCs w:val="22"/>
          <w:lang w:eastAsia="en-US"/>
        </w:rPr>
        <w:t xml:space="preserve">(4 курс)  </w:t>
      </w:r>
    </w:p>
    <w:p w:rsidR="0041500B" w:rsidRPr="0041500B" w:rsidRDefault="0041500B" w:rsidP="0041500B">
      <w:pPr>
        <w:spacing w:after="0" w:line="240" w:lineRule="auto"/>
        <w:jc w:val="center"/>
        <w:rPr>
          <w:rFonts w:ascii="Times New Roman" w:eastAsia="Calibri" w:hAnsi="Times New Roman"/>
          <w:color w:val="auto"/>
          <w:sz w:val="28"/>
          <w:szCs w:val="22"/>
          <w:lang w:eastAsia="en-U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9"/>
        <w:gridCol w:w="1704"/>
        <w:gridCol w:w="1276"/>
        <w:gridCol w:w="1276"/>
        <w:gridCol w:w="1417"/>
        <w:gridCol w:w="2127"/>
      </w:tblGrid>
      <w:tr w:rsidR="0041500B" w:rsidRPr="00171032" w:rsidTr="0041500B">
        <w:tc>
          <w:tcPr>
            <w:tcW w:w="1239" w:type="dxa"/>
          </w:tcPr>
          <w:p w:rsidR="0041500B" w:rsidRPr="00171032" w:rsidRDefault="0041500B" w:rsidP="0041500B">
            <w:pPr>
              <w:spacing w:after="0" w:line="360" w:lineRule="auto"/>
              <w:jc w:val="center"/>
              <w:rPr>
                <w:rFonts w:ascii="Times New Roman" w:hAnsi="Times New Roman"/>
                <w:color w:val="auto"/>
                <w:sz w:val="24"/>
                <w:szCs w:val="24"/>
              </w:rPr>
            </w:pPr>
            <w:r w:rsidRPr="00171032">
              <w:rPr>
                <w:rFonts w:ascii="Times New Roman" w:hAnsi="Times New Roman"/>
                <w:color w:val="auto"/>
                <w:sz w:val="24"/>
                <w:szCs w:val="24"/>
                <w:lang w:val="en-US"/>
              </w:rPr>
              <w:t>IV</w:t>
            </w:r>
            <w:r w:rsidRPr="00171032">
              <w:rPr>
                <w:rFonts w:ascii="Times New Roman" w:hAnsi="Times New Roman"/>
                <w:color w:val="auto"/>
                <w:sz w:val="24"/>
                <w:szCs w:val="24"/>
              </w:rPr>
              <w:t>курс</w:t>
            </w:r>
          </w:p>
        </w:tc>
        <w:tc>
          <w:tcPr>
            <w:tcW w:w="1704" w:type="dxa"/>
          </w:tcPr>
          <w:p w:rsidR="0041500B" w:rsidRPr="00171032" w:rsidRDefault="0041500B" w:rsidP="0041500B">
            <w:pPr>
              <w:spacing w:after="0" w:line="360" w:lineRule="auto"/>
              <w:jc w:val="center"/>
              <w:rPr>
                <w:rFonts w:ascii="Times New Roman" w:hAnsi="Times New Roman"/>
                <w:color w:val="auto"/>
                <w:sz w:val="24"/>
                <w:szCs w:val="24"/>
              </w:rPr>
            </w:pPr>
            <w:r w:rsidRPr="00171032">
              <w:rPr>
                <w:rFonts w:ascii="Times New Roman" w:hAnsi="Times New Roman"/>
                <w:color w:val="auto"/>
                <w:sz w:val="24"/>
                <w:szCs w:val="24"/>
              </w:rPr>
              <w:t>кол-во</w:t>
            </w:r>
          </w:p>
        </w:tc>
        <w:tc>
          <w:tcPr>
            <w:tcW w:w="1276" w:type="dxa"/>
          </w:tcPr>
          <w:p w:rsidR="0041500B" w:rsidRPr="00171032" w:rsidRDefault="0041500B" w:rsidP="0041500B">
            <w:pPr>
              <w:spacing w:after="0" w:line="360" w:lineRule="auto"/>
              <w:jc w:val="center"/>
              <w:rPr>
                <w:rFonts w:ascii="Times New Roman" w:hAnsi="Times New Roman"/>
                <w:color w:val="auto"/>
                <w:sz w:val="24"/>
                <w:szCs w:val="24"/>
              </w:rPr>
            </w:pPr>
            <w:r w:rsidRPr="00171032">
              <w:rPr>
                <w:rFonts w:ascii="Times New Roman" w:hAnsi="Times New Roman"/>
                <w:color w:val="auto"/>
                <w:sz w:val="24"/>
                <w:szCs w:val="24"/>
              </w:rPr>
              <w:t>отлично</w:t>
            </w:r>
          </w:p>
        </w:tc>
        <w:tc>
          <w:tcPr>
            <w:tcW w:w="1276" w:type="dxa"/>
          </w:tcPr>
          <w:p w:rsidR="0041500B" w:rsidRPr="00171032" w:rsidRDefault="0041500B" w:rsidP="0041500B">
            <w:pPr>
              <w:spacing w:after="0" w:line="360" w:lineRule="auto"/>
              <w:jc w:val="center"/>
              <w:rPr>
                <w:rFonts w:ascii="Times New Roman" w:hAnsi="Times New Roman"/>
                <w:color w:val="auto"/>
                <w:sz w:val="24"/>
                <w:szCs w:val="24"/>
              </w:rPr>
            </w:pPr>
            <w:r w:rsidRPr="00171032">
              <w:rPr>
                <w:rFonts w:ascii="Times New Roman" w:hAnsi="Times New Roman"/>
                <w:color w:val="auto"/>
                <w:sz w:val="24"/>
                <w:szCs w:val="24"/>
              </w:rPr>
              <w:t>хорошо</w:t>
            </w:r>
          </w:p>
        </w:tc>
        <w:tc>
          <w:tcPr>
            <w:tcW w:w="1417" w:type="dxa"/>
          </w:tcPr>
          <w:p w:rsidR="0041500B" w:rsidRPr="00171032" w:rsidRDefault="0041500B" w:rsidP="0041500B">
            <w:pPr>
              <w:spacing w:after="0" w:line="360" w:lineRule="auto"/>
              <w:jc w:val="center"/>
              <w:rPr>
                <w:rFonts w:ascii="Times New Roman" w:hAnsi="Times New Roman"/>
                <w:color w:val="auto"/>
                <w:sz w:val="24"/>
                <w:szCs w:val="24"/>
              </w:rPr>
            </w:pPr>
            <w:proofErr w:type="spellStart"/>
            <w:proofErr w:type="gramStart"/>
            <w:r w:rsidRPr="00171032">
              <w:rPr>
                <w:rFonts w:ascii="Times New Roman" w:hAnsi="Times New Roman"/>
                <w:color w:val="auto"/>
                <w:sz w:val="24"/>
                <w:szCs w:val="24"/>
              </w:rPr>
              <w:t>удовлет-ворительно</w:t>
            </w:r>
            <w:proofErr w:type="spellEnd"/>
            <w:proofErr w:type="gramEnd"/>
          </w:p>
        </w:tc>
        <w:tc>
          <w:tcPr>
            <w:tcW w:w="2127" w:type="dxa"/>
          </w:tcPr>
          <w:p w:rsidR="0041500B" w:rsidRPr="00171032" w:rsidRDefault="0041500B" w:rsidP="0041500B">
            <w:pPr>
              <w:spacing w:after="0" w:line="360" w:lineRule="auto"/>
              <w:jc w:val="center"/>
              <w:rPr>
                <w:rFonts w:ascii="Times New Roman" w:hAnsi="Times New Roman"/>
                <w:color w:val="auto"/>
                <w:sz w:val="24"/>
                <w:szCs w:val="24"/>
              </w:rPr>
            </w:pPr>
            <w:r w:rsidRPr="00171032">
              <w:rPr>
                <w:rFonts w:ascii="Times New Roman" w:hAnsi="Times New Roman"/>
                <w:color w:val="auto"/>
                <w:sz w:val="24"/>
                <w:szCs w:val="24"/>
              </w:rPr>
              <w:t>средний балл</w:t>
            </w:r>
          </w:p>
          <w:p w:rsidR="0041500B" w:rsidRPr="00171032" w:rsidRDefault="0041500B" w:rsidP="0041500B">
            <w:pPr>
              <w:spacing w:after="0" w:line="360" w:lineRule="auto"/>
              <w:jc w:val="center"/>
              <w:rPr>
                <w:rFonts w:ascii="Times New Roman" w:hAnsi="Times New Roman"/>
                <w:color w:val="auto"/>
                <w:sz w:val="24"/>
                <w:szCs w:val="24"/>
              </w:rPr>
            </w:pPr>
            <w:r w:rsidRPr="00171032">
              <w:rPr>
                <w:rFonts w:ascii="Times New Roman" w:hAnsi="Times New Roman"/>
                <w:color w:val="auto"/>
                <w:sz w:val="24"/>
                <w:szCs w:val="24"/>
              </w:rPr>
              <w:t>2024 г.</w:t>
            </w:r>
          </w:p>
        </w:tc>
      </w:tr>
      <w:tr w:rsidR="0041500B" w:rsidRPr="00171032" w:rsidTr="0041500B">
        <w:tc>
          <w:tcPr>
            <w:tcW w:w="1239" w:type="dxa"/>
          </w:tcPr>
          <w:p w:rsidR="0041500B" w:rsidRPr="00171032" w:rsidRDefault="0041500B" w:rsidP="0041500B">
            <w:pPr>
              <w:spacing w:after="0" w:line="360" w:lineRule="auto"/>
              <w:jc w:val="center"/>
              <w:rPr>
                <w:rFonts w:ascii="Times New Roman" w:hAnsi="Times New Roman"/>
                <w:color w:val="auto"/>
                <w:sz w:val="24"/>
                <w:szCs w:val="24"/>
              </w:rPr>
            </w:pPr>
            <w:r w:rsidRPr="00171032">
              <w:rPr>
                <w:rFonts w:ascii="Times New Roman" w:hAnsi="Times New Roman"/>
                <w:color w:val="auto"/>
                <w:sz w:val="24"/>
                <w:szCs w:val="24"/>
              </w:rPr>
              <w:t>41 ДО</w:t>
            </w:r>
          </w:p>
        </w:tc>
        <w:tc>
          <w:tcPr>
            <w:tcW w:w="1704" w:type="dxa"/>
          </w:tcPr>
          <w:p w:rsidR="0041500B" w:rsidRPr="00171032" w:rsidRDefault="0041500B" w:rsidP="0041500B">
            <w:pPr>
              <w:spacing w:after="0" w:line="360" w:lineRule="auto"/>
              <w:jc w:val="center"/>
              <w:rPr>
                <w:rFonts w:ascii="Times New Roman" w:hAnsi="Times New Roman"/>
                <w:color w:val="auto"/>
                <w:sz w:val="24"/>
                <w:szCs w:val="24"/>
                <w:highlight w:val="yellow"/>
              </w:rPr>
            </w:pPr>
            <w:r w:rsidRPr="00171032">
              <w:rPr>
                <w:rFonts w:ascii="Times New Roman" w:hAnsi="Times New Roman"/>
                <w:color w:val="auto"/>
                <w:sz w:val="24"/>
                <w:szCs w:val="24"/>
              </w:rPr>
              <w:t>17</w:t>
            </w:r>
          </w:p>
        </w:tc>
        <w:tc>
          <w:tcPr>
            <w:tcW w:w="1276" w:type="dxa"/>
          </w:tcPr>
          <w:p w:rsidR="0041500B" w:rsidRPr="00171032" w:rsidRDefault="0041500B" w:rsidP="0041500B">
            <w:pPr>
              <w:spacing w:after="0" w:line="360" w:lineRule="auto"/>
              <w:jc w:val="center"/>
              <w:rPr>
                <w:rFonts w:ascii="Times New Roman" w:hAnsi="Times New Roman"/>
                <w:color w:val="auto"/>
                <w:sz w:val="24"/>
                <w:szCs w:val="24"/>
                <w:highlight w:val="yellow"/>
              </w:rPr>
            </w:pPr>
            <w:r w:rsidRPr="00171032">
              <w:rPr>
                <w:rFonts w:ascii="Times New Roman" w:hAnsi="Times New Roman"/>
                <w:color w:val="auto"/>
                <w:sz w:val="24"/>
                <w:szCs w:val="24"/>
              </w:rPr>
              <w:t>12</w:t>
            </w:r>
          </w:p>
        </w:tc>
        <w:tc>
          <w:tcPr>
            <w:tcW w:w="1276" w:type="dxa"/>
          </w:tcPr>
          <w:p w:rsidR="0041500B" w:rsidRPr="00171032" w:rsidRDefault="0041500B" w:rsidP="0041500B">
            <w:pPr>
              <w:spacing w:after="0" w:line="360" w:lineRule="auto"/>
              <w:jc w:val="center"/>
              <w:rPr>
                <w:rFonts w:ascii="Times New Roman" w:hAnsi="Times New Roman"/>
                <w:color w:val="auto"/>
                <w:sz w:val="24"/>
                <w:szCs w:val="24"/>
                <w:highlight w:val="yellow"/>
              </w:rPr>
            </w:pPr>
            <w:r w:rsidRPr="00171032">
              <w:rPr>
                <w:rFonts w:ascii="Times New Roman" w:hAnsi="Times New Roman"/>
                <w:color w:val="auto"/>
                <w:sz w:val="24"/>
                <w:szCs w:val="24"/>
              </w:rPr>
              <w:t>2</w:t>
            </w:r>
          </w:p>
        </w:tc>
        <w:tc>
          <w:tcPr>
            <w:tcW w:w="1417" w:type="dxa"/>
          </w:tcPr>
          <w:p w:rsidR="0041500B" w:rsidRPr="00171032" w:rsidRDefault="0041500B" w:rsidP="0041500B">
            <w:pPr>
              <w:spacing w:after="0" w:line="360" w:lineRule="auto"/>
              <w:jc w:val="center"/>
              <w:rPr>
                <w:rFonts w:ascii="Times New Roman" w:hAnsi="Times New Roman"/>
                <w:color w:val="auto"/>
                <w:sz w:val="24"/>
                <w:szCs w:val="24"/>
                <w:highlight w:val="yellow"/>
              </w:rPr>
            </w:pPr>
            <w:r w:rsidRPr="00171032">
              <w:rPr>
                <w:rFonts w:ascii="Times New Roman" w:hAnsi="Times New Roman"/>
                <w:color w:val="auto"/>
                <w:sz w:val="24"/>
                <w:szCs w:val="24"/>
              </w:rPr>
              <w:t>3</w:t>
            </w:r>
          </w:p>
        </w:tc>
        <w:tc>
          <w:tcPr>
            <w:tcW w:w="2127" w:type="dxa"/>
          </w:tcPr>
          <w:p w:rsidR="0041500B" w:rsidRPr="00171032" w:rsidRDefault="0041500B" w:rsidP="0041500B">
            <w:pPr>
              <w:spacing w:after="0" w:line="360" w:lineRule="auto"/>
              <w:jc w:val="center"/>
              <w:rPr>
                <w:rFonts w:ascii="Times New Roman" w:hAnsi="Times New Roman"/>
                <w:color w:val="auto"/>
                <w:sz w:val="24"/>
                <w:szCs w:val="24"/>
                <w:highlight w:val="yellow"/>
              </w:rPr>
            </w:pPr>
            <w:r w:rsidRPr="00171032">
              <w:rPr>
                <w:rFonts w:ascii="Times New Roman" w:hAnsi="Times New Roman"/>
                <w:color w:val="auto"/>
                <w:sz w:val="24"/>
                <w:szCs w:val="24"/>
              </w:rPr>
              <w:t>4,5</w:t>
            </w:r>
          </w:p>
        </w:tc>
      </w:tr>
      <w:tr w:rsidR="0041500B" w:rsidRPr="00171032" w:rsidTr="0041500B">
        <w:tc>
          <w:tcPr>
            <w:tcW w:w="1239" w:type="dxa"/>
          </w:tcPr>
          <w:p w:rsidR="0041500B" w:rsidRPr="00171032" w:rsidRDefault="0041500B" w:rsidP="0041500B">
            <w:pPr>
              <w:spacing w:after="0" w:line="360" w:lineRule="auto"/>
              <w:jc w:val="center"/>
              <w:rPr>
                <w:rFonts w:ascii="Times New Roman" w:hAnsi="Times New Roman"/>
                <w:color w:val="auto"/>
                <w:sz w:val="24"/>
                <w:szCs w:val="24"/>
              </w:rPr>
            </w:pPr>
            <w:r w:rsidRPr="00171032">
              <w:rPr>
                <w:rFonts w:ascii="Times New Roman" w:hAnsi="Times New Roman"/>
                <w:color w:val="auto"/>
                <w:sz w:val="24"/>
                <w:szCs w:val="24"/>
              </w:rPr>
              <w:t>45 ДО</w:t>
            </w:r>
          </w:p>
        </w:tc>
        <w:tc>
          <w:tcPr>
            <w:tcW w:w="1704" w:type="dxa"/>
          </w:tcPr>
          <w:p w:rsidR="0041500B" w:rsidRPr="00171032" w:rsidRDefault="0041500B" w:rsidP="0041500B">
            <w:pPr>
              <w:spacing w:after="0" w:line="360" w:lineRule="auto"/>
              <w:jc w:val="center"/>
              <w:rPr>
                <w:rFonts w:ascii="Times New Roman" w:hAnsi="Times New Roman"/>
                <w:color w:val="auto"/>
                <w:sz w:val="24"/>
                <w:szCs w:val="24"/>
              </w:rPr>
            </w:pPr>
            <w:r w:rsidRPr="00171032">
              <w:rPr>
                <w:rFonts w:ascii="Times New Roman" w:hAnsi="Times New Roman"/>
                <w:color w:val="auto"/>
                <w:sz w:val="24"/>
                <w:szCs w:val="24"/>
              </w:rPr>
              <w:t>18</w:t>
            </w:r>
          </w:p>
        </w:tc>
        <w:tc>
          <w:tcPr>
            <w:tcW w:w="1276" w:type="dxa"/>
          </w:tcPr>
          <w:p w:rsidR="0041500B" w:rsidRPr="00171032" w:rsidRDefault="0041500B" w:rsidP="0041500B">
            <w:pPr>
              <w:spacing w:after="0" w:line="360" w:lineRule="auto"/>
              <w:jc w:val="center"/>
              <w:rPr>
                <w:rFonts w:ascii="Times New Roman" w:hAnsi="Times New Roman"/>
                <w:color w:val="auto"/>
                <w:sz w:val="24"/>
                <w:szCs w:val="24"/>
              </w:rPr>
            </w:pPr>
            <w:r w:rsidRPr="00171032">
              <w:rPr>
                <w:rFonts w:ascii="Times New Roman" w:hAnsi="Times New Roman"/>
                <w:color w:val="auto"/>
                <w:sz w:val="24"/>
                <w:szCs w:val="24"/>
              </w:rPr>
              <w:t>12</w:t>
            </w:r>
          </w:p>
        </w:tc>
        <w:tc>
          <w:tcPr>
            <w:tcW w:w="1276" w:type="dxa"/>
          </w:tcPr>
          <w:p w:rsidR="0041500B" w:rsidRPr="00171032" w:rsidRDefault="0041500B" w:rsidP="0041500B">
            <w:pPr>
              <w:spacing w:after="0" w:line="360" w:lineRule="auto"/>
              <w:jc w:val="center"/>
              <w:rPr>
                <w:rFonts w:ascii="Times New Roman" w:hAnsi="Times New Roman"/>
                <w:color w:val="auto"/>
                <w:sz w:val="24"/>
                <w:szCs w:val="24"/>
              </w:rPr>
            </w:pPr>
            <w:r w:rsidRPr="00171032">
              <w:rPr>
                <w:rFonts w:ascii="Times New Roman" w:hAnsi="Times New Roman"/>
                <w:color w:val="auto"/>
                <w:sz w:val="24"/>
                <w:szCs w:val="24"/>
              </w:rPr>
              <w:t>4</w:t>
            </w:r>
          </w:p>
        </w:tc>
        <w:tc>
          <w:tcPr>
            <w:tcW w:w="1417" w:type="dxa"/>
          </w:tcPr>
          <w:p w:rsidR="0041500B" w:rsidRPr="00171032" w:rsidRDefault="0041500B" w:rsidP="0041500B">
            <w:pPr>
              <w:spacing w:after="0" w:line="360" w:lineRule="auto"/>
              <w:jc w:val="center"/>
              <w:rPr>
                <w:rFonts w:ascii="Times New Roman" w:hAnsi="Times New Roman"/>
                <w:color w:val="auto"/>
                <w:sz w:val="24"/>
                <w:szCs w:val="24"/>
              </w:rPr>
            </w:pPr>
            <w:r w:rsidRPr="00171032">
              <w:rPr>
                <w:rFonts w:ascii="Times New Roman" w:hAnsi="Times New Roman"/>
                <w:color w:val="auto"/>
                <w:sz w:val="24"/>
                <w:szCs w:val="24"/>
              </w:rPr>
              <w:t>2</w:t>
            </w:r>
          </w:p>
        </w:tc>
        <w:tc>
          <w:tcPr>
            <w:tcW w:w="2127" w:type="dxa"/>
          </w:tcPr>
          <w:p w:rsidR="0041500B" w:rsidRPr="00171032" w:rsidRDefault="0041500B" w:rsidP="0041500B">
            <w:pPr>
              <w:spacing w:after="0" w:line="360" w:lineRule="auto"/>
              <w:jc w:val="center"/>
              <w:rPr>
                <w:rFonts w:ascii="Times New Roman" w:hAnsi="Times New Roman"/>
                <w:color w:val="auto"/>
                <w:sz w:val="24"/>
                <w:szCs w:val="24"/>
              </w:rPr>
            </w:pPr>
            <w:r w:rsidRPr="00171032">
              <w:rPr>
                <w:rFonts w:ascii="Times New Roman" w:hAnsi="Times New Roman"/>
                <w:color w:val="auto"/>
                <w:sz w:val="24"/>
                <w:szCs w:val="24"/>
              </w:rPr>
              <w:t>4,6</w:t>
            </w:r>
          </w:p>
        </w:tc>
      </w:tr>
      <w:tr w:rsidR="0041500B" w:rsidRPr="00171032" w:rsidTr="0041500B">
        <w:tc>
          <w:tcPr>
            <w:tcW w:w="1239" w:type="dxa"/>
          </w:tcPr>
          <w:p w:rsidR="0041500B" w:rsidRPr="00171032" w:rsidRDefault="0041500B" w:rsidP="0041500B">
            <w:pPr>
              <w:spacing w:after="0" w:line="360" w:lineRule="auto"/>
              <w:jc w:val="center"/>
              <w:rPr>
                <w:rFonts w:ascii="Times New Roman" w:hAnsi="Times New Roman"/>
                <w:color w:val="auto"/>
                <w:sz w:val="24"/>
                <w:szCs w:val="24"/>
              </w:rPr>
            </w:pPr>
            <w:r w:rsidRPr="00171032">
              <w:rPr>
                <w:rFonts w:ascii="Times New Roman" w:hAnsi="Times New Roman"/>
                <w:color w:val="auto"/>
                <w:sz w:val="24"/>
                <w:szCs w:val="24"/>
              </w:rPr>
              <w:t>42 ПДО</w:t>
            </w:r>
          </w:p>
          <w:p w:rsidR="0041500B" w:rsidRPr="00171032" w:rsidRDefault="0041500B" w:rsidP="0041500B">
            <w:pPr>
              <w:spacing w:after="0" w:line="360" w:lineRule="auto"/>
              <w:jc w:val="center"/>
              <w:rPr>
                <w:rFonts w:ascii="Times New Roman" w:hAnsi="Times New Roman"/>
                <w:color w:val="auto"/>
                <w:sz w:val="24"/>
                <w:szCs w:val="24"/>
              </w:rPr>
            </w:pPr>
          </w:p>
        </w:tc>
        <w:tc>
          <w:tcPr>
            <w:tcW w:w="1704" w:type="dxa"/>
          </w:tcPr>
          <w:p w:rsidR="0041500B" w:rsidRPr="00171032" w:rsidRDefault="0041500B" w:rsidP="0041500B">
            <w:pPr>
              <w:spacing w:after="0" w:line="360" w:lineRule="auto"/>
              <w:jc w:val="center"/>
              <w:rPr>
                <w:rFonts w:ascii="Times New Roman" w:hAnsi="Times New Roman"/>
                <w:color w:val="auto"/>
                <w:sz w:val="24"/>
                <w:szCs w:val="24"/>
                <w:highlight w:val="yellow"/>
              </w:rPr>
            </w:pPr>
            <w:r w:rsidRPr="00171032">
              <w:rPr>
                <w:rFonts w:ascii="Times New Roman" w:hAnsi="Times New Roman"/>
                <w:color w:val="auto"/>
                <w:sz w:val="24"/>
                <w:szCs w:val="24"/>
              </w:rPr>
              <w:t>21</w:t>
            </w:r>
          </w:p>
        </w:tc>
        <w:tc>
          <w:tcPr>
            <w:tcW w:w="1276" w:type="dxa"/>
          </w:tcPr>
          <w:p w:rsidR="0041500B" w:rsidRPr="00171032" w:rsidRDefault="0041500B" w:rsidP="0041500B">
            <w:pPr>
              <w:spacing w:after="0" w:line="360" w:lineRule="auto"/>
              <w:jc w:val="center"/>
              <w:rPr>
                <w:rFonts w:ascii="Times New Roman" w:hAnsi="Times New Roman"/>
                <w:color w:val="auto"/>
                <w:sz w:val="24"/>
                <w:szCs w:val="24"/>
              </w:rPr>
            </w:pPr>
            <w:r w:rsidRPr="00171032">
              <w:rPr>
                <w:rFonts w:ascii="Times New Roman" w:hAnsi="Times New Roman"/>
                <w:color w:val="auto"/>
                <w:sz w:val="24"/>
                <w:szCs w:val="24"/>
              </w:rPr>
              <w:t>14</w:t>
            </w:r>
          </w:p>
        </w:tc>
        <w:tc>
          <w:tcPr>
            <w:tcW w:w="1276" w:type="dxa"/>
          </w:tcPr>
          <w:p w:rsidR="0041500B" w:rsidRPr="00171032" w:rsidRDefault="0041500B" w:rsidP="0041500B">
            <w:pPr>
              <w:spacing w:after="0" w:line="360" w:lineRule="auto"/>
              <w:jc w:val="center"/>
              <w:rPr>
                <w:rFonts w:ascii="Times New Roman" w:hAnsi="Times New Roman"/>
                <w:color w:val="auto"/>
                <w:sz w:val="24"/>
                <w:szCs w:val="24"/>
              </w:rPr>
            </w:pPr>
            <w:r w:rsidRPr="00171032">
              <w:rPr>
                <w:rFonts w:ascii="Times New Roman" w:hAnsi="Times New Roman"/>
                <w:color w:val="auto"/>
                <w:sz w:val="24"/>
                <w:szCs w:val="24"/>
              </w:rPr>
              <w:t>3</w:t>
            </w:r>
          </w:p>
        </w:tc>
        <w:tc>
          <w:tcPr>
            <w:tcW w:w="1417" w:type="dxa"/>
          </w:tcPr>
          <w:p w:rsidR="0041500B" w:rsidRPr="00171032" w:rsidRDefault="0041500B" w:rsidP="0041500B">
            <w:pPr>
              <w:spacing w:after="0" w:line="360" w:lineRule="auto"/>
              <w:jc w:val="center"/>
              <w:rPr>
                <w:rFonts w:ascii="Times New Roman" w:hAnsi="Times New Roman"/>
                <w:color w:val="auto"/>
                <w:sz w:val="24"/>
                <w:szCs w:val="24"/>
              </w:rPr>
            </w:pPr>
            <w:r w:rsidRPr="00171032">
              <w:rPr>
                <w:rFonts w:ascii="Times New Roman" w:hAnsi="Times New Roman"/>
                <w:color w:val="auto"/>
                <w:sz w:val="24"/>
                <w:szCs w:val="24"/>
              </w:rPr>
              <w:t>4</w:t>
            </w:r>
          </w:p>
        </w:tc>
        <w:tc>
          <w:tcPr>
            <w:tcW w:w="2127" w:type="dxa"/>
          </w:tcPr>
          <w:p w:rsidR="0041500B" w:rsidRPr="00171032" w:rsidRDefault="0041500B" w:rsidP="0041500B">
            <w:pPr>
              <w:spacing w:after="0" w:line="360" w:lineRule="auto"/>
              <w:jc w:val="center"/>
              <w:rPr>
                <w:rFonts w:ascii="Times New Roman" w:hAnsi="Times New Roman"/>
                <w:color w:val="auto"/>
                <w:sz w:val="24"/>
                <w:szCs w:val="24"/>
              </w:rPr>
            </w:pPr>
            <w:r w:rsidRPr="00171032">
              <w:rPr>
                <w:rFonts w:ascii="Times New Roman" w:hAnsi="Times New Roman"/>
                <w:color w:val="auto"/>
                <w:sz w:val="24"/>
                <w:szCs w:val="24"/>
              </w:rPr>
              <w:t>4,5</w:t>
            </w:r>
          </w:p>
        </w:tc>
      </w:tr>
      <w:tr w:rsidR="0041500B" w:rsidRPr="00171032" w:rsidTr="0041500B">
        <w:tc>
          <w:tcPr>
            <w:tcW w:w="1239" w:type="dxa"/>
          </w:tcPr>
          <w:p w:rsidR="0041500B" w:rsidRPr="00171032" w:rsidRDefault="0041500B" w:rsidP="0041500B">
            <w:pPr>
              <w:spacing w:after="0" w:line="360" w:lineRule="auto"/>
              <w:jc w:val="center"/>
              <w:rPr>
                <w:rFonts w:ascii="Times New Roman" w:hAnsi="Times New Roman"/>
                <w:color w:val="auto"/>
                <w:sz w:val="24"/>
                <w:szCs w:val="24"/>
              </w:rPr>
            </w:pPr>
            <w:r w:rsidRPr="00171032">
              <w:rPr>
                <w:rFonts w:ascii="Times New Roman" w:hAnsi="Times New Roman"/>
                <w:color w:val="auto"/>
                <w:sz w:val="24"/>
                <w:szCs w:val="24"/>
              </w:rPr>
              <w:t>43СДО</w:t>
            </w:r>
          </w:p>
        </w:tc>
        <w:tc>
          <w:tcPr>
            <w:tcW w:w="1704" w:type="dxa"/>
          </w:tcPr>
          <w:p w:rsidR="0041500B" w:rsidRPr="00171032" w:rsidRDefault="0041500B" w:rsidP="0041500B">
            <w:pPr>
              <w:spacing w:after="0" w:line="360" w:lineRule="auto"/>
              <w:jc w:val="center"/>
              <w:rPr>
                <w:rFonts w:ascii="Times New Roman" w:hAnsi="Times New Roman"/>
                <w:color w:val="auto"/>
                <w:sz w:val="24"/>
                <w:szCs w:val="24"/>
              </w:rPr>
            </w:pPr>
            <w:r w:rsidRPr="00171032">
              <w:rPr>
                <w:rFonts w:ascii="Times New Roman" w:hAnsi="Times New Roman"/>
                <w:color w:val="auto"/>
                <w:sz w:val="24"/>
                <w:szCs w:val="24"/>
              </w:rPr>
              <w:t>22</w:t>
            </w:r>
          </w:p>
        </w:tc>
        <w:tc>
          <w:tcPr>
            <w:tcW w:w="1276" w:type="dxa"/>
          </w:tcPr>
          <w:p w:rsidR="0041500B" w:rsidRPr="00171032" w:rsidRDefault="0041500B" w:rsidP="0041500B">
            <w:pPr>
              <w:spacing w:after="0" w:line="360" w:lineRule="auto"/>
              <w:jc w:val="center"/>
              <w:rPr>
                <w:rFonts w:ascii="Times New Roman" w:hAnsi="Times New Roman"/>
                <w:color w:val="auto"/>
                <w:sz w:val="24"/>
                <w:szCs w:val="24"/>
              </w:rPr>
            </w:pPr>
            <w:r w:rsidRPr="00171032">
              <w:rPr>
                <w:rFonts w:ascii="Times New Roman" w:hAnsi="Times New Roman"/>
                <w:color w:val="auto"/>
                <w:sz w:val="24"/>
                <w:szCs w:val="24"/>
              </w:rPr>
              <w:t>19</w:t>
            </w:r>
          </w:p>
        </w:tc>
        <w:tc>
          <w:tcPr>
            <w:tcW w:w="1276" w:type="dxa"/>
          </w:tcPr>
          <w:p w:rsidR="0041500B" w:rsidRPr="00171032" w:rsidRDefault="0041500B" w:rsidP="0041500B">
            <w:pPr>
              <w:spacing w:after="0" w:line="360" w:lineRule="auto"/>
              <w:jc w:val="center"/>
              <w:rPr>
                <w:rFonts w:ascii="Times New Roman" w:hAnsi="Times New Roman"/>
                <w:color w:val="auto"/>
                <w:sz w:val="24"/>
                <w:szCs w:val="24"/>
              </w:rPr>
            </w:pPr>
            <w:r w:rsidRPr="00171032">
              <w:rPr>
                <w:rFonts w:ascii="Times New Roman" w:hAnsi="Times New Roman"/>
                <w:color w:val="auto"/>
                <w:sz w:val="24"/>
                <w:szCs w:val="24"/>
              </w:rPr>
              <w:t>3</w:t>
            </w:r>
          </w:p>
        </w:tc>
        <w:tc>
          <w:tcPr>
            <w:tcW w:w="1417" w:type="dxa"/>
          </w:tcPr>
          <w:p w:rsidR="0041500B" w:rsidRPr="00171032" w:rsidRDefault="0041500B" w:rsidP="0041500B">
            <w:pPr>
              <w:spacing w:after="0" w:line="360" w:lineRule="auto"/>
              <w:jc w:val="center"/>
              <w:rPr>
                <w:rFonts w:ascii="Times New Roman" w:hAnsi="Times New Roman"/>
                <w:color w:val="auto"/>
                <w:sz w:val="24"/>
                <w:szCs w:val="24"/>
              </w:rPr>
            </w:pPr>
            <w:r w:rsidRPr="00171032">
              <w:rPr>
                <w:rFonts w:ascii="Times New Roman" w:hAnsi="Times New Roman"/>
                <w:color w:val="auto"/>
                <w:sz w:val="24"/>
                <w:szCs w:val="24"/>
              </w:rPr>
              <w:t>0</w:t>
            </w:r>
          </w:p>
        </w:tc>
        <w:tc>
          <w:tcPr>
            <w:tcW w:w="2127" w:type="dxa"/>
          </w:tcPr>
          <w:p w:rsidR="0041500B" w:rsidRPr="00171032" w:rsidRDefault="0041500B" w:rsidP="0041500B">
            <w:pPr>
              <w:spacing w:after="0" w:line="360" w:lineRule="auto"/>
              <w:jc w:val="center"/>
              <w:rPr>
                <w:rFonts w:ascii="Times New Roman" w:hAnsi="Times New Roman"/>
                <w:color w:val="auto"/>
                <w:sz w:val="24"/>
                <w:szCs w:val="24"/>
              </w:rPr>
            </w:pPr>
            <w:r w:rsidRPr="00171032">
              <w:rPr>
                <w:rFonts w:ascii="Times New Roman" w:hAnsi="Times New Roman"/>
                <w:color w:val="auto"/>
                <w:sz w:val="24"/>
                <w:szCs w:val="24"/>
              </w:rPr>
              <w:t>4,9</w:t>
            </w:r>
          </w:p>
        </w:tc>
      </w:tr>
      <w:tr w:rsidR="0041500B" w:rsidRPr="00171032" w:rsidTr="0041500B">
        <w:tc>
          <w:tcPr>
            <w:tcW w:w="1239" w:type="dxa"/>
          </w:tcPr>
          <w:p w:rsidR="0041500B" w:rsidRPr="00171032" w:rsidRDefault="0041500B" w:rsidP="0041500B">
            <w:pPr>
              <w:spacing w:after="0" w:line="360" w:lineRule="auto"/>
              <w:jc w:val="center"/>
              <w:rPr>
                <w:rFonts w:ascii="Times New Roman" w:hAnsi="Times New Roman"/>
                <w:color w:val="auto"/>
                <w:sz w:val="24"/>
                <w:szCs w:val="24"/>
              </w:rPr>
            </w:pPr>
            <w:r w:rsidRPr="00171032">
              <w:rPr>
                <w:rFonts w:ascii="Times New Roman" w:hAnsi="Times New Roman"/>
                <w:color w:val="auto"/>
                <w:sz w:val="24"/>
                <w:szCs w:val="24"/>
              </w:rPr>
              <w:t xml:space="preserve">44 СДО </w:t>
            </w:r>
          </w:p>
        </w:tc>
        <w:tc>
          <w:tcPr>
            <w:tcW w:w="1704" w:type="dxa"/>
          </w:tcPr>
          <w:p w:rsidR="0041500B" w:rsidRPr="00171032" w:rsidRDefault="0041500B" w:rsidP="0041500B">
            <w:pPr>
              <w:spacing w:after="0" w:line="360" w:lineRule="auto"/>
              <w:jc w:val="center"/>
              <w:rPr>
                <w:rFonts w:ascii="Times New Roman" w:hAnsi="Times New Roman"/>
                <w:color w:val="auto"/>
                <w:sz w:val="24"/>
                <w:szCs w:val="24"/>
              </w:rPr>
            </w:pPr>
            <w:r w:rsidRPr="00171032">
              <w:rPr>
                <w:rFonts w:ascii="Times New Roman" w:hAnsi="Times New Roman"/>
                <w:color w:val="auto"/>
                <w:sz w:val="24"/>
                <w:szCs w:val="24"/>
              </w:rPr>
              <w:t>19</w:t>
            </w:r>
          </w:p>
        </w:tc>
        <w:tc>
          <w:tcPr>
            <w:tcW w:w="1276" w:type="dxa"/>
          </w:tcPr>
          <w:p w:rsidR="0041500B" w:rsidRPr="00171032" w:rsidRDefault="0041500B" w:rsidP="0041500B">
            <w:pPr>
              <w:spacing w:after="0" w:line="360" w:lineRule="auto"/>
              <w:jc w:val="center"/>
              <w:rPr>
                <w:rFonts w:ascii="Times New Roman" w:hAnsi="Times New Roman"/>
                <w:color w:val="auto"/>
                <w:sz w:val="24"/>
                <w:szCs w:val="24"/>
              </w:rPr>
            </w:pPr>
            <w:r w:rsidRPr="00171032">
              <w:rPr>
                <w:rFonts w:ascii="Times New Roman" w:hAnsi="Times New Roman"/>
                <w:color w:val="auto"/>
                <w:sz w:val="24"/>
                <w:szCs w:val="24"/>
              </w:rPr>
              <w:t>14</w:t>
            </w:r>
          </w:p>
        </w:tc>
        <w:tc>
          <w:tcPr>
            <w:tcW w:w="1276" w:type="dxa"/>
          </w:tcPr>
          <w:p w:rsidR="0041500B" w:rsidRPr="00171032" w:rsidRDefault="0041500B" w:rsidP="0041500B">
            <w:pPr>
              <w:spacing w:after="0" w:line="360" w:lineRule="auto"/>
              <w:jc w:val="center"/>
              <w:rPr>
                <w:rFonts w:ascii="Times New Roman" w:hAnsi="Times New Roman"/>
                <w:color w:val="auto"/>
                <w:sz w:val="24"/>
                <w:szCs w:val="24"/>
              </w:rPr>
            </w:pPr>
            <w:r w:rsidRPr="00171032">
              <w:rPr>
                <w:rFonts w:ascii="Times New Roman" w:hAnsi="Times New Roman"/>
                <w:color w:val="auto"/>
                <w:sz w:val="24"/>
                <w:szCs w:val="24"/>
              </w:rPr>
              <w:t>5</w:t>
            </w:r>
          </w:p>
        </w:tc>
        <w:tc>
          <w:tcPr>
            <w:tcW w:w="1417" w:type="dxa"/>
          </w:tcPr>
          <w:p w:rsidR="0041500B" w:rsidRPr="00171032" w:rsidRDefault="0041500B" w:rsidP="0041500B">
            <w:pPr>
              <w:spacing w:after="0" w:line="360" w:lineRule="auto"/>
              <w:jc w:val="center"/>
              <w:rPr>
                <w:rFonts w:ascii="Times New Roman" w:hAnsi="Times New Roman"/>
                <w:color w:val="auto"/>
                <w:sz w:val="24"/>
                <w:szCs w:val="24"/>
              </w:rPr>
            </w:pPr>
            <w:r w:rsidRPr="00171032">
              <w:rPr>
                <w:rFonts w:ascii="Times New Roman" w:hAnsi="Times New Roman"/>
                <w:color w:val="auto"/>
                <w:sz w:val="24"/>
                <w:szCs w:val="24"/>
              </w:rPr>
              <w:t>0</w:t>
            </w:r>
          </w:p>
        </w:tc>
        <w:tc>
          <w:tcPr>
            <w:tcW w:w="2127" w:type="dxa"/>
          </w:tcPr>
          <w:p w:rsidR="0041500B" w:rsidRPr="00171032" w:rsidRDefault="0041500B" w:rsidP="0041500B">
            <w:pPr>
              <w:spacing w:after="0" w:line="360" w:lineRule="auto"/>
              <w:jc w:val="center"/>
              <w:rPr>
                <w:rFonts w:ascii="Times New Roman" w:hAnsi="Times New Roman"/>
                <w:color w:val="auto"/>
                <w:sz w:val="24"/>
                <w:szCs w:val="24"/>
              </w:rPr>
            </w:pPr>
            <w:r w:rsidRPr="00171032">
              <w:rPr>
                <w:rFonts w:ascii="Times New Roman" w:hAnsi="Times New Roman"/>
                <w:color w:val="auto"/>
                <w:sz w:val="24"/>
                <w:szCs w:val="24"/>
              </w:rPr>
              <w:t>4,7</w:t>
            </w:r>
          </w:p>
        </w:tc>
      </w:tr>
      <w:tr w:rsidR="0041500B" w:rsidRPr="00171032" w:rsidTr="0041500B">
        <w:tc>
          <w:tcPr>
            <w:tcW w:w="1239" w:type="dxa"/>
          </w:tcPr>
          <w:p w:rsidR="0041500B" w:rsidRPr="00171032" w:rsidRDefault="0041500B" w:rsidP="0041500B">
            <w:pPr>
              <w:spacing w:after="0" w:line="360" w:lineRule="auto"/>
              <w:jc w:val="center"/>
              <w:rPr>
                <w:rFonts w:ascii="Times New Roman" w:hAnsi="Times New Roman"/>
                <w:b/>
                <w:color w:val="auto"/>
                <w:sz w:val="24"/>
                <w:szCs w:val="24"/>
              </w:rPr>
            </w:pPr>
            <w:r w:rsidRPr="00171032">
              <w:rPr>
                <w:rFonts w:ascii="Times New Roman" w:hAnsi="Times New Roman"/>
                <w:b/>
                <w:color w:val="auto"/>
                <w:sz w:val="24"/>
                <w:szCs w:val="24"/>
              </w:rPr>
              <w:t>Итого:</w:t>
            </w:r>
          </w:p>
        </w:tc>
        <w:tc>
          <w:tcPr>
            <w:tcW w:w="1704" w:type="dxa"/>
          </w:tcPr>
          <w:p w:rsidR="0041500B" w:rsidRPr="00171032" w:rsidRDefault="0041500B" w:rsidP="0041500B">
            <w:pPr>
              <w:spacing w:after="0" w:line="360" w:lineRule="auto"/>
              <w:jc w:val="center"/>
              <w:rPr>
                <w:rFonts w:ascii="Times New Roman" w:hAnsi="Times New Roman"/>
                <w:b/>
                <w:color w:val="auto"/>
                <w:sz w:val="24"/>
                <w:szCs w:val="24"/>
              </w:rPr>
            </w:pPr>
            <w:r w:rsidRPr="00171032">
              <w:rPr>
                <w:rFonts w:ascii="Times New Roman" w:hAnsi="Times New Roman"/>
                <w:b/>
                <w:color w:val="auto"/>
                <w:sz w:val="24"/>
                <w:szCs w:val="24"/>
              </w:rPr>
              <w:t>97</w:t>
            </w:r>
          </w:p>
        </w:tc>
        <w:tc>
          <w:tcPr>
            <w:tcW w:w="1276" w:type="dxa"/>
          </w:tcPr>
          <w:p w:rsidR="0041500B" w:rsidRPr="00171032" w:rsidRDefault="0041500B" w:rsidP="0041500B">
            <w:pPr>
              <w:spacing w:after="0" w:line="360" w:lineRule="auto"/>
              <w:jc w:val="center"/>
              <w:rPr>
                <w:rFonts w:ascii="Times New Roman" w:hAnsi="Times New Roman"/>
                <w:b/>
                <w:color w:val="auto"/>
                <w:sz w:val="24"/>
                <w:szCs w:val="24"/>
              </w:rPr>
            </w:pPr>
            <w:r w:rsidRPr="00171032">
              <w:rPr>
                <w:rFonts w:ascii="Times New Roman" w:hAnsi="Times New Roman"/>
                <w:b/>
                <w:color w:val="auto"/>
                <w:sz w:val="24"/>
                <w:szCs w:val="24"/>
              </w:rPr>
              <w:t>71</w:t>
            </w:r>
          </w:p>
        </w:tc>
        <w:tc>
          <w:tcPr>
            <w:tcW w:w="1276" w:type="dxa"/>
          </w:tcPr>
          <w:p w:rsidR="0041500B" w:rsidRPr="00171032" w:rsidRDefault="0041500B" w:rsidP="0041500B">
            <w:pPr>
              <w:spacing w:after="0" w:line="360" w:lineRule="auto"/>
              <w:jc w:val="center"/>
              <w:rPr>
                <w:rFonts w:ascii="Times New Roman" w:hAnsi="Times New Roman"/>
                <w:b/>
                <w:color w:val="auto"/>
                <w:sz w:val="24"/>
                <w:szCs w:val="24"/>
              </w:rPr>
            </w:pPr>
            <w:r w:rsidRPr="00171032">
              <w:rPr>
                <w:rFonts w:ascii="Times New Roman" w:hAnsi="Times New Roman"/>
                <w:b/>
                <w:color w:val="auto"/>
                <w:sz w:val="24"/>
                <w:szCs w:val="24"/>
              </w:rPr>
              <w:t>17</w:t>
            </w:r>
          </w:p>
        </w:tc>
        <w:tc>
          <w:tcPr>
            <w:tcW w:w="1417" w:type="dxa"/>
          </w:tcPr>
          <w:p w:rsidR="0041500B" w:rsidRPr="00171032" w:rsidRDefault="0041500B" w:rsidP="0041500B">
            <w:pPr>
              <w:spacing w:after="0" w:line="360" w:lineRule="auto"/>
              <w:jc w:val="center"/>
              <w:rPr>
                <w:rFonts w:ascii="Times New Roman" w:hAnsi="Times New Roman"/>
                <w:b/>
                <w:color w:val="auto"/>
                <w:sz w:val="24"/>
                <w:szCs w:val="24"/>
              </w:rPr>
            </w:pPr>
            <w:r w:rsidRPr="00171032">
              <w:rPr>
                <w:rFonts w:ascii="Times New Roman" w:hAnsi="Times New Roman"/>
                <w:b/>
                <w:color w:val="auto"/>
                <w:sz w:val="24"/>
                <w:szCs w:val="24"/>
              </w:rPr>
              <w:t>9</w:t>
            </w:r>
          </w:p>
        </w:tc>
        <w:tc>
          <w:tcPr>
            <w:tcW w:w="2127" w:type="dxa"/>
          </w:tcPr>
          <w:p w:rsidR="0041500B" w:rsidRPr="00171032" w:rsidRDefault="0041500B" w:rsidP="0041500B">
            <w:pPr>
              <w:spacing w:after="0" w:line="360" w:lineRule="auto"/>
              <w:jc w:val="center"/>
              <w:rPr>
                <w:rFonts w:ascii="Times New Roman" w:hAnsi="Times New Roman"/>
                <w:b/>
                <w:color w:val="auto"/>
                <w:sz w:val="24"/>
                <w:szCs w:val="24"/>
              </w:rPr>
            </w:pPr>
            <w:r w:rsidRPr="00171032">
              <w:rPr>
                <w:rFonts w:ascii="Times New Roman" w:hAnsi="Times New Roman"/>
                <w:b/>
                <w:color w:val="auto"/>
                <w:sz w:val="24"/>
                <w:szCs w:val="24"/>
              </w:rPr>
              <w:t>4,6</w:t>
            </w:r>
          </w:p>
        </w:tc>
      </w:tr>
    </w:tbl>
    <w:p w:rsidR="0041500B" w:rsidRPr="0041500B" w:rsidRDefault="0041500B" w:rsidP="0041500B">
      <w:pPr>
        <w:spacing w:after="0" w:line="240" w:lineRule="auto"/>
        <w:jc w:val="center"/>
        <w:rPr>
          <w:rFonts w:ascii="Times New Roman" w:eastAsia="Calibri" w:hAnsi="Times New Roman"/>
          <w:color w:val="auto"/>
          <w:sz w:val="28"/>
          <w:szCs w:val="22"/>
          <w:lang w:eastAsia="en-US"/>
        </w:rPr>
      </w:pPr>
    </w:p>
    <w:p w:rsidR="0041500B" w:rsidRPr="00171032" w:rsidRDefault="0041500B" w:rsidP="00171032">
      <w:pPr>
        <w:spacing w:after="0" w:line="240" w:lineRule="auto"/>
        <w:jc w:val="center"/>
        <w:rPr>
          <w:rFonts w:ascii="Times New Roman" w:eastAsia="Calibri" w:hAnsi="Times New Roman"/>
          <w:b/>
          <w:color w:val="auto"/>
          <w:szCs w:val="22"/>
          <w:lang w:eastAsia="en-US"/>
        </w:rPr>
      </w:pPr>
      <w:r w:rsidRPr="0041500B">
        <w:rPr>
          <w:rFonts w:ascii="Times New Roman" w:eastAsia="Calibri" w:hAnsi="Times New Roman"/>
          <w:color w:val="auto"/>
          <w:sz w:val="28"/>
          <w:szCs w:val="22"/>
          <w:lang w:eastAsia="en-US"/>
        </w:rPr>
        <w:t xml:space="preserve"> </w:t>
      </w:r>
    </w:p>
    <w:p w:rsidR="0041500B" w:rsidRPr="0041500B" w:rsidRDefault="0041500B" w:rsidP="0041500B">
      <w:pPr>
        <w:spacing w:after="0" w:line="360" w:lineRule="auto"/>
        <w:jc w:val="right"/>
        <w:rPr>
          <w:rFonts w:ascii="Times New Roman" w:hAnsi="Times New Roman"/>
          <w:sz w:val="28"/>
          <w:szCs w:val="28"/>
        </w:rPr>
      </w:pPr>
      <w:r w:rsidRPr="0041500B">
        <w:rPr>
          <w:rFonts w:ascii="Times New Roman" w:hAnsi="Times New Roman"/>
          <w:b/>
          <w:sz w:val="28"/>
          <w:szCs w:val="28"/>
        </w:rPr>
        <w:t xml:space="preserve">                                                                                               </w:t>
      </w:r>
      <w:r w:rsidRPr="0041500B">
        <w:rPr>
          <w:rFonts w:ascii="Times New Roman" w:hAnsi="Times New Roman"/>
          <w:sz w:val="28"/>
          <w:szCs w:val="28"/>
        </w:rPr>
        <w:t xml:space="preserve">Таблица </w:t>
      </w:r>
      <w:r w:rsidR="007F4419">
        <w:rPr>
          <w:rFonts w:ascii="Times New Roman" w:hAnsi="Times New Roman"/>
          <w:sz w:val="28"/>
          <w:szCs w:val="28"/>
        </w:rPr>
        <w:t>12</w:t>
      </w:r>
    </w:p>
    <w:p w:rsidR="0041500B" w:rsidRPr="0041500B" w:rsidRDefault="0041500B" w:rsidP="0041500B">
      <w:pPr>
        <w:spacing w:after="0" w:line="240" w:lineRule="auto"/>
        <w:jc w:val="center"/>
        <w:rPr>
          <w:rFonts w:ascii="Times New Roman" w:hAnsi="Times New Roman"/>
          <w:sz w:val="28"/>
          <w:szCs w:val="28"/>
        </w:rPr>
      </w:pPr>
      <w:r w:rsidRPr="0041500B">
        <w:rPr>
          <w:rFonts w:ascii="Times New Roman" w:hAnsi="Times New Roman"/>
          <w:sz w:val="28"/>
          <w:szCs w:val="28"/>
        </w:rPr>
        <w:t xml:space="preserve">Итоговые данные контроля </w:t>
      </w:r>
      <w:proofErr w:type="gramStart"/>
      <w:r w:rsidRPr="0041500B">
        <w:rPr>
          <w:rFonts w:ascii="Times New Roman" w:hAnsi="Times New Roman"/>
          <w:sz w:val="28"/>
          <w:szCs w:val="28"/>
        </w:rPr>
        <w:t>производственной</w:t>
      </w:r>
      <w:proofErr w:type="gramEnd"/>
      <w:r w:rsidRPr="0041500B">
        <w:rPr>
          <w:rFonts w:ascii="Times New Roman" w:hAnsi="Times New Roman"/>
          <w:sz w:val="28"/>
          <w:szCs w:val="28"/>
        </w:rPr>
        <w:t xml:space="preserve"> практик </w:t>
      </w:r>
    </w:p>
    <w:p w:rsidR="0041500B" w:rsidRPr="0041500B" w:rsidRDefault="0041500B" w:rsidP="0041500B">
      <w:pPr>
        <w:spacing w:after="0" w:line="240" w:lineRule="auto"/>
        <w:jc w:val="center"/>
        <w:rPr>
          <w:rFonts w:ascii="Times New Roman" w:hAnsi="Times New Roman"/>
          <w:sz w:val="28"/>
          <w:szCs w:val="28"/>
        </w:rPr>
      </w:pPr>
      <w:r w:rsidRPr="0041500B">
        <w:rPr>
          <w:rFonts w:ascii="Times New Roman" w:hAnsi="Times New Roman"/>
          <w:sz w:val="28"/>
          <w:szCs w:val="28"/>
        </w:rPr>
        <w:t>по ПМ.02 Организация различных видов деятельности и общения детей Дошкольное образование</w:t>
      </w:r>
    </w:p>
    <w:p w:rsidR="0041500B" w:rsidRPr="0041500B" w:rsidRDefault="0041500B" w:rsidP="0041500B">
      <w:pPr>
        <w:spacing w:after="0" w:line="240" w:lineRule="auto"/>
        <w:jc w:val="center"/>
        <w:rPr>
          <w:rFonts w:ascii="Times New Roman" w:hAnsi="Times New Roman"/>
          <w:b/>
          <w:sz w:val="32"/>
          <w:szCs w:val="32"/>
        </w:rPr>
      </w:pPr>
      <w:r w:rsidRPr="0041500B">
        <w:rPr>
          <w:rFonts w:ascii="Times New Roman" w:hAnsi="Times New Roman"/>
          <w:sz w:val="28"/>
          <w:szCs w:val="28"/>
        </w:rPr>
        <w:t>май 2024 года</w:t>
      </w: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5"/>
        <w:gridCol w:w="653"/>
        <w:gridCol w:w="1372"/>
        <w:gridCol w:w="1134"/>
        <w:gridCol w:w="1417"/>
        <w:gridCol w:w="2331"/>
      </w:tblGrid>
      <w:tr w:rsidR="0041500B" w:rsidRPr="00171032" w:rsidTr="0041500B">
        <w:tc>
          <w:tcPr>
            <w:tcW w:w="3045" w:type="dxa"/>
          </w:tcPr>
          <w:p w:rsidR="0041500B" w:rsidRPr="00171032" w:rsidRDefault="0041500B" w:rsidP="0041500B">
            <w:pPr>
              <w:spacing w:after="0" w:line="360" w:lineRule="auto"/>
              <w:jc w:val="center"/>
              <w:rPr>
                <w:rFonts w:ascii="Times New Roman" w:hAnsi="Times New Roman"/>
                <w:color w:val="auto"/>
                <w:sz w:val="24"/>
                <w:szCs w:val="24"/>
              </w:rPr>
            </w:pPr>
            <w:r w:rsidRPr="00171032">
              <w:rPr>
                <w:rFonts w:ascii="Times New Roman" w:hAnsi="Times New Roman"/>
                <w:color w:val="auto"/>
                <w:sz w:val="24"/>
                <w:szCs w:val="24"/>
              </w:rPr>
              <w:t>3курс</w:t>
            </w:r>
          </w:p>
        </w:tc>
        <w:tc>
          <w:tcPr>
            <w:tcW w:w="653" w:type="dxa"/>
          </w:tcPr>
          <w:p w:rsidR="0041500B" w:rsidRPr="00171032" w:rsidRDefault="0041500B" w:rsidP="0041500B">
            <w:pPr>
              <w:spacing w:after="0" w:line="240" w:lineRule="auto"/>
              <w:jc w:val="center"/>
              <w:rPr>
                <w:rFonts w:ascii="Times New Roman" w:hAnsi="Times New Roman"/>
                <w:color w:val="auto"/>
                <w:sz w:val="24"/>
                <w:szCs w:val="24"/>
              </w:rPr>
            </w:pPr>
            <w:r w:rsidRPr="00171032">
              <w:rPr>
                <w:rFonts w:ascii="Times New Roman" w:hAnsi="Times New Roman"/>
                <w:color w:val="auto"/>
                <w:sz w:val="24"/>
                <w:szCs w:val="24"/>
              </w:rPr>
              <w:t>кол-во</w:t>
            </w:r>
          </w:p>
        </w:tc>
        <w:tc>
          <w:tcPr>
            <w:tcW w:w="1372" w:type="dxa"/>
          </w:tcPr>
          <w:p w:rsidR="0041500B" w:rsidRPr="00171032" w:rsidRDefault="0041500B" w:rsidP="0041500B">
            <w:pPr>
              <w:spacing w:after="0" w:line="240" w:lineRule="auto"/>
              <w:jc w:val="center"/>
              <w:rPr>
                <w:rFonts w:ascii="Times New Roman" w:hAnsi="Times New Roman"/>
                <w:color w:val="auto"/>
                <w:sz w:val="24"/>
                <w:szCs w:val="24"/>
              </w:rPr>
            </w:pPr>
            <w:r w:rsidRPr="00171032">
              <w:rPr>
                <w:rFonts w:ascii="Times New Roman" w:hAnsi="Times New Roman"/>
                <w:color w:val="auto"/>
                <w:sz w:val="24"/>
                <w:szCs w:val="24"/>
              </w:rPr>
              <w:t>отлично</w:t>
            </w:r>
          </w:p>
        </w:tc>
        <w:tc>
          <w:tcPr>
            <w:tcW w:w="1134" w:type="dxa"/>
          </w:tcPr>
          <w:p w:rsidR="0041500B" w:rsidRPr="00171032" w:rsidRDefault="0041500B" w:rsidP="0041500B">
            <w:pPr>
              <w:spacing w:after="0" w:line="240" w:lineRule="auto"/>
              <w:jc w:val="center"/>
              <w:rPr>
                <w:rFonts w:ascii="Times New Roman" w:hAnsi="Times New Roman"/>
                <w:color w:val="auto"/>
                <w:sz w:val="24"/>
                <w:szCs w:val="24"/>
              </w:rPr>
            </w:pPr>
            <w:r w:rsidRPr="00171032">
              <w:rPr>
                <w:rFonts w:ascii="Times New Roman" w:hAnsi="Times New Roman"/>
                <w:color w:val="auto"/>
                <w:sz w:val="24"/>
                <w:szCs w:val="24"/>
              </w:rPr>
              <w:t>хорошо</w:t>
            </w:r>
          </w:p>
        </w:tc>
        <w:tc>
          <w:tcPr>
            <w:tcW w:w="1417" w:type="dxa"/>
          </w:tcPr>
          <w:p w:rsidR="0041500B" w:rsidRPr="00171032" w:rsidRDefault="0041500B" w:rsidP="0041500B">
            <w:pPr>
              <w:spacing w:after="0" w:line="240" w:lineRule="auto"/>
              <w:jc w:val="center"/>
              <w:rPr>
                <w:rFonts w:ascii="Times New Roman" w:hAnsi="Times New Roman"/>
                <w:color w:val="auto"/>
                <w:sz w:val="24"/>
                <w:szCs w:val="24"/>
              </w:rPr>
            </w:pPr>
            <w:proofErr w:type="spellStart"/>
            <w:r w:rsidRPr="00171032">
              <w:rPr>
                <w:rFonts w:ascii="Times New Roman" w:hAnsi="Times New Roman"/>
                <w:color w:val="auto"/>
                <w:sz w:val="24"/>
                <w:szCs w:val="24"/>
              </w:rPr>
              <w:t>удовлет</w:t>
            </w:r>
            <w:proofErr w:type="spellEnd"/>
          </w:p>
          <w:p w:rsidR="0041500B" w:rsidRPr="00171032" w:rsidRDefault="0041500B" w:rsidP="0041500B">
            <w:pPr>
              <w:spacing w:after="0" w:line="240" w:lineRule="auto"/>
              <w:jc w:val="center"/>
              <w:rPr>
                <w:rFonts w:ascii="Times New Roman" w:hAnsi="Times New Roman"/>
                <w:color w:val="auto"/>
                <w:sz w:val="24"/>
                <w:szCs w:val="24"/>
              </w:rPr>
            </w:pPr>
            <w:proofErr w:type="spellStart"/>
            <w:r w:rsidRPr="00171032">
              <w:rPr>
                <w:rFonts w:ascii="Times New Roman" w:hAnsi="Times New Roman"/>
                <w:color w:val="auto"/>
                <w:sz w:val="24"/>
                <w:szCs w:val="24"/>
              </w:rPr>
              <w:t>вори</w:t>
            </w:r>
            <w:proofErr w:type="spellEnd"/>
          </w:p>
          <w:p w:rsidR="0041500B" w:rsidRPr="00171032" w:rsidRDefault="0041500B" w:rsidP="0041500B">
            <w:pPr>
              <w:spacing w:after="0" w:line="240" w:lineRule="auto"/>
              <w:jc w:val="center"/>
              <w:rPr>
                <w:rFonts w:ascii="Times New Roman" w:hAnsi="Times New Roman"/>
                <w:color w:val="auto"/>
                <w:sz w:val="24"/>
                <w:szCs w:val="24"/>
              </w:rPr>
            </w:pPr>
            <w:proofErr w:type="spellStart"/>
            <w:r w:rsidRPr="00171032">
              <w:rPr>
                <w:rFonts w:ascii="Times New Roman" w:hAnsi="Times New Roman"/>
                <w:color w:val="auto"/>
                <w:sz w:val="24"/>
                <w:szCs w:val="24"/>
              </w:rPr>
              <w:t>тельно</w:t>
            </w:r>
            <w:proofErr w:type="spellEnd"/>
          </w:p>
        </w:tc>
        <w:tc>
          <w:tcPr>
            <w:tcW w:w="2331" w:type="dxa"/>
          </w:tcPr>
          <w:p w:rsidR="0041500B" w:rsidRPr="00171032" w:rsidRDefault="0041500B" w:rsidP="0041500B">
            <w:pPr>
              <w:spacing w:after="0" w:line="240" w:lineRule="auto"/>
              <w:jc w:val="center"/>
              <w:rPr>
                <w:rFonts w:ascii="Times New Roman" w:hAnsi="Times New Roman"/>
                <w:color w:val="auto"/>
                <w:sz w:val="24"/>
                <w:szCs w:val="24"/>
              </w:rPr>
            </w:pPr>
            <w:r w:rsidRPr="00171032">
              <w:rPr>
                <w:rFonts w:ascii="Times New Roman" w:hAnsi="Times New Roman"/>
                <w:color w:val="auto"/>
                <w:sz w:val="24"/>
                <w:szCs w:val="24"/>
              </w:rPr>
              <w:t>средний</w:t>
            </w:r>
          </w:p>
          <w:p w:rsidR="0041500B" w:rsidRPr="00171032" w:rsidRDefault="0041500B" w:rsidP="0041500B">
            <w:pPr>
              <w:spacing w:after="0" w:line="240" w:lineRule="auto"/>
              <w:jc w:val="center"/>
              <w:rPr>
                <w:rFonts w:ascii="Times New Roman" w:hAnsi="Times New Roman"/>
                <w:color w:val="auto"/>
                <w:sz w:val="24"/>
                <w:szCs w:val="24"/>
              </w:rPr>
            </w:pPr>
            <w:r w:rsidRPr="00171032">
              <w:rPr>
                <w:rFonts w:ascii="Times New Roman" w:hAnsi="Times New Roman"/>
                <w:color w:val="auto"/>
                <w:sz w:val="24"/>
                <w:szCs w:val="24"/>
              </w:rPr>
              <w:t>балл</w:t>
            </w:r>
          </w:p>
          <w:p w:rsidR="0041500B" w:rsidRPr="00171032" w:rsidRDefault="0041500B" w:rsidP="0041500B">
            <w:pPr>
              <w:spacing w:after="0" w:line="240" w:lineRule="auto"/>
              <w:jc w:val="center"/>
              <w:rPr>
                <w:rFonts w:ascii="Times New Roman" w:hAnsi="Times New Roman"/>
                <w:color w:val="auto"/>
                <w:sz w:val="24"/>
                <w:szCs w:val="24"/>
              </w:rPr>
            </w:pPr>
            <w:r w:rsidRPr="00171032">
              <w:rPr>
                <w:rFonts w:ascii="Times New Roman" w:hAnsi="Times New Roman"/>
                <w:color w:val="auto"/>
                <w:sz w:val="24"/>
                <w:szCs w:val="24"/>
              </w:rPr>
              <w:t>2024</w:t>
            </w:r>
          </w:p>
        </w:tc>
      </w:tr>
      <w:tr w:rsidR="0041500B" w:rsidRPr="00171032" w:rsidTr="0041500B">
        <w:tc>
          <w:tcPr>
            <w:tcW w:w="3045" w:type="dxa"/>
          </w:tcPr>
          <w:p w:rsidR="0041500B" w:rsidRPr="00171032" w:rsidRDefault="0041500B" w:rsidP="0041500B">
            <w:pPr>
              <w:spacing w:after="0" w:line="240" w:lineRule="auto"/>
              <w:jc w:val="center"/>
              <w:rPr>
                <w:rFonts w:ascii="Times New Roman" w:hAnsi="Times New Roman"/>
                <w:color w:val="auto"/>
                <w:sz w:val="24"/>
                <w:szCs w:val="24"/>
              </w:rPr>
            </w:pPr>
            <w:r w:rsidRPr="00171032">
              <w:rPr>
                <w:rFonts w:ascii="Times New Roman" w:hAnsi="Times New Roman"/>
                <w:color w:val="auto"/>
                <w:sz w:val="24"/>
                <w:szCs w:val="24"/>
              </w:rPr>
              <w:t>31 гр.</w:t>
            </w:r>
          </w:p>
        </w:tc>
        <w:tc>
          <w:tcPr>
            <w:tcW w:w="653" w:type="dxa"/>
          </w:tcPr>
          <w:p w:rsidR="0041500B" w:rsidRPr="00171032" w:rsidRDefault="0041500B" w:rsidP="0041500B">
            <w:pPr>
              <w:spacing w:after="0" w:line="360" w:lineRule="auto"/>
              <w:jc w:val="center"/>
              <w:rPr>
                <w:rFonts w:ascii="Times New Roman" w:hAnsi="Times New Roman"/>
                <w:color w:val="auto"/>
                <w:sz w:val="24"/>
                <w:szCs w:val="24"/>
              </w:rPr>
            </w:pPr>
            <w:r w:rsidRPr="00171032">
              <w:rPr>
                <w:rFonts w:ascii="Times New Roman" w:hAnsi="Times New Roman"/>
                <w:color w:val="auto"/>
                <w:sz w:val="24"/>
                <w:szCs w:val="24"/>
              </w:rPr>
              <w:t>19</w:t>
            </w:r>
          </w:p>
        </w:tc>
        <w:tc>
          <w:tcPr>
            <w:tcW w:w="1372" w:type="dxa"/>
          </w:tcPr>
          <w:p w:rsidR="0041500B" w:rsidRPr="00171032" w:rsidRDefault="0041500B" w:rsidP="0041500B">
            <w:pPr>
              <w:spacing w:after="0" w:line="360" w:lineRule="auto"/>
              <w:jc w:val="center"/>
              <w:rPr>
                <w:rFonts w:ascii="Times New Roman" w:hAnsi="Times New Roman"/>
                <w:color w:val="auto"/>
                <w:sz w:val="24"/>
                <w:szCs w:val="24"/>
              </w:rPr>
            </w:pPr>
            <w:r w:rsidRPr="00171032">
              <w:rPr>
                <w:rFonts w:ascii="Times New Roman" w:hAnsi="Times New Roman"/>
                <w:color w:val="auto"/>
                <w:sz w:val="24"/>
                <w:szCs w:val="24"/>
              </w:rPr>
              <w:t>3</w:t>
            </w:r>
          </w:p>
        </w:tc>
        <w:tc>
          <w:tcPr>
            <w:tcW w:w="1134" w:type="dxa"/>
          </w:tcPr>
          <w:p w:rsidR="0041500B" w:rsidRPr="00171032" w:rsidRDefault="0041500B" w:rsidP="0041500B">
            <w:pPr>
              <w:spacing w:after="0" w:line="360" w:lineRule="auto"/>
              <w:jc w:val="center"/>
              <w:rPr>
                <w:rFonts w:ascii="Times New Roman" w:hAnsi="Times New Roman"/>
                <w:color w:val="auto"/>
                <w:sz w:val="24"/>
                <w:szCs w:val="24"/>
              </w:rPr>
            </w:pPr>
            <w:r w:rsidRPr="00171032">
              <w:rPr>
                <w:rFonts w:ascii="Times New Roman" w:hAnsi="Times New Roman"/>
                <w:color w:val="auto"/>
                <w:sz w:val="24"/>
                <w:szCs w:val="24"/>
              </w:rPr>
              <w:t>12</w:t>
            </w:r>
          </w:p>
        </w:tc>
        <w:tc>
          <w:tcPr>
            <w:tcW w:w="1417" w:type="dxa"/>
          </w:tcPr>
          <w:p w:rsidR="0041500B" w:rsidRPr="00171032" w:rsidRDefault="0041500B" w:rsidP="0041500B">
            <w:pPr>
              <w:spacing w:after="0" w:line="360" w:lineRule="auto"/>
              <w:jc w:val="center"/>
              <w:rPr>
                <w:rFonts w:ascii="Times New Roman" w:hAnsi="Times New Roman"/>
                <w:color w:val="auto"/>
                <w:sz w:val="24"/>
                <w:szCs w:val="24"/>
              </w:rPr>
            </w:pPr>
            <w:r w:rsidRPr="00171032">
              <w:rPr>
                <w:rFonts w:ascii="Times New Roman" w:hAnsi="Times New Roman"/>
                <w:color w:val="auto"/>
                <w:sz w:val="24"/>
                <w:szCs w:val="24"/>
              </w:rPr>
              <w:t>4</w:t>
            </w:r>
          </w:p>
        </w:tc>
        <w:tc>
          <w:tcPr>
            <w:tcW w:w="2331" w:type="dxa"/>
          </w:tcPr>
          <w:p w:rsidR="0041500B" w:rsidRPr="00171032" w:rsidRDefault="0041500B" w:rsidP="0041500B">
            <w:pPr>
              <w:spacing w:after="0" w:line="360" w:lineRule="auto"/>
              <w:jc w:val="center"/>
              <w:rPr>
                <w:rFonts w:ascii="Times New Roman" w:hAnsi="Times New Roman"/>
                <w:color w:val="auto"/>
                <w:sz w:val="24"/>
                <w:szCs w:val="24"/>
              </w:rPr>
            </w:pPr>
            <w:r w:rsidRPr="00171032">
              <w:rPr>
                <w:rFonts w:ascii="Times New Roman" w:hAnsi="Times New Roman"/>
                <w:color w:val="auto"/>
                <w:sz w:val="24"/>
                <w:szCs w:val="24"/>
              </w:rPr>
              <w:t>4,00</w:t>
            </w:r>
          </w:p>
        </w:tc>
      </w:tr>
      <w:tr w:rsidR="0041500B" w:rsidRPr="00171032" w:rsidTr="0041500B">
        <w:tc>
          <w:tcPr>
            <w:tcW w:w="3045" w:type="dxa"/>
          </w:tcPr>
          <w:p w:rsidR="0041500B" w:rsidRPr="00171032" w:rsidRDefault="0041500B" w:rsidP="0041500B">
            <w:pPr>
              <w:spacing w:after="0" w:line="240" w:lineRule="auto"/>
              <w:jc w:val="center"/>
              <w:rPr>
                <w:rFonts w:ascii="Times New Roman" w:hAnsi="Times New Roman"/>
                <w:color w:val="auto"/>
                <w:sz w:val="24"/>
                <w:szCs w:val="24"/>
              </w:rPr>
            </w:pPr>
            <w:r w:rsidRPr="00171032">
              <w:rPr>
                <w:rFonts w:ascii="Times New Roman" w:hAnsi="Times New Roman"/>
                <w:color w:val="auto"/>
                <w:sz w:val="24"/>
                <w:szCs w:val="24"/>
              </w:rPr>
              <w:t>35 гр.</w:t>
            </w:r>
          </w:p>
        </w:tc>
        <w:tc>
          <w:tcPr>
            <w:tcW w:w="653" w:type="dxa"/>
          </w:tcPr>
          <w:p w:rsidR="0041500B" w:rsidRPr="00171032" w:rsidRDefault="0041500B" w:rsidP="0041500B">
            <w:pPr>
              <w:spacing w:after="0" w:line="360" w:lineRule="auto"/>
              <w:jc w:val="center"/>
              <w:rPr>
                <w:rFonts w:ascii="Times New Roman" w:hAnsi="Times New Roman"/>
                <w:color w:val="auto"/>
                <w:sz w:val="24"/>
                <w:szCs w:val="24"/>
              </w:rPr>
            </w:pPr>
            <w:r w:rsidRPr="00171032">
              <w:rPr>
                <w:rFonts w:ascii="Times New Roman" w:hAnsi="Times New Roman"/>
                <w:color w:val="auto"/>
                <w:sz w:val="24"/>
                <w:szCs w:val="24"/>
              </w:rPr>
              <w:t>20</w:t>
            </w:r>
          </w:p>
        </w:tc>
        <w:tc>
          <w:tcPr>
            <w:tcW w:w="1372" w:type="dxa"/>
          </w:tcPr>
          <w:p w:rsidR="0041500B" w:rsidRPr="00171032" w:rsidRDefault="0041500B" w:rsidP="0041500B">
            <w:pPr>
              <w:spacing w:after="0" w:line="360" w:lineRule="auto"/>
              <w:jc w:val="center"/>
              <w:rPr>
                <w:rFonts w:ascii="Times New Roman" w:hAnsi="Times New Roman"/>
                <w:color w:val="auto"/>
                <w:sz w:val="24"/>
                <w:szCs w:val="24"/>
              </w:rPr>
            </w:pPr>
            <w:r w:rsidRPr="00171032">
              <w:rPr>
                <w:rFonts w:ascii="Times New Roman" w:hAnsi="Times New Roman"/>
                <w:color w:val="auto"/>
                <w:sz w:val="24"/>
                <w:szCs w:val="24"/>
              </w:rPr>
              <w:t>8</w:t>
            </w:r>
          </w:p>
        </w:tc>
        <w:tc>
          <w:tcPr>
            <w:tcW w:w="1134" w:type="dxa"/>
          </w:tcPr>
          <w:p w:rsidR="0041500B" w:rsidRPr="00171032" w:rsidRDefault="0041500B" w:rsidP="0041500B">
            <w:pPr>
              <w:spacing w:after="0" w:line="360" w:lineRule="auto"/>
              <w:jc w:val="center"/>
              <w:rPr>
                <w:rFonts w:ascii="Times New Roman" w:hAnsi="Times New Roman"/>
                <w:color w:val="auto"/>
                <w:sz w:val="24"/>
                <w:szCs w:val="24"/>
              </w:rPr>
            </w:pPr>
            <w:r w:rsidRPr="00171032">
              <w:rPr>
                <w:rFonts w:ascii="Times New Roman" w:hAnsi="Times New Roman"/>
                <w:color w:val="auto"/>
                <w:sz w:val="24"/>
                <w:szCs w:val="24"/>
              </w:rPr>
              <w:t>10</w:t>
            </w:r>
          </w:p>
        </w:tc>
        <w:tc>
          <w:tcPr>
            <w:tcW w:w="1417" w:type="dxa"/>
          </w:tcPr>
          <w:p w:rsidR="0041500B" w:rsidRPr="00171032" w:rsidRDefault="0041500B" w:rsidP="0041500B">
            <w:pPr>
              <w:spacing w:after="0" w:line="360" w:lineRule="auto"/>
              <w:jc w:val="center"/>
              <w:rPr>
                <w:rFonts w:ascii="Times New Roman" w:hAnsi="Times New Roman"/>
                <w:color w:val="auto"/>
                <w:sz w:val="24"/>
                <w:szCs w:val="24"/>
              </w:rPr>
            </w:pPr>
            <w:r w:rsidRPr="00171032">
              <w:rPr>
                <w:rFonts w:ascii="Times New Roman" w:hAnsi="Times New Roman"/>
                <w:color w:val="auto"/>
                <w:sz w:val="24"/>
                <w:szCs w:val="24"/>
              </w:rPr>
              <w:t>2</w:t>
            </w:r>
          </w:p>
        </w:tc>
        <w:tc>
          <w:tcPr>
            <w:tcW w:w="2331" w:type="dxa"/>
          </w:tcPr>
          <w:p w:rsidR="0041500B" w:rsidRPr="00171032" w:rsidRDefault="0041500B" w:rsidP="0041500B">
            <w:pPr>
              <w:spacing w:after="0" w:line="360" w:lineRule="auto"/>
              <w:jc w:val="center"/>
              <w:rPr>
                <w:rFonts w:ascii="Times New Roman" w:hAnsi="Times New Roman"/>
                <w:color w:val="auto"/>
                <w:sz w:val="24"/>
                <w:szCs w:val="24"/>
              </w:rPr>
            </w:pPr>
            <w:r w:rsidRPr="00171032">
              <w:rPr>
                <w:rFonts w:ascii="Times New Roman" w:hAnsi="Times New Roman"/>
                <w:color w:val="auto"/>
                <w:sz w:val="24"/>
                <w:szCs w:val="24"/>
              </w:rPr>
              <w:t>4,00</w:t>
            </w:r>
          </w:p>
        </w:tc>
      </w:tr>
      <w:tr w:rsidR="0041500B" w:rsidRPr="00171032" w:rsidTr="0041500B">
        <w:tc>
          <w:tcPr>
            <w:tcW w:w="3045" w:type="dxa"/>
          </w:tcPr>
          <w:p w:rsidR="0041500B" w:rsidRPr="00171032" w:rsidRDefault="0041500B" w:rsidP="0041500B">
            <w:pPr>
              <w:spacing w:after="0" w:line="240" w:lineRule="auto"/>
              <w:jc w:val="center"/>
              <w:rPr>
                <w:rFonts w:ascii="Times New Roman" w:hAnsi="Times New Roman"/>
                <w:color w:val="auto"/>
                <w:sz w:val="24"/>
                <w:szCs w:val="24"/>
              </w:rPr>
            </w:pPr>
            <w:r w:rsidRPr="00171032">
              <w:rPr>
                <w:rFonts w:ascii="Times New Roman" w:hAnsi="Times New Roman"/>
                <w:color w:val="auto"/>
                <w:sz w:val="24"/>
                <w:szCs w:val="24"/>
              </w:rPr>
              <w:t>итого</w:t>
            </w:r>
          </w:p>
        </w:tc>
        <w:tc>
          <w:tcPr>
            <w:tcW w:w="653" w:type="dxa"/>
          </w:tcPr>
          <w:p w:rsidR="0041500B" w:rsidRPr="00171032" w:rsidRDefault="0041500B" w:rsidP="0041500B">
            <w:pPr>
              <w:spacing w:after="0" w:line="360" w:lineRule="auto"/>
              <w:jc w:val="center"/>
              <w:rPr>
                <w:rFonts w:ascii="Times New Roman" w:hAnsi="Times New Roman"/>
                <w:b/>
                <w:color w:val="auto"/>
                <w:sz w:val="24"/>
                <w:szCs w:val="24"/>
              </w:rPr>
            </w:pPr>
            <w:r w:rsidRPr="00171032">
              <w:rPr>
                <w:rFonts w:ascii="Times New Roman" w:hAnsi="Times New Roman"/>
                <w:b/>
                <w:color w:val="auto"/>
                <w:sz w:val="24"/>
                <w:szCs w:val="24"/>
              </w:rPr>
              <w:t>39</w:t>
            </w:r>
          </w:p>
        </w:tc>
        <w:tc>
          <w:tcPr>
            <w:tcW w:w="1372" w:type="dxa"/>
          </w:tcPr>
          <w:p w:rsidR="0041500B" w:rsidRPr="00171032" w:rsidRDefault="0041500B" w:rsidP="0041500B">
            <w:pPr>
              <w:spacing w:after="0" w:line="360" w:lineRule="auto"/>
              <w:jc w:val="center"/>
              <w:rPr>
                <w:rFonts w:ascii="Times New Roman" w:hAnsi="Times New Roman"/>
                <w:b/>
                <w:color w:val="auto"/>
                <w:sz w:val="24"/>
                <w:szCs w:val="24"/>
              </w:rPr>
            </w:pPr>
            <w:r w:rsidRPr="00171032">
              <w:rPr>
                <w:rFonts w:ascii="Times New Roman" w:hAnsi="Times New Roman"/>
                <w:b/>
                <w:color w:val="auto"/>
                <w:sz w:val="24"/>
                <w:szCs w:val="24"/>
              </w:rPr>
              <w:t>11</w:t>
            </w:r>
          </w:p>
        </w:tc>
        <w:tc>
          <w:tcPr>
            <w:tcW w:w="1134" w:type="dxa"/>
          </w:tcPr>
          <w:p w:rsidR="0041500B" w:rsidRPr="00171032" w:rsidRDefault="0041500B" w:rsidP="0041500B">
            <w:pPr>
              <w:spacing w:after="0" w:line="360" w:lineRule="auto"/>
              <w:jc w:val="center"/>
              <w:rPr>
                <w:rFonts w:ascii="Times New Roman" w:hAnsi="Times New Roman"/>
                <w:b/>
                <w:color w:val="auto"/>
                <w:sz w:val="24"/>
                <w:szCs w:val="24"/>
              </w:rPr>
            </w:pPr>
            <w:r w:rsidRPr="00171032">
              <w:rPr>
                <w:rFonts w:ascii="Times New Roman" w:hAnsi="Times New Roman"/>
                <w:b/>
                <w:color w:val="auto"/>
                <w:sz w:val="24"/>
                <w:szCs w:val="24"/>
              </w:rPr>
              <w:t>22</w:t>
            </w:r>
          </w:p>
        </w:tc>
        <w:tc>
          <w:tcPr>
            <w:tcW w:w="1417" w:type="dxa"/>
          </w:tcPr>
          <w:p w:rsidR="0041500B" w:rsidRPr="00171032" w:rsidRDefault="0041500B" w:rsidP="0041500B">
            <w:pPr>
              <w:spacing w:after="0" w:line="360" w:lineRule="auto"/>
              <w:jc w:val="center"/>
              <w:rPr>
                <w:rFonts w:ascii="Times New Roman" w:hAnsi="Times New Roman"/>
                <w:b/>
                <w:color w:val="auto"/>
                <w:sz w:val="24"/>
                <w:szCs w:val="24"/>
              </w:rPr>
            </w:pPr>
            <w:r w:rsidRPr="00171032">
              <w:rPr>
                <w:rFonts w:ascii="Times New Roman" w:hAnsi="Times New Roman"/>
                <w:b/>
                <w:color w:val="auto"/>
                <w:sz w:val="24"/>
                <w:szCs w:val="24"/>
              </w:rPr>
              <w:t>6</w:t>
            </w:r>
          </w:p>
        </w:tc>
        <w:tc>
          <w:tcPr>
            <w:tcW w:w="2331" w:type="dxa"/>
          </w:tcPr>
          <w:p w:rsidR="0041500B" w:rsidRPr="00171032" w:rsidRDefault="0041500B" w:rsidP="0041500B">
            <w:pPr>
              <w:spacing w:after="0" w:line="360" w:lineRule="auto"/>
              <w:jc w:val="center"/>
              <w:rPr>
                <w:rFonts w:ascii="Times New Roman" w:hAnsi="Times New Roman"/>
                <w:color w:val="auto"/>
                <w:sz w:val="24"/>
                <w:szCs w:val="24"/>
              </w:rPr>
            </w:pPr>
            <w:r w:rsidRPr="00171032">
              <w:rPr>
                <w:rFonts w:ascii="Times New Roman" w:hAnsi="Times New Roman"/>
                <w:color w:val="auto"/>
                <w:sz w:val="24"/>
                <w:szCs w:val="24"/>
              </w:rPr>
              <w:t>4,00</w:t>
            </w:r>
          </w:p>
        </w:tc>
      </w:tr>
    </w:tbl>
    <w:p w:rsidR="0041500B" w:rsidRPr="0041500B" w:rsidRDefault="0041500B" w:rsidP="0041500B">
      <w:pPr>
        <w:spacing w:after="0" w:line="360" w:lineRule="auto"/>
        <w:jc w:val="right"/>
        <w:rPr>
          <w:rFonts w:ascii="Times New Roman" w:hAnsi="Times New Roman"/>
          <w:color w:val="FF0000"/>
          <w:sz w:val="28"/>
          <w:szCs w:val="28"/>
        </w:rPr>
      </w:pPr>
    </w:p>
    <w:p w:rsidR="00171032" w:rsidRDefault="00171032" w:rsidP="0041500B">
      <w:pPr>
        <w:spacing w:after="0" w:line="360" w:lineRule="auto"/>
        <w:jc w:val="right"/>
        <w:rPr>
          <w:rFonts w:ascii="Times New Roman" w:hAnsi="Times New Roman"/>
          <w:color w:val="auto"/>
          <w:sz w:val="28"/>
          <w:szCs w:val="28"/>
        </w:rPr>
      </w:pPr>
    </w:p>
    <w:p w:rsidR="00171032" w:rsidRDefault="00171032" w:rsidP="0041500B">
      <w:pPr>
        <w:spacing w:after="0" w:line="360" w:lineRule="auto"/>
        <w:jc w:val="right"/>
        <w:rPr>
          <w:rFonts w:ascii="Times New Roman" w:hAnsi="Times New Roman"/>
          <w:color w:val="auto"/>
          <w:sz w:val="28"/>
          <w:szCs w:val="28"/>
        </w:rPr>
      </w:pPr>
    </w:p>
    <w:p w:rsidR="00171032" w:rsidRDefault="00171032" w:rsidP="0041500B">
      <w:pPr>
        <w:spacing w:after="0" w:line="360" w:lineRule="auto"/>
        <w:jc w:val="right"/>
        <w:rPr>
          <w:rFonts w:ascii="Times New Roman" w:hAnsi="Times New Roman"/>
          <w:color w:val="auto"/>
          <w:sz w:val="28"/>
          <w:szCs w:val="28"/>
        </w:rPr>
      </w:pPr>
    </w:p>
    <w:p w:rsidR="00171032" w:rsidRDefault="00171032" w:rsidP="0041500B">
      <w:pPr>
        <w:spacing w:after="0" w:line="360" w:lineRule="auto"/>
        <w:jc w:val="right"/>
        <w:rPr>
          <w:rFonts w:ascii="Times New Roman" w:hAnsi="Times New Roman"/>
          <w:color w:val="auto"/>
          <w:sz w:val="28"/>
          <w:szCs w:val="28"/>
        </w:rPr>
      </w:pPr>
    </w:p>
    <w:p w:rsidR="0041500B" w:rsidRPr="0041500B" w:rsidRDefault="0041500B" w:rsidP="0041500B">
      <w:pPr>
        <w:spacing w:after="0" w:line="360" w:lineRule="auto"/>
        <w:jc w:val="right"/>
        <w:rPr>
          <w:rFonts w:ascii="Times New Roman" w:hAnsi="Times New Roman"/>
          <w:color w:val="auto"/>
          <w:sz w:val="28"/>
          <w:szCs w:val="28"/>
        </w:rPr>
      </w:pPr>
      <w:r w:rsidRPr="0041500B">
        <w:rPr>
          <w:rFonts w:ascii="Times New Roman" w:hAnsi="Times New Roman"/>
          <w:color w:val="auto"/>
          <w:sz w:val="28"/>
          <w:szCs w:val="28"/>
        </w:rPr>
        <w:lastRenderedPageBreak/>
        <w:t xml:space="preserve">Таблица </w:t>
      </w:r>
      <w:r w:rsidR="007F4419">
        <w:rPr>
          <w:rFonts w:ascii="Times New Roman" w:hAnsi="Times New Roman"/>
          <w:color w:val="auto"/>
          <w:sz w:val="28"/>
          <w:szCs w:val="28"/>
        </w:rPr>
        <w:t>13</w:t>
      </w:r>
    </w:p>
    <w:p w:rsidR="0041500B" w:rsidRPr="0041500B" w:rsidRDefault="0041500B" w:rsidP="0041500B">
      <w:pPr>
        <w:spacing w:after="0" w:line="240" w:lineRule="auto"/>
        <w:jc w:val="center"/>
        <w:rPr>
          <w:rFonts w:ascii="Times New Roman" w:hAnsi="Times New Roman"/>
          <w:color w:val="auto"/>
          <w:sz w:val="28"/>
          <w:szCs w:val="28"/>
        </w:rPr>
      </w:pPr>
      <w:r w:rsidRPr="0041500B">
        <w:rPr>
          <w:rFonts w:ascii="Times New Roman" w:hAnsi="Times New Roman"/>
          <w:color w:val="auto"/>
          <w:sz w:val="28"/>
          <w:szCs w:val="28"/>
        </w:rPr>
        <w:t xml:space="preserve">Итоговые данные контроля  производственной  практике </w:t>
      </w:r>
    </w:p>
    <w:p w:rsidR="0041500B" w:rsidRPr="0041500B" w:rsidRDefault="0041500B" w:rsidP="0041500B">
      <w:pPr>
        <w:spacing w:after="0" w:line="240" w:lineRule="auto"/>
        <w:jc w:val="center"/>
        <w:rPr>
          <w:rFonts w:ascii="Times New Roman" w:hAnsi="Times New Roman"/>
          <w:color w:val="auto"/>
          <w:sz w:val="28"/>
          <w:szCs w:val="28"/>
        </w:rPr>
      </w:pPr>
      <w:r w:rsidRPr="0041500B">
        <w:rPr>
          <w:rFonts w:ascii="Times New Roman" w:hAnsi="Times New Roman"/>
          <w:color w:val="auto"/>
          <w:sz w:val="28"/>
          <w:szCs w:val="28"/>
        </w:rPr>
        <w:t xml:space="preserve">по ПМ.04 </w:t>
      </w:r>
      <w:r w:rsidRPr="0041500B">
        <w:rPr>
          <w:rFonts w:ascii="Times New Roman" w:hAnsi="Times New Roman"/>
          <w:color w:val="auto"/>
          <w:sz w:val="26"/>
          <w:szCs w:val="28"/>
        </w:rPr>
        <w:t>Взаимодействие с родителями (лицами, их заменяющими) и сотрудниками образовательной организации</w:t>
      </w:r>
    </w:p>
    <w:p w:rsidR="0041500B" w:rsidRPr="0041500B" w:rsidRDefault="0041500B" w:rsidP="0041500B">
      <w:pPr>
        <w:spacing w:after="0" w:line="240" w:lineRule="auto"/>
        <w:jc w:val="center"/>
        <w:rPr>
          <w:rFonts w:ascii="Times New Roman" w:hAnsi="Times New Roman"/>
          <w:color w:val="auto"/>
          <w:sz w:val="28"/>
          <w:szCs w:val="28"/>
        </w:rPr>
      </w:pPr>
      <w:r w:rsidRPr="0041500B">
        <w:rPr>
          <w:rFonts w:ascii="Times New Roman" w:hAnsi="Times New Roman"/>
          <w:color w:val="auto"/>
          <w:sz w:val="28"/>
          <w:szCs w:val="28"/>
        </w:rPr>
        <w:t xml:space="preserve">  специальность  Специальное дошкольное образование</w:t>
      </w:r>
    </w:p>
    <w:p w:rsidR="0041500B" w:rsidRPr="0041500B" w:rsidRDefault="0041500B" w:rsidP="0041500B">
      <w:pPr>
        <w:spacing w:after="0" w:line="240" w:lineRule="auto"/>
        <w:jc w:val="center"/>
        <w:rPr>
          <w:rFonts w:ascii="Times New Roman" w:hAnsi="Times New Roman"/>
          <w:color w:val="auto"/>
          <w:sz w:val="28"/>
          <w:szCs w:val="28"/>
        </w:rPr>
      </w:pPr>
      <w:r w:rsidRPr="0041500B">
        <w:rPr>
          <w:rFonts w:ascii="Times New Roman" w:hAnsi="Times New Roman"/>
          <w:color w:val="auto"/>
          <w:sz w:val="28"/>
          <w:szCs w:val="28"/>
        </w:rPr>
        <w:t>май 2024</w:t>
      </w:r>
    </w:p>
    <w:p w:rsidR="0041500B" w:rsidRPr="0041500B" w:rsidRDefault="0041500B" w:rsidP="0041500B">
      <w:pPr>
        <w:spacing w:after="0" w:line="240" w:lineRule="auto"/>
        <w:jc w:val="center"/>
        <w:rPr>
          <w:rFonts w:ascii="Times New Roman" w:hAnsi="Times New Roman"/>
          <w:color w:val="auto"/>
          <w:sz w:val="28"/>
          <w:szCs w:val="28"/>
        </w:rPr>
      </w:pP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
        <w:gridCol w:w="919"/>
        <w:gridCol w:w="1276"/>
        <w:gridCol w:w="1418"/>
        <w:gridCol w:w="2126"/>
        <w:gridCol w:w="1276"/>
      </w:tblGrid>
      <w:tr w:rsidR="0041500B" w:rsidRPr="00171032" w:rsidTr="0041500B">
        <w:tc>
          <w:tcPr>
            <w:tcW w:w="890" w:type="dxa"/>
          </w:tcPr>
          <w:p w:rsidR="0041500B" w:rsidRPr="00171032" w:rsidRDefault="0041500B" w:rsidP="0041500B">
            <w:pPr>
              <w:spacing w:after="0" w:line="240" w:lineRule="auto"/>
              <w:jc w:val="center"/>
              <w:rPr>
                <w:rFonts w:ascii="Times New Roman" w:hAnsi="Times New Roman"/>
                <w:color w:val="auto"/>
                <w:sz w:val="24"/>
                <w:szCs w:val="24"/>
              </w:rPr>
            </w:pPr>
            <w:r w:rsidRPr="00171032">
              <w:rPr>
                <w:rFonts w:ascii="Times New Roman" w:hAnsi="Times New Roman"/>
                <w:color w:val="auto"/>
                <w:sz w:val="24"/>
                <w:szCs w:val="24"/>
              </w:rPr>
              <w:t>3 курс</w:t>
            </w:r>
          </w:p>
        </w:tc>
        <w:tc>
          <w:tcPr>
            <w:tcW w:w="919" w:type="dxa"/>
          </w:tcPr>
          <w:p w:rsidR="0041500B" w:rsidRPr="00171032" w:rsidRDefault="0041500B" w:rsidP="0041500B">
            <w:pPr>
              <w:spacing w:after="0" w:line="240" w:lineRule="auto"/>
              <w:jc w:val="center"/>
              <w:rPr>
                <w:rFonts w:ascii="Times New Roman" w:hAnsi="Times New Roman"/>
                <w:color w:val="auto"/>
                <w:sz w:val="24"/>
                <w:szCs w:val="24"/>
              </w:rPr>
            </w:pPr>
            <w:r w:rsidRPr="00171032">
              <w:rPr>
                <w:rFonts w:ascii="Times New Roman" w:hAnsi="Times New Roman"/>
                <w:color w:val="auto"/>
                <w:sz w:val="24"/>
                <w:szCs w:val="24"/>
              </w:rPr>
              <w:t>кол-во</w:t>
            </w:r>
          </w:p>
        </w:tc>
        <w:tc>
          <w:tcPr>
            <w:tcW w:w="1276" w:type="dxa"/>
          </w:tcPr>
          <w:p w:rsidR="0041500B" w:rsidRPr="00171032" w:rsidRDefault="0041500B" w:rsidP="0041500B">
            <w:pPr>
              <w:spacing w:after="0" w:line="240" w:lineRule="auto"/>
              <w:jc w:val="center"/>
              <w:rPr>
                <w:rFonts w:ascii="Times New Roman" w:hAnsi="Times New Roman"/>
                <w:color w:val="auto"/>
                <w:sz w:val="24"/>
                <w:szCs w:val="24"/>
              </w:rPr>
            </w:pPr>
            <w:r w:rsidRPr="00171032">
              <w:rPr>
                <w:rFonts w:ascii="Times New Roman" w:hAnsi="Times New Roman"/>
                <w:color w:val="auto"/>
                <w:sz w:val="24"/>
                <w:szCs w:val="24"/>
              </w:rPr>
              <w:t>отлично</w:t>
            </w:r>
          </w:p>
        </w:tc>
        <w:tc>
          <w:tcPr>
            <w:tcW w:w="1418" w:type="dxa"/>
          </w:tcPr>
          <w:p w:rsidR="0041500B" w:rsidRPr="00171032" w:rsidRDefault="0041500B" w:rsidP="0041500B">
            <w:pPr>
              <w:spacing w:after="0" w:line="240" w:lineRule="auto"/>
              <w:jc w:val="center"/>
              <w:rPr>
                <w:rFonts w:ascii="Times New Roman" w:hAnsi="Times New Roman"/>
                <w:color w:val="auto"/>
                <w:sz w:val="24"/>
                <w:szCs w:val="24"/>
              </w:rPr>
            </w:pPr>
            <w:r w:rsidRPr="00171032">
              <w:rPr>
                <w:rFonts w:ascii="Times New Roman" w:hAnsi="Times New Roman"/>
                <w:color w:val="auto"/>
                <w:sz w:val="24"/>
                <w:szCs w:val="24"/>
              </w:rPr>
              <w:t>хорошо</w:t>
            </w:r>
          </w:p>
        </w:tc>
        <w:tc>
          <w:tcPr>
            <w:tcW w:w="2126" w:type="dxa"/>
          </w:tcPr>
          <w:p w:rsidR="0041500B" w:rsidRPr="00171032" w:rsidRDefault="0041500B" w:rsidP="0041500B">
            <w:pPr>
              <w:spacing w:after="0" w:line="240" w:lineRule="auto"/>
              <w:jc w:val="center"/>
              <w:rPr>
                <w:rFonts w:ascii="Times New Roman" w:hAnsi="Times New Roman"/>
                <w:color w:val="auto"/>
                <w:sz w:val="24"/>
                <w:szCs w:val="24"/>
              </w:rPr>
            </w:pPr>
            <w:proofErr w:type="spellStart"/>
            <w:r w:rsidRPr="00171032">
              <w:rPr>
                <w:rFonts w:ascii="Times New Roman" w:hAnsi="Times New Roman"/>
                <w:color w:val="auto"/>
                <w:sz w:val="24"/>
                <w:szCs w:val="24"/>
              </w:rPr>
              <w:t>удовлетво</w:t>
            </w:r>
            <w:proofErr w:type="spellEnd"/>
          </w:p>
          <w:p w:rsidR="0041500B" w:rsidRPr="00171032" w:rsidRDefault="0041500B" w:rsidP="0041500B">
            <w:pPr>
              <w:spacing w:after="0" w:line="240" w:lineRule="auto"/>
              <w:jc w:val="center"/>
              <w:rPr>
                <w:rFonts w:ascii="Times New Roman" w:hAnsi="Times New Roman"/>
                <w:color w:val="auto"/>
                <w:sz w:val="24"/>
                <w:szCs w:val="24"/>
              </w:rPr>
            </w:pPr>
            <w:proofErr w:type="spellStart"/>
            <w:r w:rsidRPr="00171032">
              <w:rPr>
                <w:rFonts w:ascii="Times New Roman" w:hAnsi="Times New Roman"/>
                <w:color w:val="auto"/>
                <w:sz w:val="24"/>
                <w:szCs w:val="24"/>
              </w:rPr>
              <w:t>рительно</w:t>
            </w:r>
            <w:proofErr w:type="spellEnd"/>
          </w:p>
        </w:tc>
        <w:tc>
          <w:tcPr>
            <w:tcW w:w="1276" w:type="dxa"/>
          </w:tcPr>
          <w:p w:rsidR="0041500B" w:rsidRPr="00171032" w:rsidRDefault="0041500B" w:rsidP="0041500B">
            <w:pPr>
              <w:spacing w:after="0" w:line="240" w:lineRule="auto"/>
              <w:jc w:val="center"/>
              <w:rPr>
                <w:rFonts w:ascii="Times New Roman" w:hAnsi="Times New Roman"/>
                <w:color w:val="auto"/>
                <w:sz w:val="24"/>
                <w:szCs w:val="24"/>
              </w:rPr>
            </w:pPr>
            <w:r w:rsidRPr="00171032">
              <w:rPr>
                <w:rFonts w:ascii="Times New Roman" w:hAnsi="Times New Roman"/>
                <w:color w:val="auto"/>
                <w:sz w:val="24"/>
                <w:szCs w:val="24"/>
              </w:rPr>
              <w:t>средний балл</w:t>
            </w:r>
          </w:p>
          <w:p w:rsidR="0041500B" w:rsidRPr="00171032" w:rsidRDefault="0041500B" w:rsidP="0041500B">
            <w:pPr>
              <w:spacing w:after="0" w:line="240" w:lineRule="auto"/>
              <w:jc w:val="center"/>
              <w:rPr>
                <w:rFonts w:ascii="Times New Roman" w:hAnsi="Times New Roman"/>
                <w:color w:val="auto"/>
                <w:sz w:val="24"/>
                <w:szCs w:val="24"/>
              </w:rPr>
            </w:pPr>
            <w:r w:rsidRPr="00171032">
              <w:rPr>
                <w:rFonts w:ascii="Times New Roman" w:hAnsi="Times New Roman"/>
                <w:color w:val="auto"/>
                <w:sz w:val="24"/>
                <w:szCs w:val="24"/>
              </w:rPr>
              <w:t>2024</w:t>
            </w:r>
          </w:p>
        </w:tc>
      </w:tr>
      <w:tr w:rsidR="0041500B" w:rsidRPr="00171032" w:rsidTr="0041500B">
        <w:trPr>
          <w:trHeight w:val="745"/>
        </w:trPr>
        <w:tc>
          <w:tcPr>
            <w:tcW w:w="890" w:type="dxa"/>
          </w:tcPr>
          <w:p w:rsidR="0041500B" w:rsidRPr="00171032" w:rsidRDefault="0041500B" w:rsidP="0041500B">
            <w:pPr>
              <w:spacing w:after="0" w:line="360" w:lineRule="auto"/>
              <w:jc w:val="center"/>
              <w:rPr>
                <w:rFonts w:ascii="Times New Roman" w:hAnsi="Times New Roman"/>
                <w:color w:val="auto"/>
                <w:sz w:val="24"/>
                <w:szCs w:val="24"/>
              </w:rPr>
            </w:pPr>
            <w:r w:rsidRPr="00171032">
              <w:rPr>
                <w:rFonts w:ascii="Times New Roman" w:hAnsi="Times New Roman"/>
                <w:color w:val="auto"/>
                <w:sz w:val="24"/>
                <w:szCs w:val="24"/>
              </w:rPr>
              <w:t>33</w:t>
            </w:r>
          </w:p>
        </w:tc>
        <w:tc>
          <w:tcPr>
            <w:tcW w:w="919" w:type="dxa"/>
          </w:tcPr>
          <w:p w:rsidR="0041500B" w:rsidRPr="00171032" w:rsidRDefault="0041500B" w:rsidP="0041500B">
            <w:pPr>
              <w:spacing w:after="0" w:line="360" w:lineRule="auto"/>
              <w:jc w:val="center"/>
              <w:rPr>
                <w:rFonts w:ascii="Times New Roman" w:hAnsi="Times New Roman"/>
                <w:color w:val="auto"/>
                <w:sz w:val="24"/>
                <w:szCs w:val="24"/>
              </w:rPr>
            </w:pPr>
            <w:r w:rsidRPr="00171032">
              <w:rPr>
                <w:rFonts w:ascii="Times New Roman" w:hAnsi="Times New Roman"/>
                <w:color w:val="auto"/>
                <w:sz w:val="24"/>
                <w:szCs w:val="24"/>
              </w:rPr>
              <w:t>24</w:t>
            </w:r>
          </w:p>
        </w:tc>
        <w:tc>
          <w:tcPr>
            <w:tcW w:w="1276" w:type="dxa"/>
          </w:tcPr>
          <w:p w:rsidR="0041500B" w:rsidRPr="00171032" w:rsidRDefault="0041500B" w:rsidP="0041500B">
            <w:pPr>
              <w:spacing w:after="0" w:line="360" w:lineRule="auto"/>
              <w:jc w:val="center"/>
              <w:rPr>
                <w:rFonts w:ascii="Times New Roman" w:hAnsi="Times New Roman"/>
                <w:color w:val="auto"/>
                <w:sz w:val="24"/>
                <w:szCs w:val="24"/>
              </w:rPr>
            </w:pPr>
            <w:r w:rsidRPr="00171032">
              <w:rPr>
                <w:rFonts w:ascii="Times New Roman" w:hAnsi="Times New Roman"/>
                <w:color w:val="auto"/>
                <w:sz w:val="24"/>
                <w:szCs w:val="24"/>
              </w:rPr>
              <w:t>13</w:t>
            </w:r>
          </w:p>
        </w:tc>
        <w:tc>
          <w:tcPr>
            <w:tcW w:w="1418" w:type="dxa"/>
          </w:tcPr>
          <w:p w:rsidR="0041500B" w:rsidRPr="00171032" w:rsidRDefault="0041500B" w:rsidP="0041500B">
            <w:pPr>
              <w:spacing w:after="0" w:line="360" w:lineRule="auto"/>
              <w:jc w:val="center"/>
              <w:rPr>
                <w:rFonts w:ascii="Times New Roman" w:hAnsi="Times New Roman"/>
                <w:color w:val="auto"/>
                <w:sz w:val="24"/>
                <w:szCs w:val="24"/>
              </w:rPr>
            </w:pPr>
            <w:r w:rsidRPr="00171032">
              <w:rPr>
                <w:rFonts w:ascii="Times New Roman" w:hAnsi="Times New Roman"/>
                <w:color w:val="auto"/>
                <w:sz w:val="24"/>
                <w:szCs w:val="24"/>
              </w:rPr>
              <w:t>10</w:t>
            </w:r>
          </w:p>
        </w:tc>
        <w:tc>
          <w:tcPr>
            <w:tcW w:w="2126" w:type="dxa"/>
          </w:tcPr>
          <w:p w:rsidR="0041500B" w:rsidRPr="00171032" w:rsidRDefault="0041500B" w:rsidP="0041500B">
            <w:pPr>
              <w:spacing w:after="0" w:line="360" w:lineRule="auto"/>
              <w:jc w:val="center"/>
              <w:rPr>
                <w:rFonts w:ascii="Times New Roman" w:hAnsi="Times New Roman"/>
                <w:color w:val="auto"/>
                <w:sz w:val="24"/>
                <w:szCs w:val="24"/>
              </w:rPr>
            </w:pPr>
            <w:r w:rsidRPr="00171032">
              <w:rPr>
                <w:rFonts w:ascii="Times New Roman" w:hAnsi="Times New Roman"/>
                <w:color w:val="auto"/>
                <w:sz w:val="24"/>
                <w:szCs w:val="24"/>
              </w:rPr>
              <w:t>1</w:t>
            </w:r>
          </w:p>
        </w:tc>
        <w:tc>
          <w:tcPr>
            <w:tcW w:w="1276" w:type="dxa"/>
          </w:tcPr>
          <w:p w:rsidR="0041500B" w:rsidRPr="00171032" w:rsidRDefault="0041500B" w:rsidP="0041500B">
            <w:pPr>
              <w:spacing w:after="0" w:line="360" w:lineRule="auto"/>
              <w:jc w:val="center"/>
              <w:rPr>
                <w:rFonts w:ascii="Times New Roman" w:hAnsi="Times New Roman"/>
                <w:b/>
                <w:color w:val="auto"/>
                <w:sz w:val="24"/>
                <w:szCs w:val="24"/>
              </w:rPr>
            </w:pPr>
            <w:r w:rsidRPr="00171032">
              <w:rPr>
                <w:rFonts w:ascii="Times New Roman" w:hAnsi="Times New Roman"/>
                <w:b/>
                <w:color w:val="auto"/>
                <w:sz w:val="24"/>
                <w:szCs w:val="24"/>
              </w:rPr>
              <w:t>4,5</w:t>
            </w:r>
          </w:p>
        </w:tc>
      </w:tr>
      <w:tr w:rsidR="0041500B" w:rsidRPr="00171032" w:rsidTr="0041500B">
        <w:trPr>
          <w:trHeight w:val="745"/>
        </w:trPr>
        <w:tc>
          <w:tcPr>
            <w:tcW w:w="890" w:type="dxa"/>
          </w:tcPr>
          <w:p w:rsidR="0041500B" w:rsidRPr="00171032" w:rsidRDefault="0041500B" w:rsidP="0041500B">
            <w:pPr>
              <w:spacing w:after="0" w:line="360" w:lineRule="auto"/>
              <w:jc w:val="center"/>
              <w:rPr>
                <w:rFonts w:ascii="Times New Roman" w:hAnsi="Times New Roman"/>
                <w:color w:val="auto"/>
                <w:sz w:val="24"/>
                <w:szCs w:val="24"/>
              </w:rPr>
            </w:pPr>
            <w:r w:rsidRPr="00171032">
              <w:rPr>
                <w:rFonts w:ascii="Times New Roman" w:hAnsi="Times New Roman"/>
                <w:color w:val="auto"/>
                <w:sz w:val="24"/>
                <w:szCs w:val="24"/>
              </w:rPr>
              <w:t>итого</w:t>
            </w:r>
          </w:p>
        </w:tc>
        <w:tc>
          <w:tcPr>
            <w:tcW w:w="919" w:type="dxa"/>
          </w:tcPr>
          <w:p w:rsidR="0041500B" w:rsidRPr="00171032" w:rsidRDefault="0041500B" w:rsidP="0041500B">
            <w:pPr>
              <w:spacing w:after="0" w:line="360" w:lineRule="auto"/>
              <w:jc w:val="center"/>
              <w:rPr>
                <w:rFonts w:ascii="Times New Roman" w:hAnsi="Times New Roman"/>
                <w:b/>
                <w:color w:val="auto"/>
                <w:sz w:val="24"/>
                <w:szCs w:val="24"/>
              </w:rPr>
            </w:pPr>
            <w:r w:rsidRPr="00171032">
              <w:rPr>
                <w:rFonts w:ascii="Times New Roman" w:hAnsi="Times New Roman"/>
                <w:b/>
                <w:color w:val="auto"/>
                <w:sz w:val="24"/>
                <w:szCs w:val="24"/>
              </w:rPr>
              <w:t>24</w:t>
            </w:r>
          </w:p>
        </w:tc>
        <w:tc>
          <w:tcPr>
            <w:tcW w:w="1276" w:type="dxa"/>
          </w:tcPr>
          <w:p w:rsidR="0041500B" w:rsidRPr="00171032" w:rsidRDefault="0041500B" w:rsidP="0041500B">
            <w:pPr>
              <w:spacing w:after="0" w:line="360" w:lineRule="auto"/>
              <w:jc w:val="center"/>
              <w:rPr>
                <w:rFonts w:ascii="Times New Roman" w:hAnsi="Times New Roman"/>
                <w:b/>
                <w:color w:val="auto"/>
                <w:sz w:val="24"/>
                <w:szCs w:val="24"/>
              </w:rPr>
            </w:pPr>
            <w:r w:rsidRPr="00171032">
              <w:rPr>
                <w:rFonts w:ascii="Times New Roman" w:hAnsi="Times New Roman"/>
                <w:b/>
                <w:color w:val="auto"/>
                <w:sz w:val="24"/>
                <w:szCs w:val="24"/>
              </w:rPr>
              <w:t>13</w:t>
            </w:r>
          </w:p>
        </w:tc>
        <w:tc>
          <w:tcPr>
            <w:tcW w:w="1418" w:type="dxa"/>
          </w:tcPr>
          <w:p w:rsidR="0041500B" w:rsidRPr="00171032" w:rsidRDefault="0041500B" w:rsidP="0041500B">
            <w:pPr>
              <w:spacing w:after="0" w:line="360" w:lineRule="auto"/>
              <w:jc w:val="center"/>
              <w:rPr>
                <w:rFonts w:ascii="Times New Roman" w:hAnsi="Times New Roman"/>
                <w:b/>
                <w:color w:val="auto"/>
                <w:sz w:val="24"/>
                <w:szCs w:val="24"/>
              </w:rPr>
            </w:pPr>
            <w:r w:rsidRPr="00171032">
              <w:rPr>
                <w:rFonts w:ascii="Times New Roman" w:hAnsi="Times New Roman"/>
                <w:b/>
                <w:color w:val="auto"/>
                <w:sz w:val="24"/>
                <w:szCs w:val="24"/>
              </w:rPr>
              <w:t>10</w:t>
            </w:r>
          </w:p>
        </w:tc>
        <w:tc>
          <w:tcPr>
            <w:tcW w:w="2126" w:type="dxa"/>
          </w:tcPr>
          <w:p w:rsidR="0041500B" w:rsidRPr="00171032" w:rsidRDefault="0041500B" w:rsidP="0041500B">
            <w:pPr>
              <w:spacing w:after="0" w:line="360" w:lineRule="auto"/>
              <w:jc w:val="center"/>
              <w:rPr>
                <w:rFonts w:ascii="Times New Roman" w:hAnsi="Times New Roman"/>
                <w:b/>
                <w:color w:val="auto"/>
                <w:sz w:val="24"/>
                <w:szCs w:val="24"/>
              </w:rPr>
            </w:pPr>
            <w:r w:rsidRPr="00171032">
              <w:rPr>
                <w:rFonts w:ascii="Times New Roman" w:hAnsi="Times New Roman"/>
                <w:b/>
                <w:color w:val="auto"/>
                <w:sz w:val="24"/>
                <w:szCs w:val="24"/>
              </w:rPr>
              <w:t>1</w:t>
            </w:r>
          </w:p>
        </w:tc>
        <w:tc>
          <w:tcPr>
            <w:tcW w:w="1276" w:type="dxa"/>
          </w:tcPr>
          <w:p w:rsidR="0041500B" w:rsidRPr="00171032" w:rsidRDefault="0041500B" w:rsidP="0041500B">
            <w:pPr>
              <w:spacing w:after="0" w:line="360" w:lineRule="auto"/>
              <w:jc w:val="center"/>
              <w:rPr>
                <w:rFonts w:ascii="Times New Roman" w:hAnsi="Times New Roman"/>
                <w:b/>
                <w:color w:val="auto"/>
                <w:sz w:val="24"/>
                <w:szCs w:val="24"/>
              </w:rPr>
            </w:pPr>
            <w:r w:rsidRPr="00171032">
              <w:rPr>
                <w:rFonts w:ascii="Times New Roman" w:hAnsi="Times New Roman"/>
                <w:b/>
                <w:color w:val="auto"/>
                <w:sz w:val="24"/>
                <w:szCs w:val="24"/>
              </w:rPr>
              <w:t>4,5</w:t>
            </w:r>
          </w:p>
        </w:tc>
      </w:tr>
    </w:tbl>
    <w:p w:rsidR="0041500B" w:rsidRPr="0041500B" w:rsidRDefault="0041500B" w:rsidP="00171032">
      <w:pPr>
        <w:spacing w:after="0" w:line="360" w:lineRule="auto"/>
        <w:rPr>
          <w:rFonts w:ascii="Times New Roman" w:hAnsi="Times New Roman"/>
          <w:sz w:val="28"/>
          <w:szCs w:val="28"/>
        </w:rPr>
      </w:pPr>
    </w:p>
    <w:p w:rsidR="0041500B" w:rsidRPr="0041500B" w:rsidRDefault="0041500B" w:rsidP="0041500B">
      <w:pPr>
        <w:spacing w:after="0" w:line="360" w:lineRule="auto"/>
        <w:jc w:val="right"/>
        <w:rPr>
          <w:rFonts w:ascii="Times New Roman" w:hAnsi="Times New Roman"/>
          <w:sz w:val="28"/>
          <w:szCs w:val="28"/>
        </w:rPr>
      </w:pPr>
      <w:r w:rsidRPr="0041500B">
        <w:rPr>
          <w:rFonts w:ascii="Times New Roman" w:hAnsi="Times New Roman"/>
          <w:sz w:val="28"/>
          <w:szCs w:val="28"/>
        </w:rPr>
        <w:t xml:space="preserve">Таблица </w:t>
      </w:r>
      <w:r w:rsidR="007F4419">
        <w:rPr>
          <w:rFonts w:ascii="Times New Roman" w:hAnsi="Times New Roman"/>
          <w:sz w:val="28"/>
          <w:szCs w:val="28"/>
        </w:rPr>
        <w:t>14</w:t>
      </w:r>
    </w:p>
    <w:p w:rsidR="0041500B" w:rsidRPr="0041500B" w:rsidRDefault="0041500B" w:rsidP="0041500B">
      <w:pPr>
        <w:spacing w:after="0" w:line="240" w:lineRule="auto"/>
        <w:jc w:val="center"/>
        <w:rPr>
          <w:rFonts w:ascii="Times New Roman" w:hAnsi="Times New Roman"/>
          <w:sz w:val="28"/>
          <w:szCs w:val="28"/>
        </w:rPr>
      </w:pPr>
      <w:r w:rsidRPr="0041500B">
        <w:rPr>
          <w:rFonts w:ascii="Times New Roman" w:hAnsi="Times New Roman"/>
          <w:sz w:val="28"/>
          <w:szCs w:val="28"/>
        </w:rPr>
        <w:t xml:space="preserve">Итоговые данные контроля </w:t>
      </w:r>
      <w:proofErr w:type="gramStart"/>
      <w:r w:rsidRPr="0041500B">
        <w:rPr>
          <w:rFonts w:ascii="Times New Roman" w:hAnsi="Times New Roman"/>
          <w:sz w:val="28"/>
          <w:szCs w:val="28"/>
        </w:rPr>
        <w:t>производственной</w:t>
      </w:r>
      <w:proofErr w:type="gramEnd"/>
      <w:r w:rsidRPr="0041500B">
        <w:rPr>
          <w:rFonts w:ascii="Times New Roman" w:hAnsi="Times New Roman"/>
          <w:sz w:val="28"/>
          <w:szCs w:val="28"/>
        </w:rPr>
        <w:t xml:space="preserve"> практик </w:t>
      </w:r>
    </w:p>
    <w:p w:rsidR="0041500B" w:rsidRPr="0041500B" w:rsidRDefault="0041500B" w:rsidP="0041500B">
      <w:pPr>
        <w:spacing w:after="0" w:line="240" w:lineRule="auto"/>
        <w:jc w:val="center"/>
        <w:rPr>
          <w:rFonts w:ascii="Times New Roman" w:hAnsi="Times New Roman"/>
          <w:sz w:val="28"/>
          <w:szCs w:val="28"/>
        </w:rPr>
      </w:pPr>
      <w:r w:rsidRPr="0041500B">
        <w:rPr>
          <w:rFonts w:ascii="Times New Roman" w:hAnsi="Times New Roman"/>
          <w:sz w:val="28"/>
          <w:szCs w:val="28"/>
        </w:rPr>
        <w:t>по ПМ.02 Организация досуговых мероприятий</w:t>
      </w:r>
    </w:p>
    <w:p w:rsidR="0041500B" w:rsidRPr="0041500B" w:rsidRDefault="0041500B" w:rsidP="0041500B">
      <w:pPr>
        <w:spacing w:after="0" w:line="240" w:lineRule="auto"/>
        <w:jc w:val="center"/>
        <w:rPr>
          <w:rFonts w:ascii="Times New Roman" w:hAnsi="Times New Roman"/>
          <w:sz w:val="28"/>
          <w:szCs w:val="28"/>
        </w:rPr>
      </w:pPr>
      <w:r w:rsidRPr="0041500B">
        <w:rPr>
          <w:rFonts w:ascii="Times New Roman" w:hAnsi="Times New Roman"/>
          <w:sz w:val="28"/>
          <w:szCs w:val="28"/>
        </w:rPr>
        <w:t xml:space="preserve">  специальность    Педагогика дополнительного образования</w:t>
      </w:r>
    </w:p>
    <w:p w:rsidR="0041500B" w:rsidRPr="0041500B" w:rsidRDefault="0041500B" w:rsidP="0041500B">
      <w:pPr>
        <w:spacing w:after="0" w:line="240" w:lineRule="auto"/>
        <w:jc w:val="center"/>
        <w:rPr>
          <w:rFonts w:ascii="Times New Roman" w:hAnsi="Times New Roman"/>
          <w:b/>
          <w:sz w:val="32"/>
          <w:szCs w:val="32"/>
        </w:rPr>
      </w:pPr>
      <w:r w:rsidRPr="0041500B">
        <w:rPr>
          <w:rFonts w:ascii="Times New Roman" w:hAnsi="Times New Roman"/>
          <w:sz w:val="28"/>
          <w:szCs w:val="28"/>
        </w:rPr>
        <w:t>май 2024 года</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5"/>
        <w:gridCol w:w="653"/>
        <w:gridCol w:w="1372"/>
        <w:gridCol w:w="1134"/>
        <w:gridCol w:w="1417"/>
        <w:gridCol w:w="1843"/>
      </w:tblGrid>
      <w:tr w:rsidR="0041500B" w:rsidRPr="00171032" w:rsidTr="0041500B">
        <w:tc>
          <w:tcPr>
            <w:tcW w:w="3045" w:type="dxa"/>
          </w:tcPr>
          <w:p w:rsidR="0041500B" w:rsidRPr="00171032" w:rsidRDefault="0041500B" w:rsidP="0041500B">
            <w:pPr>
              <w:spacing w:after="0" w:line="360" w:lineRule="auto"/>
              <w:jc w:val="center"/>
              <w:rPr>
                <w:rFonts w:ascii="Times New Roman" w:hAnsi="Times New Roman"/>
                <w:color w:val="auto"/>
                <w:sz w:val="24"/>
                <w:szCs w:val="24"/>
                <w:highlight w:val="yellow"/>
              </w:rPr>
            </w:pPr>
            <w:r w:rsidRPr="00171032">
              <w:rPr>
                <w:rFonts w:ascii="Times New Roman" w:hAnsi="Times New Roman"/>
                <w:color w:val="auto"/>
                <w:sz w:val="24"/>
                <w:szCs w:val="24"/>
              </w:rPr>
              <w:t>3курс</w:t>
            </w:r>
          </w:p>
        </w:tc>
        <w:tc>
          <w:tcPr>
            <w:tcW w:w="653" w:type="dxa"/>
          </w:tcPr>
          <w:p w:rsidR="0041500B" w:rsidRPr="00171032" w:rsidRDefault="0041500B" w:rsidP="0041500B">
            <w:pPr>
              <w:spacing w:after="0" w:line="240" w:lineRule="auto"/>
              <w:jc w:val="center"/>
              <w:rPr>
                <w:rFonts w:ascii="Times New Roman" w:hAnsi="Times New Roman"/>
                <w:color w:val="auto"/>
                <w:sz w:val="24"/>
                <w:szCs w:val="24"/>
              </w:rPr>
            </w:pPr>
            <w:r w:rsidRPr="00171032">
              <w:rPr>
                <w:rFonts w:ascii="Times New Roman" w:hAnsi="Times New Roman"/>
                <w:color w:val="auto"/>
                <w:sz w:val="24"/>
                <w:szCs w:val="24"/>
              </w:rPr>
              <w:t>кол-во</w:t>
            </w:r>
          </w:p>
        </w:tc>
        <w:tc>
          <w:tcPr>
            <w:tcW w:w="1372" w:type="dxa"/>
          </w:tcPr>
          <w:p w:rsidR="0041500B" w:rsidRPr="00171032" w:rsidRDefault="0041500B" w:rsidP="0041500B">
            <w:pPr>
              <w:spacing w:after="0" w:line="240" w:lineRule="auto"/>
              <w:jc w:val="center"/>
              <w:rPr>
                <w:rFonts w:ascii="Times New Roman" w:hAnsi="Times New Roman"/>
                <w:color w:val="auto"/>
                <w:sz w:val="24"/>
                <w:szCs w:val="24"/>
              </w:rPr>
            </w:pPr>
            <w:r w:rsidRPr="00171032">
              <w:rPr>
                <w:rFonts w:ascii="Times New Roman" w:hAnsi="Times New Roman"/>
                <w:color w:val="auto"/>
                <w:sz w:val="24"/>
                <w:szCs w:val="24"/>
              </w:rPr>
              <w:t>отлично</w:t>
            </w:r>
          </w:p>
        </w:tc>
        <w:tc>
          <w:tcPr>
            <w:tcW w:w="1134" w:type="dxa"/>
          </w:tcPr>
          <w:p w:rsidR="0041500B" w:rsidRPr="00171032" w:rsidRDefault="0041500B" w:rsidP="0041500B">
            <w:pPr>
              <w:spacing w:after="0" w:line="240" w:lineRule="auto"/>
              <w:jc w:val="center"/>
              <w:rPr>
                <w:rFonts w:ascii="Times New Roman" w:hAnsi="Times New Roman"/>
                <w:color w:val="auto"/>
                <w:sz w:val="24"/>
                <w:szCs w:val="24"/>
              </w:rPr>
            </w:pPr>
            <w:r w:rsidRPr="00171032">
              <w:rPr>
                <w:rFonts w:ascii="Times New Roman" w:hAnsi="Times New Roman"/>
                <w:color w:val="auto"/>
                <w:sz w:val="24"/>
                <w:szCs w:val="24"/>
              </w:rPr>
              <w:t>хорошо</w:t>
            </w:r>
          </w:p>
        </w:tc>
        <w:tc>
          <w:tcPr>
            <w:tcW w:w="1417" w:type="dxa"/>
          </w:tcPr>
          <w:p w:rsidR="0041500B" w:rsidRPr="00171032" w:rsidRDefault="0041500B" w:rsidP="0041500B">
            <w:pPr>
              <w:spacing w:after="0" w:line="240" w:lineRule="auto"/>
              <w:jc w:val="center"/>
              <w:rPr>
                <w:rFonts w:ascii="Times New Roman" w:hAnsi="Times New Roman"/>
                <w:color w:val="auto"/>
                <w:sz w:val="24"/>
                <w:szCs w:val="24"/>
              </w:rPr>
            </w:pPr>
            <w:proofErr w:type="spellStart"/>
            <w:r w:rsidRPr="00171032">
              <w:rPr>
                <w:rFonts w:ascii="Times New Roman" w:hAnsi="Times New Roman"/>
                <w:color w:val="auto"/>
                <w:sz w:val="24"/>
                <w:szCs w:val="24"/>
              </w:rPr>
              <w:t>удовлет</w:t>
            </w:r>
            <w:proofErr w:type="spellEnd"/>
          </w:p>
          <w:p w:rsidR="0041500B" w:rsidRPr="00171032" w:rsidRDefault="0041500B" w:rsidP="0041500B">
            <w:pPr>
              <w:spacing w:after="0" w:line="240" w:lineRule="auto"/>
              <w:jc w:val="center"/>
              <w:rPr>
                <w:rFonts w:ascii="Times New Roman" w:hAnsi="Times New Roman"/>
                <w:color w:val="auto"/>
                <w:sz w:val="24"/>
                <w:szCs w:val="24"/>
              </w:rPr>
            </w:pPr>
            <w:proofErr w:type="spellStart"/>
            <w:r w:rsidRPr="00171032">
              <w:rPr>
                <w:rFonts w:ascii="Times New Roman" w:hAnsi="Times New Roman"/>
                <w:color w:val="auto"/>
                <w:sz w:val="24"/>
                <w:szCs w:val="24"/>
              </w:rPr>
              <w:t>вори</w:t>
            </w:r>
            <w:proofErr w:type="spellEnd"/>
          </w:p>
          <w:p w:rsidR="0041500B" w:rsidRPr="00171032" w:rsidRDefault="0041500B" w:rsidP="0041500B">
            <w:pPr>
              <w:spacing w:after="0" w:line="240" w:lineRule="auto"/>
              <w:jc w:val="center"/>
              <w:rPr>
                <w:rFonts w:ascii="Times New Roman" w:hAnsi="Times New Roman"/>
                <w:color w:val="auto"/>
                <w:sz w:val="24"/>
                <w:szCs w:val="24"/>
              </w:rPr>
            </w:pPr>
            <w:proofErr w:type="spellStart"/>
            <w:r w:rsidRPr="00171032">
              <w:rPr>
                <w:rFonts w:ascii="Times New Roman" w:hAnsi="Times New Roman"/>
                <w:color w:val="auto"/>
                <w:sz w:val="24"/>
                <w:szCs w:val="24"/>
              </w:rPr>
              <w:t>тельно</w:t>
            </w:r>
            <w:proofErr w:type="spellEnd"/>
          </w:p>
        </w:tc>
        <w:tc>
          <w:tcPr>
            <w:tcW w:w="1843" w:type="dxa"/>
          </w:tcPr>
          <w:p w:rsidR="0041500B" w:rsidRPr="00171032" w:rsidRDefault="0041500B" w:rsidP="0041500B">
            <w:pPr>
              <w:spacing w:after="0" w:line="240" w:lineRule="auto"/>
              <w:jc w:val="center"/>
              <w:rPr>
                <w:rFonts w:ascii="Times New Roman" w:hAnsi="Times New Roman"/>
                <w:color w:val="auto"/>
                <w:sz w:val="24"/>
                <w:szCs w:val="24"/>
              </w:rPr>
            </w:pPr>
            <w:r w:rsidRPr="00171032">
              <w:rPr>
                <w:rFonts w:ascii="Times New Roman" w:hAnsi="Times New Roman"/>
                <w:color w:val="auto"/>
                <w:sz w:val="24"/>
                <w:szCs w:val="24"/>
              </w:rPr>
              <w:t>средний</w:t>
            </w:r>
          </w:p>
          <w:p w:rsidR="0041500B" w:rsidRPr="00171032" w:rsidRDefault="0041500B" w:rsidP="0041500B">
            <w:pPr>
              <w:spacing w:after="0" w:line="240" w:lineRule="auto"/>
              <w:jc w:val="center"/>
              <w:rPr>
                <w:rFonts w:ascii="Times New Roman" w:hAnsi="Times New Roman"/>
                <w:color w:val="auto"/>
                <w:sz w:val="24"/>
                <w:szCs w:val="24"/>
              </w:rPr>
            </w:pPr>
            <w:r w:rsidRPr="00171032">
              <w:rPr>
                <w:rFonts w:ascii="Times New Roman" w:hAnsi="Times New Roman"/>
                <w:color w:val="auto"/>
                <w:sz w:val="24"/>
                <w:szCs w:val="24"/>
              </w:rPr>
              <w:t>балл</w:t>
            </w:r>
          </w:p>
          <w:p w:rsidR="0041500B" w:rsidRPr="00171032" w:rsidRDefault="0041500B" w:rsidP="0041500B">
            <w:pPr>
              <w:spacing w:after="0" w:line="240" w:lineRule="auto"/>
              <w:jc w:val="center"/>
              <w:rPr>
                <w:rFonts w:ascii="Times New Roman" w:hAnsi="Times New Roman"/>
                <w:color w:val="auto"/>
                <w:sz w:val="24"/>
                <w:szCs w:val="24"/>
              </w:rPr>
            </w:pPr>
          </w:p>
        </w:tc>
      </w:tr>
      <w:tr w:rsidR="0041500B" w:rsidRPr="00171032" w:rsidTr="0041500B">
        <w:tc>
          <w:tcPr>
            <w:tcW w:w="3045" w:type="dxa"/>
          </w:tcPr>
          <w:p w:rsidR="0041500B" w:rsidRPr="00171032" w:rsidRDefault="0041500B" w:rsidP="0041500B">
            <w:pPr>
              <w:spacing w:after="0" w:line="240" w:lineRule="auto"/>
              <w:jc w:val="center"/>
              <w:rPr>
                <w:rFonts w:ascii="Times New Roman" w:hAnsi="Times New Roman"/>
                <w:color w:val="auto"/>
                <w:sz w:val="24"/>
                <w:szCs w:val="24"/>
                <w:highlight w:val="yellow"/>
              </w:rPr>
            </w:pPr>
            <w:r w:rsidRPr="00171032">
              <w:rPr>
                <w:rFonts w:ascii="Times New Roman" w:hAnsi="Times New Roman"/>
                <w:color w:val="auto"/>
                <w:sz w:val="24"/>
                <w:szCs w:val="24"/>
              </w:rPr>
              <w:t>32 гр.</w:t>
            </w:r>
          </w:p>
        </w:tc>
        <w:tc>
          <w:tcPr>
            <w:tcW w:w="653" w:type="dxa"/>
          </w:tcPr>
          <w:p w:rsidR="0041500B" w:rsidRPr="00171032" w:rsidRDefault="0041500B" w:rsidP="0041500B">
            <w:pPr>
              <w:spacing w:after="0" w:line="360" w:lineRule="auto"/>
              <w:jc w:val="center"/>
              <w:rPr>
                <w:rFonts w:ascii="Times New Roman" w:hAnsi="Times New Roman"/>
                <w:color w:val="auto"/>
                <w:sz w:val="24"/>
                <w:szCs w:val="24"/>
              </w:rPr>
            </w:pPr>
          </w:p>
        </w:tc>
        <w:tc>
          <w:tcPr>
            <w:tcW w:w="1372" w:type="dxa"/>
          </w:tcPr>
          <w:p w:rsidR="0041500B" w:rsidRPr="00171032" w:rsidRDefault="0041500B" w:rsidP="0041500B">
            <w:pPr>
              <w:spacing w:after="0" w:line="360" w:lineRule="auto"/>
              <w:jc w:val="center"/>
              <w:rPr>
                <w:rFonts w:ascii="Times New Roman" w:hAnsi="Times New Roman"/>
                <w:color w:val="auto"/>
                <w:sz w:val="24"/>
                <w:szCs w:val="24"/>
              </w:rPr>
            </w:pPr>
          </w:p>
        </w:tc>
        <w:tc>
          <w:tcPr>
            <w:tcW w:w="1134" w:type="dxa"/>
          </w:tcPr>
          <w:p w:rsidR="0041500B" w:rsidRPr="00171032" w:rsidRDefault="0041500B" w:rsidP="0041500B">
            <w:pPr>
              <w:spacing w:after="0" w:line="360" w:lineRule="auto"/>
              <w:jc w:val="center"/>
              <w:rPr>
                <w:rFonts w:ascii="Times New Roman" w:hAnsi="Times New Roman"/>
                <w:color w:val="auto"/>
                <w:sz w:val="24"/>
                <w:szCs w:val="24"/>
              </w:rPr>
            </w:pPr>
          </w:p>
        </w:tc>
        <w:tc>
          <w:tcPr>
            <w:tcW w:w="1417" w:type="dxa"/>
          </w:tcPr>
          <w:p w:rsidR="0041500B" w:rsidRPr="00171032" w:rsidRDefault="0041500B" w:rsidP="0041500B">
            <w:pPr>
              <w:spacing w:after="0" w:line="360" w:lineRule="auto"/>
              <w:jc w:val="center"/>
              <w:rPr>
                <w:rFonts w:ascii="Times New Roman" w:hAnsi="Times New Roman"/>
                <w:color w:val="auto"/>
                <w:sz w:val="24"/>
                <w:szCs w:val="24"/>
              </w:rPr>
            </w:pPr>
          </w:p>
        </w:tc>
        <w:tc>
          <w:tcPr>
            <w:tcW w:w="1843" w:type="dxa"/>
          </w:tcPr>
          <w:p w:rsidR="0041500B" w:rsidRPr="00171032" w:rsidRDefault="0041500B" w:rsidP="0041500B">
            <w:pPr>
              <w:spacing w:after="0" w:line="360" w:lineRule="auto"/>
              <w:jc w:val="center"/>
              <w:rPr>
                <w:rFonts w:ascii="Times New Roman" w:hAnsi="Times New Roman"/>
                <w:b/>
                <w:color w:val="auto"/>
                <w:sz w:val="24"/>
                <w:szCs w:val="24"/>
              </w:rPr>
            </w:pPr>
          </w:p>
        </w:tc>
      </w:tr>
      <w:tr w:rsidR="0041500B" w:rsidRPr="00171032" w:rsidTr="0041500B">
        <w:tc>
          <w:tcPr>
            <w:tcW w:w="3045" w:type="dxa"/>
          </w:tcPr>
          <w:p w:rsidR="0041500B" w:rsidRPr="00171032" w:rsidRDefault="0041500B" w:rsidP="0041500B">
            <w:pPr>
              <w:spacing w:after="0" w:line="240" w:lineRule="auto"/>
              <w:rPr>
                <w:rFonts w:ascii="Times New Roman" w:hAnsi="Times New Roman"/>
                <w:color w:val="auto"/>
                <w:sz w:val="24"/>
                <w:szCs w:val="24"/>
              </w:rPr>
            </w:pPr>
            <w:r w:rsidRPr="00171032">
              <w:rPr>
                <w:rFonts w:ascii="Times New Roman" w:hAnsi="Times New Roman"/>
                <w:color w:val="auto"/>
                <w:sz w:val="24"/>
                <w:szCs w:val="24"/>
              </w:rPr>
              <w:t>в области физкультурно-оздоровительной деятельности</w:t>
            </w:r>
          </w:p>
        </w:tc>
        <w:tc>
          <w:tcPr>
            <w:tcW w:w="653" w:type="dxa"/>
          </w:tcPr>
          <w:p w:rsidR="0041500B" w:rsidRPr="00171032" w:rsidRDefault="0041500B" w:rsidP="0041500B">
            <w:pPr>
              <w:spacing w:after="0" w:line="360" w:lineRule="auto"/>
              <w:jc w:val="center"/>
              <w:rPr>
                <w:rFonts w:ascii="Times New Roman" w:hAnsi="Times New Roman"/>
                <w:color w:val="auto"/>
                <w:sz w:val="24"/>
                <w:szCs w:val="24"/>
              </w:rPr>
            </w:pPr>
            <w:r w:rsidRPr="00171032">
              <w:rPr>
                <w:rFonts w:ascii="Times New Roman" w:hAnsi="Times New Roman"/>
                <w:color w:val="auto"/>
                <w:sz w:val="24"/>
                <w:szCs w:val="24"/>
              </w:rPr>
              <w:t>18</w:t>
            </w:r>
          </w:p>
        </w:tc>
        <w:tc>
          <w:tcPr>
            <w:tcW w:w="1372" w:type="dxa"/>
          </w:tcPr>
          <w:p w:rsidR="0041500B" w:rsidRPr="00171032" w:rsidRDefault="0041500B" w:rsidP="0041500B">
            <w:pPr>
              <w:spacing w:after="0" w:line="360" w:lineRule="auto"/>
              <w:jc w:val="center"/>
              <w:rPr>
                <w:rFonts w:ascii="Times New Roman" w:hAnsi="Times New Roman"/>
                <w:color w:val="auto"/>
                <w:sz w:val="24"/>
                <w:szCs w:val="24"/>
              </w:rPr>
            </w:pPr>
            <w:r w:rsidRPr="00171032">
              <w:rPr>
                <w:rFonts w:ascii="Times New Roman" w:hAnsi="Times New Roman"/>
                <w:color w:val="auto"/>
                <w:sz w:val="24"/>
                <w:szCs w:val="24"/>
              </w:rPr>
              <w:t>13</w:t>
            </w:r>
          </w:p>
        </w:tc>
        <w:tc>
          <w:tcPr>
            <w:tcW w:w="1134" w:type="dxa"/>
          </w:tcPr>
          <w:p w:rsidR="0041500B" w:rsidRPr="00171032" w:rsidRDefault="0041500B" w:rsidP="0041500B">
            <w:pPr>
              <w:spacing w:after="0" w:line="360" w:lineRule="auto"/>
              <w:jc w:val="center"/>
              <w:rPr>
                <w:rFonts w:ascii="Times New Roman" w:hAnsi="Times New Roman"/>
                <w:color w:val="auto"/>
                <w:sz w:val="24"/>
                <w:szCs w:val="24"/>
              </w:rPr>
            </w:pPr>
            <w:r w:rsidRPr="00171032">
              <w:rPr>
                <w:rFonts w:ascii="Times New Roman" w:hAnsi="Times New Roman"/>
                <w:color w:val="auto"/>
                <w:sz w:val="24"/>
                <w:szCs w:val="24"/>
              </w:rPr>
              <w:t>4</w:t>
            </w:r>
          </w:p>
        </w:tc>
        <w:tc>
          <w:tcPr>
            <w:tcW w:w="1417" w:type="dxa"/>
          </w:tcPr>
          <w:p w:rsidR="0041500B" w:rsidRPr="00171032" w:rsidRDefault="0041500B" w:rsidP="0041500B">
            <w:pPr>
              <w:spacing w:after="0" w:line="360" w:lineRule="auto"/>
              <w:jc w:val="center"/>
              <w:rPr>
                <w:rFonts w:ascii="Times New Roman" w:hAnsi="Times New Roman"/>
                <w:color w:val="auto"/>
                <w:sz w:val="24"/>
                <w:szCs w:val="24"/>
              </w:rPr>
            </w:pPr>
            <w:r w:rsidRPr="00171032">
              <w:rPr>
                <w:rFonts w:ascii="Times New Roman" w:hAnsi="Times New Roman"/>
                <w:color w:val="auto"/>
                <w:sz w:val="24"/>
                <w:szCs w:val="24"/>
              </w:rPr>
              <w:t>1</w:t>
            </w:r>
          </w:p>
        </w:tc>
        <w:tc>
          <w:tcPr>
            <w:tcW w:w="1843" w:type="dxa"/>
          </w:tcPr>
          <w:p w:rsidR="0041500B" w:rsidRPr="00171032" w:rsidRDefault="0041500B" w:rsidP="0041500B">
            <w:pPr>
              <w:spacing w:after="0" w:line="360" w:lineRule="auto"/>
              <w:jc w:val="center"/>
              <w:rPr>
                <w:rFonts w:ascii="Times New Roman" w:hAnsi="Times New Roman"/>
                <w:b/>
                <w:color w:val="auto"/>
                <w:sz w:val="24"/>
                <w:szCs w:val="24"/>
              </w:rPr>
            </w:pPr>
            <w:r w:rsidRPr="00171032">
              <w:rPr>
                <w:rFonts w:ascii="Times New Roman" w:hAnsi="Times New Roman"/>
                <w:b/>
                <w:color w:val="auto"/>
                <w:sz w:val="24"/>
                <w:szCs w:val="24"/>
              </w:rPr>
              <w:t>4,6</w:t>
            </w:r>
          </w:p>
        </w:tc>
      </w:tr>
      <w:tr w:rsidR="0041500B" w:rsidRPr="00171032" w:rsidTr="0041500B">
        <w:tc>
          <w:tcPr>
            <w:tcW w:w="3045" w:type="dxa"/>
          </w:tcPr>
          <w:p w:rsidR="0041500B" w:rsidRPr="00171032" w:rsidRDefault="0041500B" w:rsidP="0041500B">
            <w:pPr>
              <w:spacing w:after="0" w:line="240" w:lineRule="auto"/>
              <w:rPr>
                <w:rFonts w:ascii="Times New Roman" w:hAnsi="Times New Roman"/>
                <w:color w:val="auto"/>
                <w:sz w:val="24"/>
                <w:szCs w:val="24"/>
              </w:rPr>
            </w:pPr>
            <w:r w:rsidRPr="00171032">
              <w:rPr>
                <w:rFonts w:ascii="Times New Roman" w:hAnsi="Times New Roman"/>
                <w:color w:val="auto"/>
                <w:sz w:val="24"/>
                <w:szCs w:val="24"/>
              </w:rPr>
              <w:t>в области изобразительной деятельности и декоративно-прикладного искусства</w:t>
            </w:r>
          </w:p>
        </w:tc>
        <w:tc>
          <w:tcPr>
            <w:tcW w:w="653" w:type="dxa"/>
          </w:tcPr>
          <w:p w:rsidR="0041500B" w:rsidRPr="00171032" w:rsidRDefault="0041500B" w:rsidP="0041500B">
            <w:pPr>
              <w:spacing w:after="0" w:line="360" w:lineRule="auto"/>
              <w:jc w:val="center"/>
              <w:rPr>
                <w:rFonts w:ascii="Times New Roman" w:hAnsi="Times New Roman"/>
                <w:color w:val="auto"/>
                <w:sz w:val="24"/>
                <w:szCs w:val="24"/>
              </w:rPr>
            </w:pPr>
            <w:r w:rsidRPr="00171032">
              <w:rPr>
                <w:rFonts w:ascii="Times New Roman" w:hAnsi="Times New Roman"/>
                <w:color w:val="auto"/>
                <w:sz w:val="24"/>
                <w:szCs w:val="24"/>
              </w:rPr>
              <w:t>7</w:t>
            </w:r>
          </w:p>
        </w:tc>
        <w:tc>
          <w:tcPr>
            <w:tcW w:w="1372" w:type="dxa"/>
          </w:tcPr>
          <w:p w:rsidR="0041500B" w:rsidRPr="00171032" w:rsidRDefault="0041500B" w:rsidP="0041500B">
            <w:pPr>
              <w:spacing w:after="0" w:line="360" w:lineRule="auto"/>
              <w:jc w:val="center"/>
              <w:rPr>
                <w:rFonts w:ascii="Times New Roman" w:hAnsi="Times New Roman"/>
                <w:color w:val="auto"/>
                <w:sz w:val="24"/>
                <w:szCs w:val="24"/>
              </w:rPr>
            </w:pPr>
          </w:p>
        </w:tc>
        <w:tc>
          <w:tcPr>
            <w:tcW w:w="1134" w:type="dxa"/>
          </w:tcPr>
          <w:p w:rsidR="0041500B" w:rsidRPr="00171032" w:rsidRDefault="0041500B" w:rsidP="0041500B">
            <w:pPr>
              <w:spacing w:after="0" w:line="360" w:lineRule="auto"/>
              <w:jc w:val="center"/>
              <w:rPr>
                <w:rFonts w:ascii="Times New Roman" w:hAnsi="Times New Roman"/>
                <w:color w:val="auto"/>
                <w:sz w:val="24"/>
                <w:szCs w:val="24"/>
              </w:rPr>
            </w:pPr>
            <w:r w:rsidRPr="00171032">
              <w:rPr>
                <w:rFonts w:ascii="Times New Roman" w:hAnsi="Times New Roman"/>
                <w:color w:val="auto"/>
                <w:sz w:val="24"/>
                <w:szCs w:val="24"/>
              </w:rPr>
              <w:t>7</w:t>
            </w:r>
          </w:p>
        </w:tc>
        <w:tc>
          <w:tcPr>
            <w:tcW w:w="1417" w:type="dxa"/>
          </w:tcPr>
          <w:p w:rsidR="0041500B" w:rsidRPr="00171032" w:rsidRDefault="0041500B" w:rsidP="0041500B">
            <w:pPr>
              <w:spacing w:after="0" w:line="360" w:lineRule="auto"/>
              <w:jc w:val="center"/>
              <w:rPr>
                <w:rFonts w:ascii="Times New Roman" w:hAnsi="Times New Roman"/>
                <w:color w:val="auto"/>
                <w:sz w:val="24"/>
                <w:szCs w:val="24"/>
                <w:highlight w:val="yellow"/>
              </w:rPr>
            </w:pPr>
          </w:p>
        </w:tc>
        <w:tc>
          <w:tcPr>
            <w:tcW w:w="1843" w:type="dxa"/>
          </w:tcPr>
          <w:p w:rsidR="0041500B" w:rsidRPr="00171032" w:rsidRDefault="0041500B" w:rsidP="0041500B">
            <w:pPr>
              <w:spacing w:after="0" w:line="360" w:lineRule="auto"/>
              <w:jc w:val="center"/>
              <w:rPr>
                <w:rFonts w:ascii="Times New Roman" w:hAnsi="Times New Roman"/>
                <w:b/>
                <w:color w:val="auto"/>
                <w:sz w:val="24"/>
                <w:szCs w:val="24"/>
                <w:highlight w:val="yellow"/>
              </w:rPr>
            </w:pPr>
          </w:p>
        </w:tc>
      </w:tr>
      <w:tr w:rsidR="0041500B" w:rsidRPr="00171032" w:rsidTr="0041500B">
        <w:tc>
          <w:tcPr>
            <w:tcW w:w="3045" w:type="dxa"/>
          </w:tcPr>
          <w:p w:rsidR="0041500B" w:rsidRPr="00171032" w:rsidRDefault="0041500B" w:rsidP="0041500B">
            <w:pPr>
              <w:spacing w:after="0" w:line="240" w:lineRule="auto"/>
              <w:jc w:val="center"/>
              <w:rPr>
                <w:rFonts w:ascii="Times New Roman" w:hAnsi="Times New Roman"/>
                <w:color w:val="auto"/>
                <w:sz w:val="24"/>
                <w:szCs w:val="24"/>
              </w:rPr>
            </w:pPr>
            <w:r w:rsidRPr="00171032">
              <w:rPr>
                <w:rFonts w:ascii="Times New Roman" w:hAnsi="Times New Roman"/>
                <w:color w:val="auto"/>
                <w:sz w:val="24"/>
                <w:szCs w:val="24"/>
              </w:rPr>
              <w:t>итого</w:t>
            </w:r>
          </w:p>
        </w:tc>
        <w:tc>
          <w:tcPr>
            <w:tcW w:w="653" w:type="dxa"/>
          </w:tcPr>
          <w:p w:rsidR="0041500B" w:rsidRPr="00171032" w:rsidRDefault="0041500B" w:rsidP="0041500B">
            <w:pPr>
              <w:spacing w:after="0" w:line="360" w:lineRule="auto"/>
              <w:jc w:val="center"/>
              <w:rPr>
                <w:rFonts w:ascii="Times New Roman" w:hAnsi="Times New Roman"/>
                <w:b/>
                <w:color w:val="auto"/>
                <w:sz w:val="24"/>
                <w:szCs w:val="24"/>
              </w:rPr>
            </w:pPr>
            <w:r w:rsidRPr="00171032">
              <w:rPr>
                <w:rFonts w:ascii="Times New Roman" w:hAnsi="Times New Roman"/>
                <w:b/>
                <w:color w:val="auto"/>
                <w:sz w:val="24"/>
                <w:szCs w:val="24"/>
              </w:rPr>
              <w:t>25</w:t>
            </w:r>
          </w:p>
        </w:tc>
        <w:tc>
          <w:tcPr>
            <w:tcW w:w="1372" w:type="dxa"/>
          </w:tcPr>
          <w:p w:rsidR="0041500B" w:rsidRPr="00171032" w:rsidRDefault="0041500B" w:rsidP="0041500B">
            <w:pPr>
              <w:spacing w:after="0" w:line="360" w:lineRule="auto"/>
              <w:jc w:val="center"/>
              <w:rPr>
                <w:rFonts w:ascii="Times New Roman" w:hAnsi="Times New Roman"/>
                <w:b/>
                <w:color w:val="auto"/>
                <w:sz w:val="24"/>
                <w:szCs w:val="24"/>
              </w:rPr>
            </w:pPr>
            <w:r w:rsidRPr="00171032">
              <w:rPr>
                <w:rFonts w:ascii="Times New Roman" w:hAnsi="Times New Roman"/>
                <w:b/>
                <w:color w:val="auto"/>
                <w:sz w:val="24"/>
                <w:szCs w:val="24"/>
              </w:rPr>
              <w:t>13</w:t>
            </w:r>
          </w:p>
        </w:tc>
        <w:tc>
          <w:tcPr>
            <w:tcW w:w="1134" w:type="dxa"/>
          </w:tcPr>
          <w:p w:rsidR="0041500B" w:rsidRPr="00171032" w:rsidRDefault="0041500B" w:rsidP="0041500B">
            <w:pPr>
              <w:spacing w:after="0" w:line="360" w:lineRule="auto"/>
              <w:jc w:val="center"/>
              <w:rPr>
                <w:rFonts w:ascii="Times New Roman" w:hAnsi="Times New Roman"/>
                <w:b/>
                <w:color w:val="auto"/>
                <w:sz w:val="24"/>
                <w:szCs w:val="24"/>
              </w:rPr>
            </w:pPr>
            <w:r w:rsidRPr="00171032">
              <w:rPr>
                <w:rFonts w:ascii="Times New Roman" w:hAnsi="Times New Roman"/>
                <w:b/>
                <w:color w:val="auto"/>
                <w:sz w:val="24"/>
                <w:szCs w:val="24"/>
              </w:rPr>
              <w:t>11</w:t>
            </w:r>
          </w:p>
        </w:tc>
        <w:tc>
          <w:tcPr>
            <w:tcW w:w="1417" w:type="dxa"/>
          </w:tcPr>
          <w:p w:rsidR="0041500B" w:rsidRPr="00171032" w:rsidRDefault="0041500B" w:rsidP="0041500B">
            <w:pPr>
              <w:spacing w:after="0" w:line="360" w:lineRule="auto"/>
              <w:jc w:val="center"/>
              <w:rPr>
                <w:rFonts w:ascii="Times New Roman" w:hAnsi="Times New Roman"/>
                <w:b/>
                <w:color w:val="auto"/>
                <w:sz w:val="24"/>
                <w:szCs w:val="24"/>
              </w:rPr>
            </w:pPr>
            <w:r w:rsidRPr="00171032">
              <w:rPr>
                <w:rFonts w:ascii="Times New Roman" w:hAnsi="Times New Roman"/>
                <w:b/>
                <w:color w:val="auto"/>
                <w:sz w:val="24"/>
                <w:szCs w:val="24"/>
              </w:rPr>
              <w:t>1</w:t>
            </w:r>
          </w:p>
        </w:tc>
        <w:tc>
          <w:tcPr>
            <w:tcW w:w="1843" w:type="dxa"/>
          </w:tcPr>
          <w:p w:rsidR="0041500B" w:rsidRPr="00171032" w:rsidRDefault="0041500B" w:rsidP="0041500B">
            <w:pPr>
              <w:spacing w:after="0" w:line="360" w:lineRule="auto"/>
              <w:jc w:val="center"/>
              <w:rPr>
                <w:rFonts w:ascii="Times New Roman" w:hAnsi="Times New Roman"/>
                <w:b/>
                <w:color w:val="auto"/>
                <w:sz w:val="24"/>
                <w:szCs w:val="24"/>
              </w:rPr>
            </w:pPr>
            <w:r w:rsidRPr="00171032">
              <w:rPr>
                <w:rFonts w:ascii="Times New Roman" w:hAnsi="Times New Roman"/>
                <w:b/>
                <w:color w:val="auto"/>
                <w:sz w:val="24"/>
                <w:szCs w:val="24"/>
              </w:rPr>
              <w:t>4,48</w:t>
            </w:r>
          </w:p>
        </w:tc>
      </w:tr>
    </w:tbl>
    <w:p w:rsidR="0041500B" w:rsidRPr="0041500B" w:rsidRDefault="0041500B" w:rsidP="0041500B">
      <w:pPr>
        <w:spacing w:after="0" w:line="240" w:lineRule="auto"/>
        <w:ind w:firstLine="709"/>
        <w:jc w:val="both"/>
        <w:rPr>
          <w:rFonts w:ascii="Times New Roman" w:hAnsi="Times New Roman"/>
          <w:color w:val="auto"/>
          <w:sz w:val="28"/>
        </w:rPr>
      </w:pPr>
    </w:p>
    <w:p w:rsidR="0041500B" w:rsidRPr="0041500B" w:rsidRDefault="0041500B" w:rsidP="0041500B">
      <w:pPr>
        <w:spacing w:after="0" w:line="240" w:lineRule="auto"/>
        <w:ind w:firstLine="709"/>
        <w:jc w:val="both"/>
        <w:rPr>
          <w:rFonts w:ascii="Times New Roman" w:hAnsi="Times New Roman"/>
          <w:color w:val="auto"/>
          <w:sz w:val="28"/>
        </w:rPr>
      </w:pPr>
      <w:r w:rsidRPr="0041500B">
        <w:rPr>
          <w:rFonts w:ascii="Times New Roman" w:hAnsi="Times New Roman"/>
          <w:color w:val="auto"/>
          <w:sz w:val="28"/>
        </w:rPr>
        <w:t xml:space="preserve">Результаты </w:t>
      </w:r>
      <w:proofErr w:type="spellStart"/>
      <w:r w:rsidRPr="0041500B">
        <w:rPr>
          <w:rFonts w:ascii="Times New Roman" w:hAnsi="Times New Roman"/>
          <w:color w:val="auto"/>
          <w:sz w:val="28"/>
        </w:rPr>
        <w:t>самообследования</w:t>
      </w:r>
      <w:proofErr w:type="spellEnd"/>
      <w:r w:rsidRPr="0041500B">
        <w:rPr>
          <w:rFonts w:ascii="Times New Roman" w:hAnsi="Times New Roman"/>
          <w:color w:val="auto"/>
          <w:sz w:val="28"/>
        </w:rPr>
        <w:t xml:space="preserve"> показали, что организация образовательного процесса в Сокольском педагогическом колледже соответствует требованиям ФГОС СПО по соответствующим специальностям.</w:t>
      </w:r>
    </w:p>
    <w:p w:rsidR="00DC508D" w:rsidRDefault="00DC508D" w:rsidP="00171032">
      <w:pPr>
        <w:tabs>
          <w:tab w:val="left" w:pos="1399"/>
        </w:tabs>
        <w:spacing w:after="0" w:line="240" w:lineRule="auto"/>
        <w:jc w:val="both"/>
        <w:rPr>
          <w:rFonts w:ascii="Times New Roman" w:hAnsi="Times New Roman"/>
          <w:color w:val="FF0000"/>
          <w:sz w:val="28"/>
        </w:rPr>
      </w:pPr>
    </w:p>
    <w:p w:rsidR="00DC508D" w:rsidRPr="00701DF1" w:rsidRDefault="00494721">
      <w:pPr>
        <w:spacing w:after="0" w:line="240" w:lineRule="auto"/>
        <w:ind w:firstLine="708"/>
        <w:jc w:val="both"/>
        <w:rPr>
          <w:rFonts w:ascii="Times New Roman" w:hAnsi="Times New Roman"/>
          <w:b/>
          <w:color w:val="000000" w:themeColor="text1"/>
          <w:spacing w:val="-4"/>
          <w:sz w:val="28"/>
        </w:rPr>
      </w:pPr>
      <w:r w:rsidRPr="00701DF1">
        <w:rPr>
          <w:rFonts w:ascii="Times New Roman" w:hAnsi="Times New Roman"/>
          <w:b/>
          <w:color w:val="000000" w:themeColor="text1"/>
          <w:spacing w:val="-4"/>
          <w:sz w:val="28"/>
        </w:rPr>
        <w:t>Организация образовательной деятельности лиц инвалидностью и с ограниченными возможностями здоровья</w:t>
      </w:r>
    </w:p>
    <w:p w:rsidR="00DC508D" w:rsidRPr="00701DF1" w:rsidRDefault="00494721">
      <w:pPr>
        <w:spacing w:after="0" w:line="240" w:lineRule="auto"/>
        <w:jc w:val="both"/>
        <w:rPr>
          <w:rFonts w:ascii="Times New Roman" w:hAnsi="Times New Roman"/>
          <w:color w:val="000000" w:themeColor="text1"/>
          <w:spacing w:val="-4"/>
          <w:sz w:val="28"/>
        </w:rPr>
      </w:pPr>
      <w:r w:rsidRPr="00701DF1">
        <w:rPr>
          <w:rFonts w:ascii="Times New Roman" w:hAnsi="Times New Roman"/>
          <w:b/>
          <w:color w:val="000000" w:themeColor="text1"/>
          <w:spacing w:val="-4"/>
          <w:sz w:val="28"/>
        </w:rPr>
        <w:tab/>
      </w:r>
      <w:r w:rsidRPr="00701DF1">
        <w:rPr>
          <w:rFonts w:ascii="Times New Roman" w:hAnsi="Times New Roman"/>
          <w:color w:val="000000" w:themeColor="text1"/>
          <w:spacing w:val="-4"/>
          <w:sz w:val="28"/>
        </w:rPr>
        <w:t xml:space="preserve">В колледже приказом директора закреплено ответственное лицо за работу со студентами, относящимися к категории лиц с ОВЗ и инвалидов – социальный педагог, которая регулярно посещает заседания ОУМО «Организация обучения лиц с ОВЗ и инвалидов», участвует в </w:t>
      </w:r>
      <w:proofErr w:type="spellStart"/>
      <w:r w:rsidRPr="00701DF1">
        <w:rPr>
          <w:rFonts w:ascii="Times New Roman" w:hAnsi="Times New Roman"/>
          <w:color w:val="000000" w:themeColor="text1"/>
          <w:spacing w:val="-4"/>
          <w:sz w:val="28"/>
        </w:rPr>
        <w:t>вебинарах</w:t>
      </w:r>
      <w:proofErr w:type="spellEnd"/>
      <w:r w:rsidRPr="00701DF1">
        <w:rPr>
          <w:rFonts w:ascii="Times New Roman" w:hAnsi="Times New Roman"/>
          <w:color w:val="000000" w:themeColor="text1"/>
          <w:spacing w:val="-4"/>
          <w:sz w:val="28"/>
        </w:rPr>
        <w:t xml:space="preserve">, семинарах соответствующего профиля. </w:t>
      </w:r>
      <w:r w:rsidRPr="00701DF1">
        <w:rPr>
          <w:rFonts w:ascii="Times New Roman" w:hAnsi="Times New Roman"/>
          <w:color w:val="000000" w:themeColor="text1"/>
          <w:spacing w:val="-4"/>
          <w:sz w:val="28"/>
        </w:rPr>
        <w:lastRenderedPageBreak/>
        <w:t xml:space="preserve">Систематически ведётся работа по реализации положений плана-графика реализации проекта «Доступная среда» (в соответствии с Картой доступности). 1 раз в полугодие оформляется реабилитационный паспорт организации, где содержится информация о реабилитационных услугах, оказываемых в колледже. </w:t>
      </w:r>
    </w:p>
    <w:p w:rsidR="00DC508D" w:rsidRPr="00701DF1" w:rsidRDefault="00494721">
      <w:pPr>
        <w:spacing w:after="0" w:line="240" w:lineRule="auto"/>
        <w:jc w:val="both"/>
        <w:rPr>
          <w:rFonts w:ascii="Times New Roman" w:hAnsi="Times New Roman"/>
          <w:color w:val="000000" w:themeColor="text1"/>
          <w:spacing w:val="-4"/>
          <w:sz w:val="28"/>
        </w:rPr>
      </w:pPr>
      <w:r w:rsidRPr="00701DF1">
        <w:rPr>
          <w:rFonts w:ascii="Times New Roman" w:hAnsi="Times New Roman"/>
          <w:color w:val="000000" w:themeColor="text1"/>
          <w:spacing w:val="-4"/>
          <w:sz w:val="28"/>
        </w:rPr>
        <w:tab/>
        <w:t>В 202</w:t>
      </w:r>
      <w:r w:rsidR="0041500B">
        <w:rPr>
          <w:rFonts w:ascii="Times New Roman" w:hAnsi="Times New Roman"/>
          <w:color w:val="000000" w:themeColor="text1"/>
          <w:spacing w:val="-4"/>
          <w:sz w:val="28"/>
        </w:rPr>
        <w:t>4</w:t>
      </w:r>
      <w:r w:rsidRPr="00701DF1">
        <w:rPr>
          <w:rFonts w:ascii="Times New Roman" w:hAnsi="Times New Roman"/>
          <w:color w:val="000000" w:themeColor="text1"/>
          <w:spacing w:val="-4"/>
          <w:sz w:val="28"/>
        </w:rPr>
        <w:t xml:space="preserve"> году в колледже обучалось </w:t>
      </w:r>
      <w:r w:rsidR="0041500B">
        <w:rPr>
          <w:rFonts w:ascii="Times New Roman" w:hAnsi="Times New Roman"/>
          <w:color w:val="000000" w:themeColor="text1"/>
          <w:spacing w:val="-4"/>
          <w:sz w:val="28"/>
        </w:rPr>
        <w:t>9</w:t>
      </w:r>
      <w:r w:rsidRPr="00701DF1">
        <w:rPr>
          <w:rFonts w:ascii="Times New Roman" w:hAnsi="Times New Roman"/>
          <w:color w:val="000000" w:themeColor="text1"/>
          <w:spacing w:val="-4"/>
          <w:sz w:val="28"/>
        </w:rPr>
        <w:t xml:space="preserve"> человек, относящихся к категории детей-инвалидов и инвалидов:</w:t>
      </w:r>
    </w:p>
    <w:p w:rsidR="00DC508D" w:rsidRPr="00701DF1" w:rsidRDefault="00494721">
      <w:pPr>
        <w:spacing w:after="0" w:line="240" w:lineRule="auto"/>
        <w:jc w:val="both"/>
        <w:rPr>
          <w:rFonts w:ascii="Times New Roman" w:hAnsi="Times New Roman"/>
          <w:color w:val="000000" w:themeColor="text1"/>
          <w:spacing w:val="-4"/>
          <w:sz w:val="28"/>
        </w:rPr>
      </w:pPr>
      <w:r w:rsidRPr="00701DF1">
        <w:rPr>
          <w:rFonts w:ascii="Times New Roman" w:hAnsi="Times New Roman"/>
          <w:color w:val="000000" w:themeColor="text1"/>
          <w:spacing w:val="-4"/>
          <w:sz w:val="28"/>
        </w:rPr>
        <w:tab/>
        <w:t xml:space="preserve">- дети-инвалиды – </w:t>
      </w:r>
      <w:r w:rsidR="0041500B">
        <w:rPr>
          <w:rFonts w:ascii="Times New Roman" w:hAnsi="Times New Roman"/>
          <w:color w:val="000000" w:themeColor="text1"/>
          <w:spacing w:val="-4"/>
          <w:sz w:val="28"/>
        </w:rPr>
        <w:t>3</w:t>
      </w:r>
      <w:r w:rsidRPr="00701DF1">
        <w:rPr>
          <w:rFonts w:ascii="Times New Roman" w:hAnsi="Times New Roman"/>
          <w:color w:val="000000" w:themeColor="text1"/>
          <w:spacing w:val="-4"/>
          <w:sz w:val="28"/>
        </w:rPr>
        <w:t xml:space="preserve"> человек</w:t>
      </w:r>
      <w:r w:rsidR="0041500B">
        <w:rPr>
          <w:rFonts w:ascii="Times New Roman" w:hAnsi="Times New Roman"/>
          <w:color w:val="000000" w:themeColor="text1"/>
          <w:spacing w:val="-4"/>
          <w:sz w:val="28"/>
        </w:rPr>
        <w:t>а</w:t>
      </w:r>
      <w:r w:rsidRPr="00701DF1">
        <w:rPr>
          <w:rFonts w:ascii="Times New Roman" w:hAnsi="Times New Roman"/>
          <w:color w:val="000000" w:themeColor="text1"/>
          <w:spacing w:val="-4"/>
          <w:sz w:val="28"/>
        </w:rPr>
        <w:t xml:space="preserve"> (очное отделение);</w:t>
      </w:r>
    </w:p>
    <w:p w:rsidR="00DC508D" w:rsidRPr="00701DF1" w:rsidRDefault="00494721">
      <w:pPr>
        <w:spacing w:after="0" w:line="240" w:lineRule="auto"/>
        <w:jc w:val="both"/>
        <w:rPr>
          <w:rFonts w:ascii="Times New Roman" w:hAnsi="Times New Roman"/>
          <w:color w:val="000000" w:themeColor="text1"/>
          <w:spacing w:val="-4"/>
          <w:sz w:val="28"/>
        </w:rPr>
      </w:pPr>
      <w:r w:rsidRPr="00701DF1">
        <w:rPr>
          <w:rFonts w:ascii="Times New Roman" w:hAnsi="Times New Roman"/>
          <w:color w:val="000000" w:themeColor="text1"/>
          <w:spacing w:val="-4"/>
          <w:sz w:val="28"/>
        </w:rPr>
        <w:tab/>
        <w:t xml:space="preserve">- инвалиды – </w:t>
      </w:r>
      <w:r w:rsidR="0041500B">
        <w:rPr>
          <w:rFonts w:ascii="Times New Roman" w:hAnsi="Times New Roman"/>
          <w:color w:val="000000" w:themeColor="text1"/>
          <w:spacing w:val="-4"/>
          <w:sz w:val="28"/>
        </w:rPr>
        <w:t>6</w:t>
      </w:r>
      <w:r w:rsidRPr="00701DF1">
        <w:rPr>
          <w:rFonts w:ascii="Times New Roman" w:hAnsi="Times New Roman"/>
          <w:color w:val="000000" w:themeColor="text1"/>
          <w:spacing w:val="-4"/>
          <w:sz w:val="28"/>
        </w:rPr>
        <w:t xml:space="preserve"> челове</w:t>
      </w:r>
      <w:r w:rsidR="007222C8" w:rsidRPr="00701DF1">
        <w:rPr>
          <w:rFonts w:ascii="Times New Roman" w:hAnsi="Times New Roman"/>
          <w:color w:val="000000" w:themeColor="text1"/>
          <w:spacing w:val="-4"/>
          <w:sz w:val="28"/>
        </w:rPr>
        <w:t>к</w:t>
      </w:r>
      <w:r w:rsidRPr="00701DF1">
        <w:rPr>
          <w:rFonts w:ascii="Times New Roman" w:hAnsi="Times New Roman"/>
          <w:color w:val="000000" w:themeColor="text1"/>
          <w:spacing w:val="-4"/>
          <w:sz w:val="28"/>
        </w:rPr>
        <w:t xml:space="preserve">, из них </w:t>
      </w:r>
      <w:r w:rsidR="0041500B">
        <w:rPr>
          <w:rFonts w:ascii="Times New Roman" w:hAnsi="Times New Roman"/>
          <w:color w:val="000000" w:themeColor="text1"/>
          <w:spacing w:val="-4"/>
          <w:sz w:val="28"/>
        </w:rPr>
        <w:t>1</w:t>
      </w:r>
      <w:r w:rsidRPr="00701DF1">
        <w:rPr>
          <w:rFonts w:ascii="Times New Roman" w:hAnsi="Times New Roman"/>
          <w:color w:val="000000" w:themeColor="text1"/>
          <w:spacing w:val="-4"/>
          <w:sz w:val="28"/>
        </w:rPr>
        <w:t xml:space="preserve"> человек (заочное отделение), </w:t>
      </w:r>
      <w:r w:rsidR="00701DF1" w:rsidRPr="00701DF1">
        <w:rPr>
          <w:rFonts w:ascii="Times New Roman" w:hAnsi="Times New Roman"/>
          <w:color w:val="000000" w:themeColor="text1"/>
          <w:spacing w:val="-4"/>
          <w:sz w:val="28"/>
        </w:rPr>
        <w:t>5</w:t>
      </w:r>
      <w:r w:rsidRPr="00701DF1">
        <w:rPr>
          <w:rFonts w:ascii="Times New Roman" w:hAnsi="Times New Roman"/>
          <w:color w:val="000000" w:themeColor="text1"/>
          <w:spacing w:val="-4"/>
          <w:sz w:val="28"/>
        </w:rPr>
        <w:t xml:space="preserve"> человек (очное отделение).</w:t>
      </w:r>
    </w:p>
    <w:p w:rsidR="00DC508D" w:rsidRPr="007E3E66" w:rsidRDefault="00494721" w:rsidP="007E3E66">
      <w:pPr>
        <w:spacing w:after="0" w:line="240" w:lineRule="auto"/>
        <w:ind w:firstLine="708"/>
        <w:jc w:val="both"/>
        <w:rPr>
          <w:rFonts w:ascii="Times New Roman" w:hAnsi="Times New Roman"/>
          <w:color w:val="000000" w:themeColor="text1"/>
          <w:spacing w:val="-4"/>
          <w:sz w:val="28"/>
        </w:rPr>
      </w:pPr>
      <w:r w:rsidRPr="00701DF1">
        <w:rPr>
          <w:rFonts w:ascii="Times New Roman" w:hAnsi="Times New Roman"/>
          <w:color w:val="000000" w:themeColor="text1"/>
          <w:spacing w:val="-4"/>
          <w:sz w:val="28"/>
        </w:rPr>
        <w:t xml:space="preserve"> </w:t>
      </w:r>
      <w:r w:rsidR="0041500B">
        <w:rPr>
          <w:rFonts w:ascii="Times New Roman" w:hAnsi="Times New Roman"/>
          <w:color w:val="000000" w:themeColor="text1"/>
          <w:spacing w:val="-4"/>
          <w:sz w:val="28"/>
        </w:rPr>
        <w:t>2</w:t>
      </w:r>
      <w:r w:rsidR="00772ECD" w:rsidRPr="00701DF1">
        <w:rPr>
          <w:rFonts w:ascii="Times New Roman" w:hAnsi="Times New Roman"/>
          <w:color w:val="000000" w:themeColor="text1"/>
          <w:spacing w:val="-4"/>
          <w:sz w:val="28"/>
        </w:rPr>
        <w:t xml:space="preserve"> в</w:t>
      </w:r>
      <w:r w:rsidRPr="00701DF1">
        <w:rPr>
          <w:rFonts w:ascii="Times New Roman" w:hAnsi="Times New Roman"/>
          <w:color w:val="000000" w:themeColor="text1"/>
          <w:spacing w:val="-4"/>
          <w:sz w:val="28"/>
        </w:rPr>
        <w:t>ыпускник</w:t>
      </w:r>
      <w:r w:rsidR="0041500B">
        <w:rPr>
          <w:rFonts w:ascii="Times New Roman" w:hAnsi="Times New Roman"/>
          <w:color w:val="000000" w:themeColor="text1"/>
          <w:spacing w:val="-4"/>
          <w:sz w:val="28"/>
        </w:rPr>
        <w:t>а</w:t>
      </w:r>
      <w:r w:rsidR="00772ECD" w:rsidRPr="00701DF1">
        <w:rPr>
          <w:rFonts w:ascii="Times New Roman" w:hAnsi="Times New Roman"/>
          <w:color w:val="000000" w:themeColor="text1"/>
          <w:spacing w:val="-4"/>
          <w:sz w:val="28"/>
        </w:rPr>
        <w:t xml:space="preserve"> </w:t>
      </w:r>
      <w:r w:rsidRPr="00701DF1">
        <w:rPr>
          <w:rFonts w:ascii="Times New Roman" w:hAnsi="Times New Roman"/>
          <w:color w:val="000000" w:themeColor="text1"/>
          <w:spacing w:val="-4"/>
          <w:sz w:val="28"/>
        </w:rPr>
        <w:t xml:space="preserve"> из категории лиц с инвалидностью и ограниченными возможностями здоровья в 202</w:t>
      </w:r>
      <w:r w:rsidR="00701DF1">
        <w:rPr>
          <w:rFonts w:ascii="Times New Roman" w:hAnsi="Times New Roman"/>
          <w:color w:val="000000" w:themeColor="text1"/>
          <w:spacing w:val="-4"/>
          <w:sz w:val="28"/>
        </w:rPr>
        <w:t>3</w:t>
      </w:r>
      <w:r w:rsidRPr="00701DF1">
        <w:rPr>
          <w:rFonts w:ascii="Times New Roman" w:hAnsi="Times New Roman"/>
          <w:color w:val="000000" w:themeColor="text1"/>
          <w:spacing w:val="-4"/>
          <w:sz w:val="28"/>
        </w:rPr>
        <w:t xml:space="preserve"> году </w:t>
      </w:r>
      <w:r w:rsidR="00772ECD" w:rsidRPr="00701DF1">
        <w:rPr>
          <w:rFonts w:ascii="Times New Roman" w:hAnsi="Times New Roman"/>
          <w:color w:val="000000" w:themeColor="text1"/>
          <w:spacing w:val="-4"/>
          <w:sz w:val="28"/>
        </w:rPr>
        <w:t xml:space="preserve">закончил </w:t>
      </w:r>
      <w:proofErr w:type="gramStart"/>
      <w:r w:rsidR="00772ECD" w:rsidRPr="00701DF1">
        <w:rPr>
          <w:rFonts w:ascii="Times New Roman" w:hAnsi="Times New Roman"/>
          <w:color w:val="000000" w:themeColor="text1"/>
          <w:spacing w:val="-4"/>
          <w:sz w:val="28"/>
        </w:rPr>
        <w:t>обучение</w:t>
      </w:r>
      <w:r w:rsidR="0041500B">
        <w:rPr>
          <w:rFonts w:ascii="Times New Roman" w:hAnsi="Times New Roman"/>
          <w:color w:val="000000" w:themeColor="text1"/>
          <w:spacing w:val="-4"/>
          <w:sz w:val="28"/>
        </w:rPr>
        <w:t xml:space="preserve"> по</w:t>
      </w:r>
      <w:proofErr w:type="gramEnd"/>
      <w:r w:rsidR="0041500B">
        <w:rPr>
          <w:rFonts w:ascii="Times New Roman" w:hAnsi="Times New Roman"/>
          <w:color w:val="000000" w:themeColor="text1"/>
          <w:spacing w:val="-4"/>
          <w:sz w:val="28"/>
        </w:rPr>
        <w:t xml:space="preserve"> заочной форме</w:t>
      </w:r>
      <w:r w:rsidRPr="00701DF1">
        <w:rPr>
          <w:rFonts w:ascii="Times New Roman" w:hAnsi="Times New Roman"/>
          <w:color w:val="000000" w:themeColor="text1"/>
          <w:spacing w:val="-4"/>
          <w:sz w:val="28"/>
        </w:rPr>
        <w:t xml:space="preserve">.  </w:t>
      </w:r>
    </w:p>
    <w:p w:rsidR="0041500B" w:rsidRDefault="0041500B">
      <w:pPr>
        <w:spacing w:after="0" w:line="240" w:lineRule="auto"/>
        <w:jc w:val="center"/>
        <w:rPr>
          <w:rFonts w:ascii="Times New Roman" w:hAnsi="Times New Roman"/>
          <w:b/>
          <w:sz w:val="28"/>
        </w:rPr>
      </w:pPr>
    </w:p>
    <w:p w:rsidR="00DC508D" w:rsidRDefault="00494721">
      <w:pPr>
        <w:spacing w:after="0" w:line="240" w:lineRule="auto"/>
        <w:jc w:val="center"/>
        <w:rPr>
          <w:rFonts w:ascii="Times New Roman" w:hAnsi="Times New Roman"/>
          <w:sz w:val="28"/>
        </w:rPr>
      </w:pPr>
      <w:r>
        <w:rPr>
          <w:rFonts w:ascii="Times New Roman" w:hAnsi="Times New Roman"/>
          <w:b/>
          <w:sz w:val="28"/>
        </w:rPr>
        <w:t xml:space="preserve">2.6. Содержание и качество подготовки </w:t>
      </w:r>
      <w:proofErr w:type="gramStart"/>
      <w:r>
        <w:rPr>
          <w:rFonts w:ascii="Times New Roman" w:hAnsi="Times New Roman"/>
          <w:b/>
          <w:sz w:val="28"/>
        </w:rPr>
        <w:t>обучающихся</w:t>
      </w:r>
      <w:proofErr w:type="gramEnd"/>
    </w:p>
    <w:p w:rsidR="00DC508D" w:rsidRDefault="00DC508D">
      <w:pPr>
        <w:spacing w:after="0" w:line="240" w:lineRule="auto"/>
        <w:ind w:firstLine="709"/>
        <w:jc w:val="both"/>
        <w:rPr>
          <w:rFonts w:ascii="Times New Roman" w:hAnsi="Times New Roman"/>
          <w:sz w:val="28"/>
        </w:rPr>
      </w:pP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В БПОУ </w:t>
      </w:r>
      <w:proofErr w:type="gramStart"/>
      <w:r>
        <w:rPr>
          <w:rFonts w:ascii="Times New Roman" w:hAnsi="Times New Roman"/>
          <w:sz w:val="28"/>
        </w:rPr>
        <w:t>ВО</w:t>
      </w:r>
      <w:proofErr w:type="gramEnd"/>
      <w:r>
        <w:rPr>
          <w:rFonts w:ascii="Times New Roman" w:hAnsi="Times New Roman"/>
          <w:sz w:val="28"/>
        </w:rPr>
        <w:t xml:space="preserve"> «</w:t>
      </w:r>
      <w:proofErr w:type="spellStart"/>
      <w:r>
        <w:rPr>
          <w:rFonts w:ascii="Times New Roman" w:hAnsi="Times New Roman"/>
          <w:sz w:val="28"/>
        </w:rPr>
        <w:t>Сокольский</w:t>
      </w:r>
      <w:proofErr w:type="spellEnd"/>
      <w:r>
        <w:rPr>
          <w:rFonts w:ascii="Times New Roman" w:hAnsi="Times New Roman"/>
          <w:sz w:val="28"/>
        </w:rPr>
        <w:t xml:space="preserve"> педагогический колледж» программы подготовки специалистов среднего звена (ППССЗ) разработаны в соответствии с ФГОС СПО реализуемых специальностей. Содержание и сроки освоения ППССЗ соответствуют требованиям федерального государственного образовательного стандарта.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Срок и трудоемкость освоения ППССЗ характеризуется следующими показателями: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требованиями по нормативному сроку освоения ППССЗ выполняются полностью;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требованиями к общей трудоемкости освоения ППССЗ выполняются полностью;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требованиями к трудоемкости освоения ППССЗ за учебный год выполняются полностью;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требованиями к трудоемкости освоения учебных циклов, дисциплин, МДК, профессиональных модулей, практик выполняется полностью.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Основные образовательные программы, реализуемые в Сокольском педагогическом колледже, базируются на следующих документах, определяющих содержание образования:</w:t>
      </w:r>
    </w:p>
    <w:p w:rsidR="00DC508D" w:rsidRDefault="00494721">
      <w:pPr>
        <w:spacing w:after="0" w:line="240" w:lineRule="auto"/>
        <w:ind w:firstLine="708"/>
        <w:jc w:val="both"/>
        <w:rPr>
          <w:rFonts w:ascii="Times New Roman" w:hAnsi="Times New Roman"/>
          <w:sz w:val="28"/>
        </w:rPr>
      </w:pPr>
      <w:r>
        <w:rPr>
          <w:rFonts w:ascii="Times New Roman" w:hAnsi="Times New Roman"/>
          <w:sz w:val="28"/>
        </w:rPr>
        <w:t xml:space="preserve">- ФГОС СПО по специальностям; </w:t>
      </w:r>
    </w:p>
    <w:p w:rsidR="00DC508D" w:rsidRDefault="00494721">
      <w:pPr>
        <w:spacing w:after="0" w:line="240" w:lineRule="auto"/>
        <w:ind w:firstLine="708"/>
        <w:jc w:val="both"/>
        <w:rPr>
          <w:rFonts w:ascii="Times New Roman" w:hAnsi="Times New Roman"/>
          <w:sz w:val="28"/>
        </w:rPr>
      </w:pPr>
      <w:r>
        <w:rPr>
          <w:rFonts w:ascii="Times New Roman" w:hAnsi="Times New Roman"/>
          <w:sz w:val="28"/>
        </w:rPr>
        <w:t xml:space="preserve">- учебные планы по специальностям; </w:t>
      </w:r>
    </w:p>
    <w:p w:rsidR="00DC508D" w:rsidRDefault="00494721">
      <w:pPr>
        <w:spacing w:after="0" w:line="240" w:lineRule="auto"/>
        <w:ind w:firstLine="708"/>
        <w:jc w:val="both"/>
        <w:rPr>
          <w:rFonts w:ascii="Times New Roman" w:hAnsi="Times New Roman"/>
          <w:sz w:val="28"/>
        </w:rPr>
      </w:pPr>
      <w:r>
        <w:rPr>
          <w:rFonts w:ascii="Times New Roman" w:hAnsi="Times New Roman"/>
          <w:sz w:val="28"/>
        </w:rPr>
        <w:t xml:space="preserve">- рабочие программы учебных дисциплин; </w:t>
      </w:r>
    </w:p>
    <w:p w:rsidR="00DC508D" w:rsidRDefault="00494721">
      <w:pPr>
        <w:spacing w:after="0" w:line="240" w:lineRule="auto"/>
        <w:ind w:firstLine="708"/>
        <w:jc w:val="both"/>
        <w:rPr>
          <w:rFonts w:ascii="Times New Roman" w:hAnsi="Times New Roman"/>
          <w:sz w:val="28"/>
        </w:rPr>
      </w:pPr>
      <w:r>
        <w:rPr>
          <w:rFonts w:ascii="Times New Roman" w:hAnsi="Times New Roman"/>
          <w:sz w:val="28"/>
        </w:rPr>
        <w:t xml:space="preserve">- рабочие программы профессиональных модулей; </w:t>
      </w:r>
    </w:p>
    <w:p w:rsidR="00DC508D" w:rsidRDefault="00494721">
      <w:pPr>
        <w:spacing w:after="0" w:line="240" w:lineRule="auto"/>
        <w:ind w:firstLine="708"/>
        <w:jc w:val="both"/>
        <w:rPr>
          <w:rFonts w:ascii="Times New Roman" w:hAnsi="Times New Roman"/>
          <w:sz w:val="28"/>
        </w:rPr>
      </w:pPr>
      <w:r>
        <w:rPr>
          <w:rFonts w:ascii="Times New Roman" w:hAnsi="Times New Roman"/>
          <w:sz w:val="28"/>
        </w:rPr>
        <w:t xml:space="preserve">- рабочие программы практик; </w:t>
      </w:r>
    </w:p>
    <w:p w:rsidR="00DC508D" w:rsidRDefault="00494721">
      <w:pPr>
        <w:spacing w:after="0" w:line="240" w:lineRule="auto"/>
        <w:ind w:firstLine="708"/>
        <w:jc w:val="both"/>
        <w:rPr>
          <w:rFonts w:ascii="Times New Roman" w:hAnsi="Times New Roman"/>
          <w:sz w:val="28"/>
        </w:rPr>
      </w:pPr>
      <w:r>
        <w:rPr>
          <w:rFonts w:ascii="Times New Roman" w:hAnsi="Times New Roman"/>
          <w:sz w:val="28"/>
        </w:rPr>
        <w:t xml:space="preserve">- фонды оценочных средств; </w:t>
      </w:r>
    </w:p>
    <w:p w:rsidR="00DC508D" w:rsidRDefault="00494721">
      <w:pPr>
        <w:spacing w:after="0" w:line="240" w:lineRule="auto"/>
        <w:ind w:firstLine="708"/>
        <w:jc w:val="both"/>
        <w:rPr>
          <w:rFonts w:ascii="Times New Roman" w:hAnsi="Times New Roman"/>
          <w:sz w:val="28"/>
        </w:rPr>
      </w:pPr>
      <w:r>
        <w:rPr>
          <w:rFonts w:ascii="Times New Roman" w:hAnsi="Times New Roman"/>
          <w:sz w:val="28"/>
        </w:rPr>
        <w:t xml:space="preserve">- требования к промежуточной аттестации и государственной итоговой аттестации; </w:t>
      </w:r>
    </w:p>
    <w:p w:rsidR="00DC508D" w:rsidRDefault="00494721">
      <w:pPr>
        <w:spacing w:after="0" w:line="240" w:lineRule="auto"/>
        <w:ind w:firstLine="708"/>
        <w:jc w:val="both"/>
        <w:rPr>
          <w:rFonts w:ascii="Times New Roman" w:hAnsi="Times New Roman"/>
          <w:sz w:val="28"/>
        </w:rPr>
      </w:pPr>
      <w:r>
        <w:rPr>
          <w:rFonts w:ascii="Times New Roman" w:hAnsi="Times New Roman"/>
          <w:sz w:val="28"/>
        </w:rPr>
        <w:t xml:space="preserve">- методические рекомендации по организации самостоятельной работы студентов, выполнению практических работ; </w:t>
      </w:r>
    </w:p>
    <w:p w:rsidR="00DC508D" w:rsidRDefault="00494721">
      <w:pPr>
        <w:spacing w:after="0" w:line="240" w:lineRule="auto"/>
        <w:ind w:firstLine="708"/>
        <w:jc w:val="both"/>
        <w:rPr>
          <w:rFonts w:ascii="Times New Roman" w:hAnsi="Times New Roman"/>
          <w:sz w:val="28"/>
        </w:rPr>
      </w:pPr>
      <w:r>
        <w:rPr>
          <w:rFonts w:ascii="Times New Roman" w:hAnsi="Times New Roman"/>
          <w:sz w:val="28"/>
        </w:rPr>
        <w:t xml:space="preserve">- программы государственной итоговой аттестации; </w:t>
      </w:r>
    </w:p>
    <w:p w:rsidR="00DC508D" w:rsidRDefault="00494721">
      <w:pPr>
        <w:spacing w:after="0" w:line="240" w:lineRule="auto"/>
        <w:ind w:firstLine="708"/>
        <w:jc w:val="both"/>
        <w:rPr>
          <w:rFonts w:ascii="Times New Roman" w:hAnsi="Times New Roman"/>
          <w:sz w:val="28"/>
        </w:rPr>
      </w:pPr>
      <w:r>
        <w:rPr>
          <w:rFonts w:ascii="Times New Roman" w:hAnsi="Times New Roman"/>
          <w:sz w:val="28"/>
        </w:rPr>
        <w:t xml:space="preserve">- материалы промежуточной аттестации;  </w:t>
      </w:r>
    </w:p>
    <w:p w:rsidR="00DC508D" w:rsidRDefault="00494721">
      <w:pPr>
        <w:spacing w:after="0" w:line="240" w:lineRule="auto"/>
        <w:ind w:firstLine="708"/>
        <w:jc w:val="both"/>
        <w:rPr>
          <w:rFonts w:ascii="Times New Roman" w:hAnsi="Times New Roman"/>
          <w:sz w:val="28"/>
        </w:rPr>
      </w:pPr>
      <w:r>
        <w:rPr>
          <w:rFonts w:ascii="Times New Roman" w:hAnsi="Times New Roman"/>
          <w:sz w:val="28"/>
        </w:rPr>
        <w:t xml:space="preserve">- учебно-методическое обеспечение образовательной программы;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lastRenderedPageBreak/>
        <w:t>- перечни примерных тем выпускных квалификационных и курсовых работ и др.</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ОПОП/ППССЗ по специальностям согласованы с работодателями, программы учебных дисциплин, профессиональных модулей имеют внутренние и внешние рецензии работодателей.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В целях совершенствования содержания образовательного процесса ежегодно проводятся следующие мероприятия (таблица 1</w:t>
      </w:r>
      <w:r w:rsidR="007E3E66">
        <w:rPr>
          <w:rFonts w:ascii="Times New Roman" w:hAnsi="Times New Roman"/>
          <w:sz w:val="28"/>
        </w:rPr>
        <w:t>5</w:t>
      </w:r>
      <w:r>
        <w:rPr>
          <w:rFonts w:ascii="Times New Roman" w:hAnsi="Times New Roman"/>
          <w:sz w:val="28"/>
        </w:rPr>
        <w:t>):</w:t>
      </w:r>
    </w:p>
    <w:p w:rsidR="00DC508D" w:rsidRDefault="00494721">
      <w:pPr>
        <w:spacing w:after="0" w:line="240" w:lineRule="auto"/>
        <w:ind w:firstLine="709"/>
        <w:jc w:val="right"/>
        <w:rPr>
          <w:rFonts w:ascii="Times New Roman" w:hAnsi="Times New Roman"/>
          <w:sz w:val="28"/>
        </w:rPr>
      </w:pPr>
      <w:r>
        <w:rPr>
          <w:rFonts w:ascii="Times New Roman" w:hAnsi="Times New Roman"/>
          <w:sz w:val="28"/>
        </w:rPr>
        <w:t>Таблица 1</w:t>
      </w:r>
      <w:r w:rsidR="002276AE">
        <w:rPr>
          <w:rFonts w:ascii="Times New Roman" w:hAnsi="Times New Roman"/>
          <w:sz w:val="28"/>
        </w:rPr>
        <w:t>5</w:t>
      </w:r>
    </w:p>
    <w:tbl>
      <w:tblPr>
        <w:tblStyle w:val="110"/>
        <w:tblW w:w="0" w:type="auto"/>
        <w:tblLayout w:type="fixed"/>
        <w:tblLook w:val="04A0" w:firstRow="1" w:lastRow="0" w:firstColumn="1" w:lastColumn="0" w:noHBand="0" w:noVBand="1"/>
      </w:tblPr>
      <w:tblGrid>
        <w:gridCol w:w="594"/>
        <w:gridCol w:w="8728"/>
      </w:tblGrid>
      <w:tr w:rsidR="00DC508D" w:rsidRPr="00171032">
        <w:tc>
          <w:tcPr>
            <w:tcW w:w="594" w:type="dxa"/>
            <w:vAlign w:val="center"/>
          </w:tcPr>
          <w:p w:rsidR="00DC508D" w:rsidRPr="00171032" w:rsidRDefault="00494721">
            <w:pPr>
              <w:jc w:val="center"/>
              <w:rPr>
                <w:sz w:val="24"/>
                <w:szCs w:val="24"/>
              </w:rPr>
            </w:pPr>
            <w:r w:rsidRPr="00171032">
              <w:rPr>
                <w:sz w:val="24"/>
                <w:szCs w:val="24"/>
              </w:rPr>
              <w:t xml:space="preserve">№ </w:t>
            </w:r>
            <w:proofErr w:type="gramStart"/>
            <w:r w:rsidRPr="00171032">
              <w:rPr>
                <w:sz w:val="24"/>
                <w:szCs w:val="24"/>
              </w:rPr>
              <w:t>п</w:t>
            </w:r>
            <w:proofErr w:type="gramEnd"/>
            <w:r w:rsidRPr="00171032">
              <w:rPr>
                <w:sz w:val="24"/>
                <w:szCs w:val="24"/>
              </w:rPr>
              <w:t>/п</w:t>
            </w:r>
          </w:p>
        </w:tc>
        <w:tc>
          <w:tcPr>
            <w:tcW w:w="8728" w:type="dxa"/>
            <w:vAlign w:val="center"/>
          </w:tcPr>
          <w:p w:rsidR="00DC508D" w:rsidRPr="00171032" w:rsidRDefault="00494721">
            <w:pPr>
              <w:jc w:val="center"/>
              <w:rPr>
                <w:sz w:val="24"/>
                <w:szCs w:val="24"/>
              </w:rPr>
            </w:pPr>
            <w:r w:rsidRPr="00171032">
              <w:rPr>
                <w:sz w:val="24"/>
                <w:szCs w:val="24"/>
              </w:rPr>
              <w:t>Название мероприятия</w:t>
            </w:r>
          </w:p>
        </w:tc>
      </w:tr>
      <w:tr w:rsidR="00DC508D" w:rsidRPr="00171032">
        <w:tc>
          <w:tcPr>
            <w:tcW w:w="594" w:type="dxa"/>
          </w:tcPr>
          <w:p w:rsidR="00DC508D" w:rsidRPr="00171032" w:rsidRDefault="00494721">
            <w:pPr>
              <w:rPr>
                <w:sz w:val="24"/>
                <w:szCs w:val="24"/>
              </w:rPr>
            </w:pPr>
            <w:r w:rsidRPr="00171032">
              <w:rPr>
                <w:sz w:val="24"/>
                <w:szCs w:val="24"/>
              </w:rPr>
              <w:t>1.</w:t>
            </w:r>
          </w:p>
        </w:tc>
        <w:tc>
          <w:tcPr>
            <w:tcW w:w="8728" w:type="dxa"/>
          </w:tcPr>
          <w:p w:rsidR="00DC508D" w:rsidRPr="00171032" w:rsidRDefault="00494721">
            <w:pPr>
              <w:jc w:val="both"/>
              <w:rPr>
                <w:sz w:val="24"/>
                <w:szCs w:val="24"/>
              </w:rPr>
            </w:pPr>
            <w:r w:rsidRPr="00171032">
              <w:rPr>
                <w:sz w:val="24"/>
                <w:szCs w:val="24"/>
              </w:rPr>
              <w:t xml:space="preserve">Корректировка содержания программ профессиональных модулей и учебных дисциплин </w:t>
            </w:r>
          </w:p>
        </w:tc>
      </w:tr>
      <w:tr w:rsidR="00DC508D" w:rsidRPr="00171032">
        <w:tc>
          <w:tcPr>
            <w:tcW w:w="594" w:type="dxa"/>
          </w:tcPr>
          <w:p w:rsidR="00DC508D" w:rsidRPr="00171032" w:rsidRDefault="00494721">
            <w:pPr>
              <w:rPr>
                <w:sz w:val="24"/>
                <w:szCs w:val="24"/>
              </w:rPr>
            </w:pPr>
            <w:r w:rsidRPr="00171032">
              <w:rPr>
                <w:sz w:val="24"/>
                <w:szCs w:val="24"/>
              </w:rPr>
              <w:t>2.</w:t>
            </w:r>
          </w:p>
        </w:tc>
        <w:tc>
          <w:tcPr>
            <w:tcW w:w="8728" w:type="dxa"/>
          </w:tcPr>
          <w:p w:rsidR="00DC508D" w:rsidRPr="00171032" w:rsidRDefault="00494721">
            <w:pPr>
              <w:jc w:val="both"/>
              <w:rPr>
                <w:sz w:val="24"/>
                <w:szCs w:val="24"/>
              </w:rPr>
            </w:pPr>
            <w:r w:rsidRPr="00171032">
              <w:rPr>
                <w:sz w:val="24"/>
                <w:szCs w:val="24"/>
              </w:rPr>
              <w:t xml:space="preserve">Обновление программ практик </w:t>
            </w:r>
          </w:p>
        </w:tc>
      </w:tr>
      <w:tr w:rsidR="00DC508D" w:rsidRPr="00171032">
        <w:tc>
          <w:tcPr>
            <w:tcW w:w="594" w:type="dxa"/>
          </w:tcPr>
          <w:p w:rsidR="00DC508D" w:rsidRPr="00171032" w:rsidRDefault="00494721">
            <w:pPr>
              <w:rPr>
                <w:sz w:val="24"/>
                <w:szCs w:val="24"/>
              </w:rPr>
            </w:pPr>
            <w:r w:rsidRPr="00171032">
              <w:rPr>
                <w:sz w:val="24"/>
                <w:szCs w:val="24"/>
              </w:rPr>
              <w:t>3.</w:t>
            </w:r>
          </w:p>
        </w:tc>
        <w:tc>
          <w:tcPr>
            <w:tcW w:w="8728" w:type="dxa"/>
          </w:tcPr>
          <w:p w:rsidR="00DC508D" w:rsidRPr="00171032" w:rsidRDefault="00494721">
            <w:pPr>
              <w:jc w:val="both"/>
              <w:rPr>
                <w:sz w:val="24"/>
                <w:szCs w:val="24"/>
              </w:rPr>
            </w:pPr>
            <w:r w:rsidRPr="00171032">
              <w:rPr>
                <w:sz w:val="24"/>
                <w:szCs w:val="24"/>
              </w:rPr>
              <w:t>Обновление и дополнение контрольно-оценочные средства</w:t>
            </w:r>
          </w:p>
        </w:tc>
      </w:tr>
      <w:tr w:rsidR="00DC508D" w:rsidRPr="00171032">
        <w:tc>
          <w:tcPr>
            <w:tcW w:w="594" w:type="dxa"/>
          </w:tcPr>
          <w:p w:rsidR="00DC508D" w:rsidRPr="00171032" w:rsidRDefault="00494721">
            <w:pPr>
              <w:rPr>
                <w:sz w:val="24"/>
                <w:szCs w:val="24"/>
              </w:rPr>
            </w:pPr>
            <w:r w:rsidRPr="00171032">
              <w:rPr>
                <w:sz w:val="24"/>
                <w:szCs w:val="24"/>
              </w:rPr>
              <w:t>4.</w:t>
            </w:r>
          </w:p>
        </w:tc>
        <w:tc>
          <w:tcPr>
            <w:tcW w:w="8728" w:type="dxa"/>
          </w:tcPr>
          <w:p w:rsidR="00DC508D" w:rsidRPr="00171032" w:rsidRDefault="00494721">
            <w:pPr>
              <w:jc w:val="both"/>
              <w:rPr>
                <w:sz w:val="24"/>
                <w:szCs w:val="24"/>
              </w:rPr>
            </w:pPr>
            <w:r w:rsidRPr="00171032">
              <w:rPr>
                <w:sz w:val="24"/>
                <w:szCs w:val="24"/>
              </w:rPr>
              <w:t>Обновление содержания материалов к промежуточной аттестации</w:t>
            </w:r>
          </w:p>
        </w:tc>
      </w:tr>
      <w:tr w:rsidR="00DC508D" w:rsidRPr="00171032">
        <w:tc>
          <w:tcPr>
            <w:tcW w:w="594" w:type="dxa"/>
          </w:tcPr>
          <w:p w:rsidR="00DC508D" w:rsidRPr="00171032" w:rsidRDefault="00494721">
            <w:pPr>
              <w:rPr>
                <w:sz w:val="24"/>
                <w:szCs w:val="24"/>
              </w:rPr>
            </w:pPr>
            <w:r w:rsidRPr="00171032">
              <w:rPr>
                <w:sz w:val="24"/>
                <w:szCs w:val="24"/>
              </w:rPr>
              <w:t>5.</w:t>
            </w:r>
          </w:p>
        </w:tc>
        <w:tc>
          <w:tcPr>
            <w:tcW w:w="8728" w:type="dxa"/>
          </w:tcPr>
          <w:p w:rsidR="00DC508D" w:rsidRPr="00171032" w:rsidRDefault="00494721">
            <w:pPr>
              <w:jc w:val="both"/>
              <w:rPr>
                <w:sz w:val="24"/>
                <w:szCs w:val="24"/>
              </w:rPr>
            </w:pPr>
            <w:r w:rsidRPr="00171032">
              <w:rPr>
                <w:sz w:val="24"/>
                <w:szCs w:val="24"/>
              </w:rPr>
              <w:t>Внесение дополнений в рекомендации по самостоятельной (внеаудиторной) работе студентов по дисциплинам, МДК</w:t>
            </w:r>
          </w:p>
        </w:tc>
      </w:tr>
      <w:tr w:rsidR="00DC508D" w:rsidRPr="00171032">
        <w:tc>
          <w:tcPr>
            <w:tcW w:w="594" w:type="dxa"/>
          </w:tcPr>
          <w:p w:rsidR="00DC508D" w:rsidRPr="00171032" w:rsidRDefault="00494721">
            <w:pPr>
              <w:rPr>
                <w:sz w:val="24"/>
                <w:szCs w:val="24"/>
              </w:rPr>
            </w:pPr>
            <w:r w:rsidRPr="00171032">
              <w:rPr>
                <w:sz w:val="24"/>
                <w:szCs w:val="24"/>
              </w:rPr>
              <w:t>6.</w:t>
            </w:r>
          </w:p>
        </w:tc>
        <w:tc>
          <w:tcPr>
            <w:tcW w:w="8728" w:type="dxa"/>
          </w:tcPr>
          <w:p w:rsidR="00DC508D" w:rsidRPr="00171032" w:rsidRDefault="00494721">
            <w:pPr>
              <w:jc w:val="both"/>
              <w:rPr>
                <w:sz w:val="24"/>
                <w:szCs w:val="24"/>
              </w:rPr>
            </w:pPr>
            <w:r w:rsidRPr="00171032">
              <w:rPr>
                <w:sz w:val="24"/>
                <w:szCs w:val="24"/>
              </w:rPr>
              <w:t>Обновление рекомендаций по выполнению выпускных квалификационных работ</w:t>
            </w:r>
          </w:p>
        </w:tc>
      </w:tr>
    </w:tbl>
    <w:p w:rsidR="00DC508D" w:rsidRDefault="00DC508D">
      <w:pPr>
        <w:spacing w:after="0" w:line="240" w:lineRule="auto"/>
        <w:ind w:firstLine="709"/>
        <w:jc w:val="both"/>
        <w:rPr>
          <w:rFonts w:ascii="Times New Roman" w:hAnsi="Times New Roman"/>
          <w:sz w:val="28"/>
        </w:rPr>
      </w:pPr>
    </w:p>
    <w:p w:rsidR="00DC508D" w:rsidRDefault="00494721">
      <w:pPr>
        <w:spacing w:after="0" w:line="240" w:lineRule="auto"/>
        <w:ind w:firstLine="709"/>
        <w:jc w:val="both"/>
        <w:rPr>
          <w:rFonts w:ascii="Times New Roman" w:hAnsi="Times New Roman"/>
          <w:sz w:val="28"/>
        </w:rPr>
      </w:pPr>
      <w:r>
        <w:rPr>
          <w:rFonts w:ascii="Times New Roman" w:hAnsi="Times New Roman"/>
          <w:sz w:val="28"/>
        </w:rPr>
        <w:t>Учебные планы являются частью ППССЗ. Все актуальные учебные планы рассмотрены на педагогическом совете, утверждены приказом директора колледжа.</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Учебные планы реализуемых в колледже специальностей разработаны на основе ФГОС. Все учебные планы прошли экспертизу и имеют экспертные заключения. Учебные планы выдержаны по структуре, отражают цели и задачи, требования к уровню освоения содержания циклов дисциплин, профессиональных модулей, учебно-методического обеспечения, распределения обязательной и максимальной учебной нагрузки на студента.</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Составные элементы учебных планов, их наименования, объем часов, количество учебных недель практической подготовки, промежуточной аттестации, ГИА, каникул в полном объеме соответствуют Федеральным государственным образовательным стандартам. В части теоретического обучения планы состоят из учебных дисциплин, МДК, профессиональных модулей, разных видов практик, а также консультаций. Объем учебных часов в действующих учебных планах соответствует бюджету времени, установленному ФГОС. Бюджет времени соответствует требованиям ФГОС также по циклам дисциплин, профессиональным модулям.</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В соответствии с требованиями ФГОС количество экзаменов, зачетов в учебном году не превышает, соответственно 8 и 10.</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Наименования дисциплин, циклов, профессиональных модулей, МДК, объемные соотношения циклов дисциплин, ПМ, виды практик, количество часов промежуточных аттестаций не противоречат требованиям ФГОС. Самостоятельная работа студентов планируется в соответствии с требованиями, предъявленными ФГОС к уровню подготовки выпускников.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Процесс самостоятельной работы студентов обеспечен по всем специальностям методическими пособиями и разработками. С целью качественного выполнения </w:t>
      </w:r>
      <w:r>
        <w:rPr>
          <w:rFonts w:ascii="Times New Roman" w:hAnsi="Times New Roman"/>
          <w:sz w:val="28"/>
        </w:rPr>
        <w:lastRenderedPageBreak/>
        <w:t xml:space="preserve">студентами всех видов самостоятельной работы разработано методическое обеспечение предметных кабинетов.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По всем учебным дисциплинам, МДК, профессиональным модулям, видам практик разработаны программы, имеющие внутренние и внешние рецензии, разработано календарно-тематическое планирование.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Программы дисциплин, МДК, профессиональных модулей ежегодно обновляются. Рабочие программы соответствуют требованиям ФГОС СПО в части требований по освоению выпускниками общих и профессиональных компетенций. Рабочие программы обеспечены рекомендациями по выполнению практических работ, по организации самостоятельной работы студентов. Разработаны учебно-методические комплексы, включающие фонды оценочных средств, наглядные пособия, схемы, дидактический материал, методические указания по выполнению курсовых работ.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Оценка качества освоения основных профессиональных образовательных программ в Сокольском педагогическом колледже включает:</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текущий контроль занятий,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промежуточную аттестацию,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государственную итоговую аттестацию </w:t>
      </w:r>
      <w:proofErr w:type="gramStart"/>
      <w:r>
        <w:rPr>
          <w:rFonts w:ascii="Times New Roman" w:hAnsi="Times New Roman"/>
          <w:sz w:val="28"/>
        </w:rPr>
        <w:t>обучающихся</w:t>
      </w:r>
      <w:proofErr w:type="gramEnd"/>
      <w:r>
        <w:rPr>
          <w:rFonts w:ascii="Times New Roman" w:hAnsi="Times New Roman"/>
          <w:sz w:val="28"/>
        </w:rPr>
        <w:t xml:space="preserve">.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Для текущего контроля знаний, промежуточной аттестации разработаны определенные формы и процедуры текущего контроля знаний, промежуточной аттестации. Текущий контроль знаний студентов осуществляется с использованием разработанных оценочных фондов и проводится в различных формах: устные опросы, тестирование, контрольные работы, семинары, компьютерное тестирование, защита творческих работ.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Для аттестации обучающихся на соответствие их персональных достижений поэтапным требованиям основных профессиональных образовательных программ созданы фонды оценочных средств, позволяющие оценить знания, умения, освоение компетенции.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Оценка качества подготовки </w:t>
      </w:r>
      <w:proofErr w:type="gramStart"/>
      <w:r>
        <w:rPr>
          <w:rFonts w:ascii="Times New Roman" w:hAnsi="Times New Roman"/>
          <w:sz w:val="28"/>
        </w:rPr>
        <w:t>обучающихся</w:t>
      </w:r>
      <w:proofErr w:type="gramEnd"/>
      <w:r>
        <w:rPr>
          <w:rFonts w:ascii="Times New Roman" w:hAnsi="Times New Roman"/>
          <w:sz w:val="28"/>
        </w:rPr>
        <w:t xml:space="preserve"> осуществляется по двум направлениям: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оценка уровня освоения дисциплин;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оценка компетенции </w:t>
      </w:r>
      <w:proofErr w:type="gramStart"/>
      <w:r>
        <w:rPr>
          <w:rFonts w:ascii="Times New Roman" w:hAnsi="Times New Roman"/>
          <w:sz w:val="28"/>
        </w:rPr>
        <w:t>обучающихся</w:t>
      </w:r>
      <w:proofErr w:type="gramEnd"/>
      <w:r>
        <w:rPr>
          <w:rFonts w:ascii="Times New Roman" w:hAnsi="Times New Roman"/>
          <w:sz w:val="28"/>
        </w:rPr>
        <w:t>.</w:t>
      </w:r>
    </w:p>
    <w:p w:rsidR="00DC508D" w:rsidRDefault="00494721">
      <w:pPr>
        <w:spacing w:after="0" w:line="240" w:lineRule="auto"/>
        <w:jc w:val="both"/>
        <w:rPr>
          <w:rFonts w:ascii="Times New Roman" w:hAnsi="Times New Roman"/>
          <w:sz w:val="28"/>
        </w:rPr>
      </w:pPr>
      <w:r>
        <w:rPr>
          <w:rFonts w:ascii="Times New Roman" w:hAnsi="Times New Roman"/>
          <w:sz w:val="28"/>
        </w:rPr>
        <w:tab/>
      </w:r>
      <w:proofErr w:type="gramStart"/>
      <w:r>
        <w:rPr>
          <w:rFonts w:ascii="Times New Roman" w:hAnsi="Times New Roman"/>
          <w:sz w:val="28"/>
        </w:rPr>
        <w:t>Итоги промежуточной аттестации обучающихся в 202</w:t>
      </w:r>
      <w:r w:rsidR="003C5590">
        <w:rPr>
          <w:rFonts w:ascii="Times New Roman" w:hAnsi="Times New Roman"/>
          <w:sz w:val="28"/>
        </w:rPr>
        <w:t>4</w:t>
      </w:r>
      <w:r>
        <w:rPr>
          <w:rFonts w:ascii="Times New Roman" w:hAnsi="Times New Roman"/>
          <w:sz w:val="28"/>
        </w:rPr>
        <w:t xml:space="preserve"> году (2 полугодие 202</w:t>
      </w:r>
      <w:r w:rsidR="003C5590">
        <w:rPr>
          <w:rFonts w:ascii="Times New Roman" w:hAnsi="Times New Roman"/>
          <w:sz w:val="28"/>
        </w:rPr>
        <w:t>3</w:t>
      </w:r>
      <w:r>
        <w:rPr>
          <w:rFonts w:ascii="Times New Roman" w:hAnsi="Times New Roman"/>
          <w:sz w:val="28"/>
        </w:rPr>
        <w:t>-202</w:t>
      </w:r>
      <w:r w:rsidR="003C5590">
        <w:rPr>
          <w:rFonts w:ascii="Times New Roman" w:hAnsi="Times New Roman"/>
          <w:sz w:val="28"/>
        </w:rPr>
        <w:t>4</w:t>
      </w:r>
      <w:r>
        <w:rPr>
          <w:rFonts w:ascii="Times New Roman" w:hAnsi="Times New Roman"/>
          <w:sz w:val="28"/>
        </w:rPr>
        <w:t xml:space="preserve"> </w:t>
      </w:r>
      <w:proofErr w:type="spellStart"/>
      <w:r>
        <w:rPr>
          <w:rFonts w:ascii="Times New Roman" w:hAnsi="Times New Roman"/>
          <w:sz w:val="28"/>
        </w:rPr>
        <w:t>уч.г</w:t>
      </w:r>
      <w:proofErr w:type="spellEnd"/>
      <w:r>
        <w:rPr>
          <w:rFonts w:ascii="Times New Roman" w:hAnsi="Times New Roman"/>
          <w:sz w:val="28"/>
        </w:rPr>
        <w:t>. и 1 полугодие 202</w:t>
      </w:r>
      <w:r w:rsidR="003C5590">
        <w:rPr>
          <w:rFonts w:ascii="Times New Roman" w:hAnsi="Times New Roman"/>
          <w:sz w:val="28"/>
        </w:rPr>
        <w:t>4</w:t>
      </w:r>
      <w:r>
        <w:rPr>
          <w:rFonts w:ascii="Times New Roman" w:hAnsi="Times New Roman"/>
          <w:sz w:val="28"/>
        </w:rPr>
        <w:t>-202</w:t>
      </w:r>
      <w:r w:rsidR="003C5590">
        <w:rPr>
          <w:rFonts w:ascii="Times New Roman" w:hAnsi="Times New Roman"/>
          <w:sz w:val="28"/>
        </w:rPr>
        <w:t>5</w:t>
      </w:r>
      <w:r>
        <w:rPr>
          <w:rFonts w:ascii="Times New Roman" w:hAnsi="Times New Roman"/>
          <w:sz w:val="28"/>
        </w:rPr>
        <w:t xml:space="preserve"> </w:t>
      </w:r>
      <w:proofErr w:type="spellStart"/>
      <w:r>
        <w:rPr>
          <w:rFonts w:ascii="Times New Roman" w:hAnsi="Times New Roman"/>
          <w:sz w:val="28"/>
        </w:rPr>
        <w:t>уч.г</w:t>
      </w:r>
      <w:proofErr w:type="spellEnd"/>
      <w:r>
        <w:rPr>
          <w:rFonts w:ascii="Times New Roman" w:hAnsi="Times New Roman"/>
          <w:sz w:val="28"/>
        </w:rPr>
        <w:t>.) по очной и заочной формам обучения подставлены в таблицах.</w:t>
      </w:r>
      <w:proofErr w:type="gramEnd"/>
    </w:p>
    <w:p w:rsidR="00DC508D" w:rsidRDefault="00DC508D">
      <w:pPr>
        <w:spacing w:after="0" w:line="240" w:lineRule="auto"/>
        <w:jc w:val="right"/>
        <w:rPr>
          <w:rFonts w:ascii="Times New Roman" w:hAnsi="Times New Roman"/>
          <w:color w:val="000000" w:themeColor="text1"/>
          <w:sz w:val="28"/>
        </w:rPr>
      </w:pPr>
    </w:p>
    <w:p w:rsidR="00DC508D" w:rsidRDefault="00DC508D">
      <w:pPr>
        <w:spacing w:after="0" w:line="240" w:lineRule="auto"/>
        <w:jc w:val="right"/>
        <w:rPr>
          <w:rFonts w:ascii="Times New Roman" w:hAnsi="Times New Roman"/>
          <w:color w:val="000000" w:themeColor="text1"/>
          <w:sz w:val="28"/>
        </w:rPr>
      </w:pPr>
    </w:p>
    <w:p w:rsidR="00171032" w:rsidRDefault="00171032">
      <w:pPr>
        <w:spacing w:after="0" w:line="240" w:lineRule="auto"/>
        <w:jc w:val="right"/>
        <w:rPr>
          <w:rFonts w:ascii="Times New Roman" w:hAnsi="Times New Roman"/>
          <w:color w:val="000000" w:themeColor="text1"/>
          <w:sz w:val="28"/>
        </w:rPr>
      </w:pPr>
    </w:p>
    <w:p w:rsidR="00171032" w:rsidRDefault="00171032">
      <w:pPr>
        <w:spacing w:after="0" w:line="240" w:lineRule="auto"/>
        <w:jc w:val="right"/>
        <w:rPr>
          <w:rFonts w:ascii="Times New Roman" w:hAnsi="Times New Roman"/>
          <w:color w:val="000000" w:themeColor="text1"/>
          <w:sz w:val="28"/>
        </w:rPr>
      </w:pPr>
    </w:p>
    <w:p w:rsidR="00171032" w:rsidRDefault="00171032">
      <w:pPr>
        <w:spacing w:after="0" w:line="240" w:lineRule="auto"/>
        <w:jc w:val="right"/>
        <w:rPr>
          <w:rFonts w:ascii="Times New Roman" w:hAnsi="Times New Roman"/>
          <w:color w:val="000000" w:themeColor="text1"/>
          <w:sz w:val="28"/>
        </w:rPr>
      </w:pPr>
    </w:p>
    <w:p w:rsidR="00171032" w:rsidRDefault="00171032">
      <w:pPr>
        <w:spacing w:after="0" w:line="240" w:lineRule="auto"/>
        <w:jc w:val="right"/>
        <w:rPr>
          <w:rFonts w:ascii="Times New Roman" w:hAnsi="Times New Roman"/>
          <w:color w:val="000000" w:themeColor="text1"/>
          <w:sz w:val="28"/>
        </w:rPr>
      </w:pPr>
    </w:p>
    <w:p w:rsidR="00171032" w:rsidRDefault="00171032">
      <w:pPr>
        <w:spacing w:after="0" w:line="240" w:lineRule="auto"/>
        <w:jc w:val="right"/>
        <w:rPr>
          <w:rFonts w:ascii="Times New Roman" w:hAnsi="Times New Roman"/>
          <w:color w:val="000000" w:themeColor="text1"/>
          <w:sz w:val="28"/>
        </w:rPr>
      </w:pPr>
    </w:p>
    <w:p w:rsidR="00171032" w:rsidRDefault="00171032">
      <w:pPr>
        <w:spacing w:after="0" w:line="240" w:lineRule="auto"/>
        <w:jc w:val="right"/>
        <w:rPr>
          <w:rFonts w:ascii="Times New Roman" w:hAnsi="Times New Roman"/>
          <w:color w:val="000000" w:themeColor="text1"/>
          <w:sz w:val="28"/>
        </w:rPr>
      </w:pPr>
    </w:p>
    <w:p w:rsidR="00171032" w:rsidRDefault="00171032">
      <w:pPr>
        <w:spacing w:after="0" w:line="240" w:lineRule="auto"/>
        <w:jc w:val="right"/>
        <w:rPr>
          <w:rFonts w:ascii="Times New Roman" w:hAnsi="Times New Roman"/>
          <w:color w:val="000000" w:themeColor="text1"/>
          <w:sz w:val="28"/>
        </w:rPr>
      </w:pPr>
    </w:p>
    <w:p w:rsidR="00974AB0" w:rsidRPr="007F4419" w:rsidRDefault="00494721" w:rsidP="00C673AF">
      <w:pPr>
        <w:spacing w:after="0" w:line="240" w:lineRule="auto"/>
        <w:jc w:val="right"/>
        <w:rPr>
          <w:rFonts w:ascii="Times New Roman" w:hAnsi="Times New Roman"/>
          <w:color w:val="000000" w:themeColor="text1"/>
          <w:sz w:val="28"/>
        </w:rPr>
      </w:pPr>
      <w:r w:rsidRPr="007F4419">
        <w:rPr>
          <w:rFonts w:ascii="Times New Roman" w:hAnsi="Times New Roman"/>
          <w:color w:val="000000" w:themeColor="text1"/>
          <w:sz w:val="28"/>
        </w:rPr>
        <w:lastRenderedPageBreak/>
        <w:t>Таблица</w:t>
      </w:r>
      <w:r w:rsidR="007F4419" w:rsidRPr="007F4419">
        <w:rPr>
          <w:rFonts w:ascii="Times New Roman" w:hAnsi="Times New Roman"/>
          <w:color w:val="000000" w:themeColor="text1"/>
          <w:sz w:val="28"/>
        </w:rPr>
        <w:t xml:space="preserve"> 16</w:t>
      </w:r>
      <w:r w:rsidRPr="007F4419">
        <w:rPr>
          <w:rFonts w:ascii="Times New Roman" w:hAnsi="Times New Roman"/>
          <w:color w:val="000000" w:themeColor="text1"/>
          <w:sz w:val="28"/>
        </w:rPr>
        <w:t xml:space="preserve"> </w:t>
      </w:r>
    </w:p>
    <w:p w:rsidR="00974AB0" w:rsidRDefault="00974AB0">
      <w:pPr>
        <w:spacing w:after="0" w:line="240" w:lineRule="auto"/>
        <w:jc w:val="center"/>
        <w:rPr>
          <w:rFonts w:ascii="Times New Roman" w:hAnsi="Times New Roman"/>
          <w:b/>
          <w:color w:val="000000" w:themeColor="text1"/>
          <w:sz w:val="28"/>
        </w:rPr>
      </w:pPr>
    </w:p>
    <w:p w:rsidR="00DC508D" w:rsidRDefault="00494721">
      <w:pPr>
        <w:spacing w:after="0" w:line="240" w:lineRule="auto"/>
        <w:jc w:val="center"/>
        <w:rPr>
          <w:rFonts w:ascii="Times New Roman" w:hAnsi="Times New Roman"/>
          <w:b/>
          <w:color w:val="000000" w:themeColor="text1"/>
          <w:sz w:val="28"/>
        </w:rPr>
      </w:pPr>
      <w:r>
        <w:rPr>
          <w:rFonts w:ascii="Times New Roman" w:hAnsi="Times New Roman"/>
          <w:b/>
          <w:color w:val="000000" w:themeColor="text1"/>
          <w:sz w:val="28"/>
        </w:rPr>
        <w:t>Результаты экзаменационной сессии</w:t>
      </w:r>
    </w:p>
    <w:p w:rsidR="00DC508D" w:rsidRDefault="00D77170">
      <w:pPr>
        <w:spacing w:after="0" w:line="240" w:lineRule="auto"/>
        <w:jc w:val="center"/>
        <w:rPr>
          <w:rFonts w:ascii="Times New Roman" w:hAnsi="Times New Roman"/>
          <w:b/>
          <w:color w:val="000000" w:themeColor="text1"/>
          <w:sz w:val="28"/>
        </w:rPr>
      </w:pPr>
      <w:r>
        <w:rPr>
          <w:rFonts w:ascii="Times New Roman" w:hAnsi="Times New Roman"/>
          <w:b/>
          <w:color w:val="000000" w:themeColor="text1"/>
          <w:sz w:val="28"/>
        </w:rPr>
        <w:t>2</w:t>
      </w:r>
      <w:r w:rsidR="00494721">
        <w:rPr>
          <w:rFonts w:ascii="Times New Roman" w:hAnsi="Times New Roman"/>
          <w:b/>
          <w:color w:val="000000" w:themeColor="text1"/>
          <w:sz w:val="28"/>
        </w:rPr>
        <w:t xml:space="preserve"> полугодие 202</w:t>
      </w:r>
      <w:r w:rsidR="008F6BC9">
        <w:rPr>
          <w:rFonts w:ascii="Times New Roman" w:hAnsi="Times New Roman"/>
          <w:b/>
          <w:color w:val="000000" w:themeColor="text1"/>
          <w:sz w:val="28"/>
        </w:rPr>
        <w:t>3</w:t>
      </w:r>
      <w:r w:rsidR="00494721">
        <w:rPr>
          <w:rFonts w:ascii="Times New Roman" w:hAnsi="Times New Roman"/>
          <w:b/>
          <w:color w:val="000000" w:themeColor="text1"/>
          <w:sz w:val="28"/>
        </w:rPr>
        <w:t xml:space="preserve"> -202</w:t>
      </w:r>
      <w:r w:rsidR="008F6BC9">
        <w:rPr>
          <w:rFonts w:ascii="Times New Roman" w:hAnsi="Times New Roman"/>
          <w:b/>
          <w:color w:val="000000" w:themeColor="text1"/>
          <w:sz w:val="28"/>
        </w:rPr>
        <w:t>4</w:t>
      </w:r>
      <w:r w:rsidR="00494721">
        <w:rPr>
          <w:rFonts w:ascii="Times New Roman" w:hAnsi="Times New Roman"/>
          <w:b/>
          <w:color w:val="000000" w:themeColor="text1"/>
          <w:sz w:val="28"/>
        </w:rPr>
        <w:t xml:space="preserve"> учебный год (дневное отделение)</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4"/>
        <w:gridCol w:w="2410"/>
        <w:gridCol w:w="992"/>
        <w:gridCol w:w="1924"/>
        <w:gridCol w:w="670"/>
        <w:gridCol w:w="670"/>
        <w:gridCol w:w="651"/>
        <w:gridCol w:w="617"/>
        <w:gridCol w:w="996"/>
      </w:tblGrid>
      <w:tr w:rsidR="00E56D40"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DC508D" w:rsidRPr="00F9343A" w:rsidRDefault="00494721">
            <w:pPr>
              <w:spacing w:after="0" w:line="240" w:lineRule="auto"/>
              <w:jc w:val="center"/>
              <w:rPr>
                <w:rFonts w:ascii="Times New Roman" w:hAnsi="Times New Roman"/>
                <w:color w:val="auto"/>
                <w:sz w:val="24"/>
              </w:rPr>
            </w:pPr>
            <w:r w:rsidRPr="00F9343A">
              <w:rPr>
                <w:rFonts w:ascii="Times New Roman" w:hAnsi="Times New Roman"/>
                <w:color w:val="auto"/>
                <w:sz w:val="24"/>
              </w:rPr>
              <w:t xml:space="preserve">№ </w:t>
            </w:r>
            <w:proofErr w:type="gramStart"/>
            <w:r w:rsidRPr="00F9343A">
              <w:rPr>
                <w:rFonts w:ascii="Times New Roman" w:hAnsi="Times New Roman"/>
                <w:color w:val="auto"/>
                <w:sz w:val="24"/>
              </w:rPr>
              <w:t>п</w:t>
            </w:r>
            <w:proofErr w:type="gramEnd"/>
            <w:r w:rsidRPr="00F9343A">
              <w:rPr>
                <w:rFonts w:ascii="Times New Roman" w:hAnsi="Times New Roman"/>
                <w:color w:val="auto"/>
                <w:sz w:val="24"/>
              </w:rPr>
              <w:t>/п</w:t>
            </w:r>
          </w:p>
        </w:tc>
        <w:tc>
          <w:tcPr>
            <w:tcW w:w="2410" w:type="dxa"/>
            <w:tcBorders>
              <w:top w:val="single" w:sz="4" w:space="0" w:color="000000"/>
              <w:left w:val="single" w:sz="4" w:space="0" w:color="000000"/>
              <w:bottom w:val="single" w:sz="4" w:space="0" w:color="000000"/>
              <w:right w:val="single" w:sz="4" w:space="0" w:color="000000"/>
            </w:tcBorders>
            <w:vAlign w:val="center"/>
          </w:tcPr>
          <w:p w:rsidR="00DC508D" w:rsidRPr="00F9343A" w:rsidRDefault="00494721">
            <w:pPr>
              <w:spacing w:after="0" w:line="240" w:lineRule="auto"/>
              <w:jc w:val="center"/>
              <w:rPr>
                <w:rFonts w:ascii="Times New Roman" w:hAnsi="Times New Roman"/>
                <w:color w:val="auto"/>
                <w:sz w:val="24"/>
              </w:rPr>
            </w:pPr>
            <w:r w:rsidRPr="00F9343A">
              <w:rPr>
                <w:rFonts w:ascii="Times New Roman" w:hAnsi="Times New Roman"/>
                <w:color w:val="auto"/>
                <w:sz w:val="24"/>
              </w:rPr>
              <w:t>Название предмета</w:t>
            </w:r>
          </w:p>
        </w:tc>
        <w:tc>
          <w:tcPr>
            <w:tcW w:w="992" w:type="dxa"/>
            <w:tcBorders>
              <w:top w:val="single" w:sz="4" w:space="0" w:color="000000"/>
              <w:left w:val="single" w:sz="4" w:space="0" w:color="000000"/>
              <w:bottom w:val="single" w:sz="4" w:space="0" w:color="000000"/>
              <w:right w:val="single" w:sz="4" w:space="0" w:color="000000"/>
            </w:tcBorders>
            <w:vAlign w:val="center"/>
          </w:tcPr>
          <w:p w:rsidR="00DC508D" w:rsidRPr="00F9343A" w:rsidRDefault="00494721">
            <w:pPr>
              <w:spacing w:after="0" w:line="240" w:lineRule="auto"/>
              <w:jc w:val="center"/>
              <w:rPr>
                <w:rFonts w:ascii="Times New Roman" w:hAnsi="Times New Roman"/>
                <w:color w:val="auto"/>
                <w:sz w:val="24"/>
              </w:rPr>
            </w:pPr>
            <w:proofErr w:type="spellStart"/>
            <w:r w:rsidRPr="00F9343A">
              <w:rPr>
                <w:rFonts w:ascii="Times New Roman" w:hAnsi="Times New Roman"/>
                <w:color w:val="auto"/>
                <w:sz w:val="24"/>
              </w:rPr>
              <w:t>Груп</w:t>
            </w:r>
            <w:proofErr w:type="spellEnd"/>
          </w:p>
          <w:p w:rsidR="00DC508D" w:rsidRPr="00F9343A" w:rsidRDefault="00494721">
            <w:pPr>
              <w:spacing w:after="0" w:line="240" w:lineRule="auto"/>
              <w:jc w:val="center"/>
              <w:rPr>
                <w:rFonts w:ascii="Times New Roman" w:hAnsi="Times New Roman"/>
                <w:color w:val="auto"/>
                <w:sz w:val="24"/>
              </w:rPr>
            </w:pPr>
            <w:r w:rsidRPr="00F9343A">
              <w:rPr>
                <w:rFonts w:ascii="Times New Roman" w:hAnsi="Times New Roman"/>
                <w:color w:val="auto"/>
                <w:sz w:val="24"/>
              </w:rPr>
              <w:t>па/</w:t>
            </w:r>
          </w:p>
          <w:p w:rsidR="00DC508D" w:rsidRPr="00F9343A" w:rsidRDefault="00494721">
            <w:pPr>
              <w:spacing w:after="0" w:line="240" w:lineRule="auto"/>
              <w:jc w:val="center"/>
              <w:rPr>
                <w:rFonts w:ascii="Times New Roman" w:hAnsi="Times New Roman"/>
                <w:color w:val="auto"/>
                <w:sz w:val="24"/>
              </w:rPr>
            </w:pPr>
            <w:r w:rsidRPr="00F9343A">
              <w:rPr>
                <w:rFonts w:ascii="Times New Roman" w:hAnsi="Times New Roman"/>
                <w:color w:val="auto"/>
                <w:sz w:val="24"/>
              </w:rPr>
              <w:t>чел.</w:t>
            </w:r>
          </w:p>
        </w:tc>
        <w:tc>
          <w:tcPr>
            <w:tcW w:w="1924" w:type="dxa"/>
            <w:tcBorders>
              <w:top w:val="single" w:sz="4" w:space="0" w:color="000000"/>
              <w:left w:val="single" w:sz="4" w:space="0" w:color="000000"/>
              <w:bottom w:val="single" w:sz="4" w:space="0" w:color="000000"/>
              <w:right w:val="single" w:sz="4" w:space="0" w:color="000000"/>
            </w:tcBorders>
            <w:vAlign w:val="center"/>
          </w:tcPr>
          <w:p w:rsidR="00DC508D" w:rsidRPr="00F9343A" w:rsidRDefault="00494721">
            <w:pPr>
              <w:spacing w:after="0" w:line="240" w:lineRule="auto"/>
              <w:jc w:val="center"/>
              <w:rPr>
                <w:rFonts w:ascii="Times New Roman" w:hAnsi="Times New Roman"/>
                <w:color w:val="auto"/>
                <w:sz w:val="24"/>
              </w:rPr>
            </w:pPr>
            <w:r w:rsidRPr="00F9343A">
              <w:rPr>
                <w:rFonts w:ascii="Times New Roman" w:hAnsi="Times New Roman"/>
                <w:color w:val="auto"/>
                <w:sz w:val="24"/>
              </w:rPr>
              <w:t>Преподаватель</w:t>
            </w:r>
          </w:p>
        </w:tc>
        <w:tc>
          <w:tcPr>
            <w:tcW w:w="670" w:type="dxa"/>
            <w:tcBorders>
              <w:top w:val="single" w:sz="4" w:space="0" w:color="000000"/>
              <w:left w:val="single" w:sz="4" w:space="0" w:color="000000"/>
              <w:bottom w:val="single" w:sz="4" w:space="0" w:color="000000"/>
              <w:right w:val="single" w:sz="4" w:space="0" w:color="000000"/>
            </w:tcBorders>
            <w:vAlign w:val="center"/>
          </w:tcPr>
          <w:p w:rsidR="00DC508D" w:rsidRPr="00F9343A" w:rsidRDefault="00494721">
            <w:pPr>
              <w:spacing w:after="0" w:line="240" w:lineRule="auto"/>
              <w:jc w:val="center"/>
              <w:rPr>
                <w:rFonts w:ascii="Times New Roman" w:hAnsi="Times New Roman"/>
                <w:color w:val="auto"/>
                <w:sz w:val="24"/>
              </w:rPr>
            </w:pPr>
            <w:r w:rsidRPr="00F9343A">
              <w:rPr>
                <w:rFonts w:ascii="Times New Roman" w:hAnsi="Times New Roman"/>
                <w:color w:val="auto"/>
                <w:sz w:val="24"/>
              </w:rPr>
              <w:t>«5»</w:t>
            </w:r>
          </w:p>
        </w:tc>
        <w:tc>
          <w:tcPr>
            <w:tcW w:w="670" w:type="dxa"/>
            <w:tcBorders>
              <w:top w:val="single" w:sz="4" w:space="0" w:color="000000"/>
              <w:left w:val="single" w:sz="4" w:space="0" w:color="000000"/>
              <w:bottom w:val="single" w:sz="4" w:space="0" w:color="000000"/>
              <w:right w:val="single" w:sz="4" w:space="0" w:color="000000"/>
            </w:tcBorders>
            <w:vAlign w:val="center"/>
          </w:tcPr>
          <w:p w:rsidR="00DC508D" w:rsidRPr="00F9343A" w:rsidRDefault="00494721">
            <w:pPr>
              <w:spacing w:after="0" w:line="240" w:lineRule="auto"/>
              <w:jc w:val="center"/>
              <w:rPr>
                <w:rFonts w:ascii="Times New Roman" w:hAnsi="Times New Roman"/>
                <w:color w:val="auto"/>
                <w:sz w:val="24"/>
              </w:rPr>
            </w:pPr>
            <w:r w:rsidRPr="00F9343A">
              <w:rPr>
                <w:rFonts w:ascii="Times New Roman" w:hAnsi="Times New Roman"/>
                <w:color w:val="auto"/>
                <w:sz w:val="24"/>
              </w:rPr>
              <w:t>«4»</w:t>
            </w:r>
          </w:p>
        </w:tc>
        <w:tc>
          <w:tcPr>
            <w:tcW w:w="651" w:type="dxa"/>
            <w:tcBorders>
              <w:top w:val="single" w:sz="4" w:space="0" w:color="000000"/>
              <w:left w:val="single" w:sz="4" w:space="0" w:color="000000"/>
              <w:bottom w:val="single" w:sz="4" w:space="0" w:color="000000"/>
              <w:right w:val="single" w:sz="4" w:space="0" w:color="000000"/>
            </w:tcBorders>
            <w:vAlign w:val="center"/>
          </w:tcPr>
          <w:p w:rsidR="00DC508D" w:rsidRPr="00F9343A" w:rsidRDefault="00494721">
            <w:pPr>
              <w:spacing w:after="0" w:line="240" w:lineRule="auto"/>
              <w:jc w:val="center"/>
              <w:rPr>
                <w:rFonts w:ascii="Times New Roman" w:hAnsi="Times New Roman"/>
                <w:color w:val="auto"/>
                <w:sz w:val="24"/>
              </w:rPr>
            </w:pPr>
            <w:r w:rsidRPr="00F9343A">
              <w:rPr>
                <w:rFonts w:ascii="Times New Roman" w:hAnsi="Times New Roman"/>
                <w:color w:val="auto"/>
                <w:sz w:val="24"/>
              </w:rPr>
              <w:t>«3»</w:t>
            </w:r>
          </w:p>
        </w:tc>
        <w:tc>
          <w:tcPr>
            <w:tcW w:w="617" w:type="dxa"/>
            <w:tcBorders>
              <w:top w:val="single" w:sz="4" w:space="0" w:color="000000"/>
              <w:left w:val="single" w:sz="4" w:space="0" w:color="000000"/>
              <w:bottom w:val="single" w:sz="4" w:space="0" w:color="000000"/>
              <w:right w:val="single" w:sz="4" w:space="0" w:color="000000"/>
            </w:tcBorders>
            <w:vAlign w:val="center"/>
          </w:tcPr>
          <w:p w:rsidR="00DC508D" w:rsidRPr="00F9343A" w:rsidRDefault="00494721">
            <w:pPr>
              <w:spacing w:after="0" w:line="240" w:lineRule="auto"/>
              <w:jc w:val="center"/>
              <w:rPr>
                <w:rFonts w:ascii="Times New Roman" w:hAnsi="Times New Roman"/>
                <w:color w:val="auto"/>
                <w:sz w:val="24"/>
              </w:rPr>
            </w:pPr>
            <w:r w:rsidRPr="00F9343A">
              <w:rPr>
                <w:rFonts w:ascii="Times New Roman" w:hAnsi="Times New Roman"/>
                <w:color w:val="auto"/>
                <w:sz w:val="24"/>
              </w:rPr>
              <w:t>«2»</w:t>
            </w:r>
          </w:p>
        </w:tc>
        <w:tc>
          <w:tcPr>
            <w:tcW w:w="996" w:type="dxa"/>
            <w:tcBorders>
              <w:top w:val="single" w:sz="4" w:space="0" w:color="000000"/>
              <w:left w:val="single" w:sz="4" w:space="0" w:color="000000"/>
              <w:bottom w:val="single" w:sz="4" w:space="0" w:color="000000"/>
              <w:right w:val="single" w:sz="4" w:space="0" w:color="000000"/>
            </w:tcBorders>
            <w:vAlign w:val="center"/>
          </w:tcPr>
          <w:p w:rsidR="00DC508D" w:rsidRPr="00F9343A" w:rsidRDefault="00494721">
            <w:pPr>
              <w:spacing w:after="0" w:line="240" w:lineRule="auto"/>
              <w:jc w:val="center"/>
              <w:rPr>
                <w:rFonts w:ascii="Times New Roman" w:hAnsi="Times New Roman"/>
                <w:color w:val="auto"/>
                <w:sz w:val="24"/>
              </w:rPr>
            </w:pPr>
            <w:r w:rsidRPr="00F9343A">
              <w:rPr>
                <w:rFonts w:ascii="Times New Roman" w:hAnsi="Times New Roman"/>
                <w:color w:val="auto"/>
                <w:sz w:val="24"/>
              </w:rPr>
              <w:t>Сред</w:t>
            </w:r>
          </w:p>
          <w:p w:rsidR="00DC508D" w:rsidRPr="00F9343A" w:rsidRDefault="00494721">
            <w:pPr>
              <w:spacing w:after="0" w:line="240" w:lineRule="auto"/>
              <w:jc w:val="center"/>
              <w:rPr>
                <w:rFonts w:ascii="Times New Roman" w:hAnsi="Times New Roman"/>
                <w:color w:val="auto"/>
                <w:sz w:val="24"/>
              </w:rPr>
            </w:pPr>
            <w:proofErr w:type="spellStart"/>
            <w:r w:rsidRPr="00F9343A">
              <w:rPr>
                <w:rFonts w:ascii="Times New Roman" w:hAnsi="Times New Roman"/>
                <w:color w:val="auto"/>
                <w:sz w:val="24"/>
              </w:rPr>
              <w:t>ний</w:t>
            </w:r>
            <w:proofErr w:type="spellEnd"/>
          </w:p>
          <w:p w:rsidR="00DC508D" w:rsidRPr="00F9343A" w:rsidRDefault="00494721">
            <w:pPr>
              <w:spacing w:after="0" w:line="240" w:lineRule="auto"/>
              <w:jc w:val="center"/>
              <w:rPr>
                <w:rFonts w:ascii="Times New Roman" w:hAnsi="Times New Roman"/>
                <w:color w:val="auto"/>
                <w:sz w:val="24"/>
              </w:rPr>
            </w:pPr>
            <w:r w:rsidRPr="00F9343A">
              <w:rPr>
                <w:rFonts w:ascii="Times New Roman" w:hAnsi="Times New Roman"/>
                <w:color w:val="auto"/>
                <w:sz w:val="24"/>
              </w:rPr>
              <w:t>балл</w:t>
            </w:r>
          </w:p>
        </w:tc>
      </w:tr>
      <w:tr w:rsidR="00E56D40"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DC508D" w:rsidRPr="009F349A" w:rsidRDefault="00494721">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1</w:t>
            </w:r>
          </w:p>
        </w:tc>
        <w:tc>
          <w:tcPr>
            <w:tcW w:w="2410" w:type="dxa"/>
            <w:tcBorders>
              <w:top w:val="single" w:sz="4" w:space="0" w:color="000000"/>
              <w:left w:val="single" w:sz="4" w:space="0" w:color="000000"/>
              <w:bottom w:val="single" w:sz="4" w:space="0" w:color="000000"/>
              <w:right w:val="single" w:sz="4" w:space="0" w:color="000000"/>
            </w:tcBorders>
            <w:vAlign w:val="center"/>
          </w:tcPr>
          <w:p w:rsidR="00DC508D" w:rsidRPr="009F349A" w:rsidRDefault="00494721">
            <w:pPr>
              <w:spacing w:after="0" w:line="240" w:lineRule="auto"/>
              <w:jc w:val="both"/>
              <w:rPr>
                <w:rFonts w:ascii="Times New Roman" w:hAnsi="Times New Roman"/>
                <w:color w:val="000000" w:themeColor="text1"/>
                <w:sz w:val="24"/>
              </w:rPr>
            </w:pPr>
            <w:r w:rsidRPr="009F349A">
              <w:rPr>
                <w:rFonts w:ascii="Times New Roman" w:hAnsi="Times New Roman"/>
                <w:color w:val="000000" w:themeColor="text1"/>
                <w:sz w:val="24"/>
              </w:rPr>
              <w:t xml:space="preserve">Психология </w:t>
            </w:r>
          </w:p>
          <w:p w:rsidR="00DC508D" w:rsidRPr="009F349A" w:rsidRDefault="00DC508D">
            <w:pPr>
              <w:spacing w:after="0" w:line="240" w:lineRule="auto"/>
              <w:jc w:val="both"/>
              <w:rPr>
                <w:rFonts w:ascii="Times New Roman" w:hAnsi="Times New Roman"/>
                <w:color w:val="000000" w:themeColor="text1"/>
                <w:sz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DC508D" w:rsidRPr="009F349A" w:rsidRDefault="0076001D" w:rsidP="008F6BC9">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31/</w:t>
            </w:r>
            <w:r w:rsidR="008F6BC9">
              <w:rPr>
                <w:rFonts w:ascii="Times New Roman" w:hAnsi="Times New Roman"/>
                <w:color w:val="000000" w:themeColor="text1"/>
                <w:sz w:val="24"/>
              </w:rPr>
              <w:t>19</w:t>
            </w:r>
          </w:p>
        </w:tc>
        <w:tc>
          <w:tcPr>
            <w:tcW w:w="1924" w:type="dxa"/>
            <w:tcBorders>
              <w:top w:val="single" w:sz="4" w:space="0" w:color="000000"/>
              <w:left w:val="single" w:sz="4" w:space="0" w:color="000000"/>
              <w:bottom w:val="single" w:sz="4" w:space="0" w:color="000000"/>
              <w:right w:val="single" w:sz="4" w:space="0" w:color="000000"/>
            </w:tcBorders>
            <w:vAlign w:val="center"/>
          </w:tcPr>
          <w:p w:rsidR="00DC508D" w:rsidRPr="009F349A" w:rsidRDefault="00494721">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 xml:space="preserve">Сергеева Е.С., </w:t>
            </w:r>
          </w:p>
          <w:p w:rsidR="00DC508D" w:rsidRPr="009F349A" w:rsidRDefault="0076001D">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Маслова О.А.</w:t>
            </w:r>
          </w:p>
        </w:tc>
        <w:tc>
          <w:tcPr>
            <w:tcW w:w="670" w:type="dxa"/>
            <w:tcBorders>
              <w:top w:val="single" w:sz="4" w:space="0" w:color="000000"/>
              <w:left w:val="single" w:sz="4" w:space="0" w:color="000000"/>
              <w:bottom w:val="single" w:sz="4" w:space="0" w:color="000000"/>
              <w:right w:val="single" w:sz="4" w:space="0" w:color="000000"/>
            </w:tcBorders>
            <w:vAlign w:val="center"/>
          </w:tcPr>
          <w:p w:rsidR="00DC508D" w:rsidRPr="009F349A" w:rsidRDefault="008F6BC9" w:rsidP="0076001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670" w:type="dxa"/>
            <w:tcBorders>
              <w:top w:val="single" w:sz="4" w:space="0" w:color="000000"/>
              <w:left w:val="single" w:sz="4" w:space="0" w:color="000000"/>
              <w:bottom w:val="single" w:sz="4" w:space="0" w:color="000000"/>
              <w:right w:val="single" w:sz="4" w:space="0" w:color="000000"/>
            </w:tcBorders>
            <w:vAlign w:val="center"/>
          </w:tcPr>
          <w:p w:rsidR="00DC508D" w:rsidRPr="009F349A" w:rsidRDefault="008F6B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w:t>
            </w:r>
          </w:p>
        </w:tc>
        <w:tc>
          <w:tcPr>
            <w:tcW w:w="651" w:type="dxa"/>
            <w:tcBorders>
              <w:top w:val="single" w:sz="4" w:space="0" w:color="000000"/>
              <w:left w:val="single" w:sz="4" w:space="0" w:color="000000"/>
              <w:bottom w:val="single" w:sz="4" w:space="0" w:color="000000"/>
              <w:right w:val="single" w:sz="4" w:space="0" w:color="000000"/>
            </w:tcBorders>
            <w:vAlign w:val="center"/>
          </w:tcPr>
          <w:p w:rsidR="00DC508D" w:rsidRPr="009F349A" w:rsidRDefault="008F6B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12</w:t>
            </w:r>
          </w:p>
        </w:tc>
        <w:tc>
          <w:tcPr>
            <w:tcW w:w="617" w:type="dxa"/>
            <w:tcBorders>
              <w:top w:val="single" w:sz="4" w:space="0" w:color="000000"/>
              <w:left w:val="single" w:sz="4" w:space="0" w:color="000000"/>
              <w:bottom w:val="single" w:sz="4" w:space="0" w:color="000000"/>
              <w:right w:val="single" w:sz="4" w:space="0" w:color="000000"/>
            </w:tcBorders>
            <w:vAlign w:val="center"/>
          </w:tcPr>
          <w:p w:rsidR="00DC508D" w:rsidRPr="009F349A" w:rsidRDefault="00494721">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DC508D" w:rsidRPr="009F349A" w:rsidRDefault="0076001D" w:rsidP="008F6BC9">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3,</w:t>
            </w:r>
            <w:r w:rsidR="008F6BC9">
              <w:rPr>
                <w:rFonts w:ascii="Times New Roman" w:hAnsi="Times New Roman"/>
                <w:color w:val="000000" w:themeColor="text1"/>
                <w:sz w:val="24"/>
              </w:rPr>
              <w:t>1</w:t>
            </w:r>
          </w:p>
        </w:tc>
      </w:tr>
      <w:tr w:rsidR="00E56D40"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DC508D" w:rsidRPr="009F349A" w:rsidRDefault="00494721">
            <w:pPr>
              <w:spacing w:after="0" w:line="240" w:lineRule="auto"/>
              <w:rPr>
                <w:rFonts w:ascii="Times New Roman" w:hAnsi="Times New Roman"/>
                <w:color w:val="000000" w:themeColor="text1"/>
                <w:sz w:val="24"/>
              </w:rPr>
            </w:pPr>
            <w:r w:rsidRPr="009F349A">
              <w:rPr>
                <w:rFonts w:ascii="Times New Roman" w:hAnsi="Times New Roman"/>
                <w:color w:val="000000" w:themeColor="text1"/>
                <w:sz w:val="24"/>
              </w:rPr>
              <w:t>2</w:t>
            </w:r>
          </w:p>
        </w:tc>
        <w:tc>
          <w:tcPr>
            <w:tcW w:w="2410" w:type="dxa"/>
            <w:tcBorders>
              <w:top w:val="single" w:sz="4" w:space="0" w:color="000000"/>
              <w:left w:val="single" w:sz="4" w:space="0" w:color="000000"/>
              <w:bottom w:val="single" w:sz="4" w:space="0" w:color="000000"/>
              <w:right w:val="single" w:sz="4" w:space="0" w:color="000000"/>
            </w:tcBorders>
            <w:vAlign w:val="center"/>
          </w:tcPr>
          <w:p w:rsidR="00DC508D" w:rsidRPr="009F349A" w:rsidRDefault="00494721">
            <w:pPr>
              <w:spacing w:after="0" w:line="240" w:lineRule="auto"/>
              <w:jc w:val="both"/>
              <w:rPr>
                <w:rFonts w:ascii="Times New Roman" w:hAnsi="Times New Roman"/>
                <w:color w:val="000000" w:themeColor="text1"/>
                <w:sz w:val="24"/>
              </w:rPr>
            </w:pPr>
            <w:r w:rsidRPr="009F349A">
              <w:rPr>
                <w:rFonts w:ascii="Times New Roman" w:hAnsi="Times New Roman"/>
                <w:color w:val="000000" w:themeColor="text1"/>
                <w:sz w:val="24"/>
              </w:rPr>
              <w:t xml:space="preserve">Экзамен (квалификационный) </w:t>
            </w:r>
          </w:p>
          <w:p w:rsidR="00DC508D" w:rsidRPr="009F349A" w:rsidRDefault="00494721">
            <w:pPr>
              <w:spacing w:after="0" w:line="240" w:lineRule="auto"/>
              <w:jc w:val="both"/>
              <w:rPr>
                <w:rFonts w:ascii="Times New Roman" w:hAnsi="Times New Roman"/>
                <w:color w:val="000000" w:themeColor="text1"/>
                <w:sz w:val="24"/>
              </w:rPr>
            </w:pPr>
            <w:r w:rsidRPr="009F349A">
              <w:rPr>
                <w:rFonts w:ascii="Times New Roman" w:hAnsi="Times New Roman"/>
                <w:color w:val="000000" w:themeColor="text1"/>
                <w:sz w:val="24"/>
              </w:rPr>
              <w:t>ПМ.02. Организация различных видов деятельности и общения детей</w:t>
            </w:r>
          </w:p>
        </w:tc>
        <w:tc>
          <w:tcPr>
            <w:tcW w:w="992" w:type="dxa"/>
            <w:tcBorders>
              <w:top w:val="single" w:sz="4" w:space="0" w:color="000000"/>
              <w:left w:val="single" w:sz="4" w:space="0" w:color="000000"/>
              <w:bottom w:val="single" w:sz="4" w:space="0" w:color="000000"/>
              <w:right w:val="single" w:sz="4" w:space="0" w:color="000000"/>
            </w:tcBorders>
            <w:vAlign w:val="center"/>
          </w:tcPr>
          <w:p w:rsidR="00DC508D" w:rsidRPr="009F349A" w:rsidRDefault="00494721" w:rsidP="008F6BC9">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31/</w:t>
            </w:r>
            <w:r w:rsidR="008F6BC9">
              <w:rPr>
                <w:rFonts w:ascii="Times New Roman" w:hAnsi="Times New Roman"/>
                <w:color w:val="000000" w:themeColor="text1"/>
                <w:sz w:val="24"/>
              </w:rPr>
              <w:t>19</w:t>
            </w:r>
          </w:p>
        </w:tc>
        <w:tc>
          <w:tcPr>
            <w:tcW w:w="1924" w:type="dxa"/>
            <w:tcBorders>
              <w:top w:val="single" w:sz="4" w:space="0" w:color="000000"/>
              <w:left w:val="single" w:sz="4" w:space="0" w:color="000000"/>
              <w:bottom w:val="single" w:sz="4" w:space="0" w:color="000000"/>
              <w:right w:val="single" w:sz="4" w:space="0" w:color="000000"/>
            </w:tcBorders>
            <w:vAlign w:val="center"/>
          </w:tcPr>
          <w:p w:rsidR="0076001D" w:rsidRPr="009F349A" w:rsidRDefault="0076001D" w:rsidP="0076001D">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Тихомирова Т.Л.,</w:t>
            </w:r>
          </w:p>
          <w:p w:rsidR="0076001D" w:rsidRPr="009F349A" w:rsidRDefault="009F349A">
            <w:pPr>
              <w:spacing w:after="0" w:line="240" w:lineRule="auto"/>
              <w:jc w:val="center"/>
              <w:rPr>
                <w:rFonts w:ascii="Times New Roman" w:hAnsi="Times New Roman"/>
                <w:color w:val="000000" w:themeColor="text1"/>
                <w:sz w:val="24"/>
              </w:rPr>
            </w:pPr>
            <w:proofErr w:type="spellStart"/>
            <w:r w:rsidRPr="009F349A">
              <w:rPr>
                <w:rFonts w:ascii="Times New Roman" w:hAnsi="Times New Roman"/>
                <w:color w:val="000000" w:themeColor="text1"/>
                <w:sz w:val="24"/>
              </w:rPr>
              <w:t>Варбанец</w:t>
            </w:r>
            <w:proofErr w:type="spellEnd"/>
            <w:r w:rsidRPr="009F349A">
              <w:rPr>
                <w:rFonts w:ascii="Times New Roman" w:hAnsi="Times New Roman"/>
                <w:color w:val="000000" w:themeColor="text1"/>
                <w:sz w:val="24"/>
              </w:rPr>
              <w:t xml:space="preserve"> Е.С.</w:t>
            </w:r>
          </w:p>
          <w:p w:rsidR="00DC508D" w:rsidRPr="009F349A" w:rsidRDefault="00494721">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Фомичева И.Н.</w:t>
            </w:r>
            <w:r w:rsidR="0076001D" w:rsidRPr="009F349A">
              <w:rPr>
                <w:rFonts w:ascii="Times New Roman" w:hAnsi="Times New Roman"/>
                <w:color w:val="000000" w:themeColor="text1"/>
                <w:sz w:val="24"/>
              </w:rPr>
              <w:t>,</w:t>
            </w:r>
          </w:p>
          <w:p w:rsidR="00DC508D" w:rsidRPr="009F349A" w:rsidRDefault="00494721">
            <w:pPr>
              <w:spacing w:after="0" w:line="240" w:lineRule="auto"/>
              <w:jc w:val="center"/>
              <w:rPr>
                <w:rFonts w:ascii="Times New Roman" w:hAnsi="Times New Roman"/>
                <w:color w:val="000000" w:themeColor="text1"/>
                <w:sz w:val="24"/>
              </w:rPr>
            </w:pPr>
            <w:proofErr w:type="spellStart"/>
            <w:r w:rsidRPr="009F349A">
              <w:rPr>
                <w:rFonts w:ascii="Times New Roman" w:hAnsi="Times New Roman"/>
                <w:color w:val="000000" w:themeColor="text1"/>
                <w:sz w:val="24"/>
              </w:rPr>
              <w:t>Бахорина</w:t>
            </w:r>
            <w:proofErr w:type="spellEnd"/>
            <w:r w:rsidRPr="009F349A">
              <w:rPr>
                <w:rFonts w:ascii="Times New Roman" w:hAnsi="Times New Roman"/>
                <w:color w:val="000000" w:themeColor="text1"/>
                <w:sz w:val="24"/>
              </w:rPr>
              <w:t xml:space="preserve"> О.С.</w:t>
            </w:r>
          </w:p>
        </w:tc>
        <w:tc>
          <w:tcPr>
            <w:tcW w:w="670" w:type="dxa"/>
            <w:tcBorders>
              <w:top w:val="single" w:sz="4" w:space="0" w:color="000000"/>
              <w:left w:val="single" w:sz="4" w:space="0" w:color="000000"/>
              <w:bottom w:val="single" w:sz="4" w:space="0" w:color="000000"/>
              <w:right w:val="single" w:sz="4" w:space="0" w:color="000000"/>
            </w:tcBorders>
            <w:vAlign w:val="center"/>
          </w:tcPr>
          <w:p w:rsidR="00DC508D" w:rsidRPr="009F349A" w:rsidRDefault="008F6B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670" w:type="dxa"/>
            <w:tcBorders>
              <w:top w:val="single" w:sz="4" w:space="0" w:color="000000"/>
              <w:left w:val="single" w:sz="4" w:space="0" w:color="000000"/>
              <w:bottom w:val="single" w:sz="4" w:space="0" w:color="000000"/>
              <w:right w:val="single" w:sz="4" w:space="0" w:color="000000"/>
            </w:tcBorders>
            <w:vAlign w:val="center"/>
          </w:tcPr>
          <w:p w:rsidR="00DC508D" w:rsidRPr="009F349A" w:rsidRDefault="008F6B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8</w:t>
            </w:r>
          </w:p>
        </w:tc>
        <w:tc>
          <w:tcPr>
            <w:tcW w:w="651" w:type="dxa"/>
            <w:tcBorders>
              <w:top w:val="single" w:sz="4" w:space="0" w:color="000000"/>
              <w:left w:val="single" w:sz="4" w:space="0" w:color="000000"/>
              <w:bottom w:val="single" w:sz="4" w:space="0" w:color="000000"/>
              <w:right w:val="single" w:sz="4" w:space="0" w:color="000000"/>
            </w:tcBorders>
            <w:vAlign w:val="center"/>
          </w:tcPr>
          <w:p w:rsidR="00DC508D" w:rsidRPr="009F349A" w:rsidRDefault="008F6B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9</w:t>
            </w:r>
          </w:p>
        </w:tc>
        <w:tc>
          <w:tcPr>
            <w:tcW w:w="617" w:type="dxa"/>
            <w:tcBorders>
              <w:top w:val="single" w:sz="4" w:space="0" w:color="000000"/>
              <w:left w:val="single" w:sz="4" w:space="0" w:color="000000"/>
              <w:bottom w:val="single" w:sz="4" w:space="0" w:color="000000"/>
              <w:right w:val="single" w:sz="4" w:space="0" w:color="000000"/>
            </w:tcBorders>
            <w:vAlign w:val="center"/>
          </w:tcPr>
          <w:p w:rsidR="00DC508D" w:rsidRPr="009F349A" w:rsidRDefault="00494721">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DC508D" w:rsidRPr="009F349A" w:rsidRDefault="009F349A" w:rsidP="008F6BC9">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3,</w:t>
            </w:r>
            <w:r w:rsidR="008F6BC9">
              <w:rPr>
                <w:rFonts w:ascii="Times New Roman" w:hAnsi="Times New Roman"/>
                <w:color w:val="000000" w:themeColor="text1"/>
                <w:sz w:val="24"/>
              </w:rPr>
              <w:t>6</w:t>
            </w:r>
          </w:p>
        </w:tc>
      </w:tr>
      <w:tr w:rsidR="00E56D40"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DC508D" w:rsidRPr="00674C9A" w:rsidRDefault="00494721">
            <w:pPr>
              <w:spacing w:after="0" w:line="240" w:lineRule="auto"/>
              <w:jc w:val="center"/>
              <w:rPr>
                <w:rFonts w:ascii="Times New Roman" w:hAnsi="Times New Roman"/>
                <w:color w:val="auto"/>
                <w:sz w:val="24"/>
              </w:rPr>
            </w:pPr>
            <w:r w:rsidRPr="00674C9A">
              <w:rPr>
                <w:rFonts w:ascii="Times New Roman" w:hAnsi="Times New Roman"/>
                <w:color w:val="auto"/>
                <w:sz w:val="24"/>
              </w:rPr>
              <w:t>3</w:t>
            </w:r>
          </w:p>
        </w:tc>
        <w:tc>
          <w:tcPr>
            <w:tcW w:w="2410" w:type="dxa"/>
            <w:tcBorders>
              <w:top w:val="single" w:sz="4" w:space="0" w:color="000000"/>
              <w:left w:val="single" w:sz="4" w:space="0" w:color="000000"/>
              <w:bottom w:val="single" w:sz="4" w:space="0" w:color="000000"/>
              <w:right w:val="single" w:sz="4" w:space="0" w:color="000000"/>
            </w:tcBorders>
            <w:vAlign w:val="center"/>
          </w:tcPr>
          <w:p w:rsidR="00DC508D" w:rsidRPr="00674C9A" w:rsidRDefault="00494721">
            <w:pPr>
              <w:tabs>
                <w:tab w:val="left" w:pos="1109"/>
              </w:tabs>
              <w:spacing w:after="0" w:line="240" w:lineRule="auto"/>
              <w:jc w:val="both"/>
              <w:rPr>
                <w:rFonts w:ascii="Times New Roman" w:hAnsi="Times New Roman"/>
                <w:color w:val="auto"/>
                <w:sz w:val="24"/>
              </w:rPr>
            </w:pPr>
            <w:r w:rsidRPr="00674C9A">
              <w:rPr>
                <w:rFonts w:ascii="Times New Roman" w:hAnsi="Times New Roman"/>
                <w:color w:val="auto"/>
                <w:sz w:val="24"/>
              </w:rPr>
              <w:t xml:space="preserve">Экзамен (квалификационный) ПМ.02. Организация досуговых мероприятий        </w:t>
            </w:r>
          </w:p>
        </w:tc>
        <w:tc>
          <w:tcPr>
            <w:tcW w:w="992" w:type="dxa"/>
            <w:tcBorders>
              <w:top w:val="single" w:sz="4" w:space="0" w:color="000000"/>
              <w:left w:val="single" w:sz="4" w:space="0" w:color="000000"/>
              <w:bottom w:val="single" w:sz="4" w:space="0" w:color="000000"/>
              <w:right w:val="single" w:sz="4" w:space="0" w:color="000000"/>
            </w:tcBorders>
            <w:vAlign w:val="center"/>
          </w:tcPr>
          <w:p w:rsidR="00DC508D" w:rsidRPr="00674C9A" w:rsidRDefault="00494721" w:rsidP="00674C9A">
            <w:pPr>
              <w:spacing w:after="0" w:line="240" w:lineRule="auto"/>
              <w:jc w:val="center"/>
              <w:rPr>
                <w:rFonts w:ascii="Times New Roman" w:hAnsi="Times New Roman"/>
                <w:color w:val="auto"/>
                <w:sz w:val="24"/>
              </w:rPr>
            </w:pPr>
            <w:r w:rsidRPr="00674C9A">
              <w:rPr>
                <w:rFonts w:ascii="Times New Roman" w:hAnsi="Times New Roman"/>
                <w:color w:val="auto"/>
                <w:sz w:val="24"/>
              </w:rPr>
              <w:t>32/2</w:t>
            </w:r>
            <w:r w:rsidR="00674C9A" w:rsidRPr="00674C9A">
              <w:rPr>
                <w:rFonts w:ascii="Times New Roman" w:hAnsi="Times New Roman"/>
                <w:color w:val="auto"/>
                <w:sz w:val="24"/>
              </w:rPr>
              <w:t>1</w:t>
            </w:r>
          </w:p>
        </w:tc>
        <w:tc>
          <w:tcPr>
            <w:tcW w:w="1924" w:type="dxa"/>
            <w:tcBorders>
              <w:top w:val="single" w:sz="4" w:space="0" w:color="000000"/>
              <w:left w:val="single" w:sz="4" w:space="0" w:color="000000"/>
              <w:bottom w:val="single" w:sz="4" w:space="0" w:color="000000"/>
              <w:right w:val="single" w:sz="4" w:space="0" w:color="000000"/>
            </w:tcBorders>
            <w:vAlign w:val="center"/>
          </w:tcPr>
          <w:p w:rsidR="00DC508D" w:rsidRPr="00674C9A" w:rsidRDefault="00494721">
            <w:pPr>
              <w:spacing w:after="0" w:line="240" w:lineRule="auto"/>
              <w:jc w:val="center"/>
              <w:rPr>
                <w:rFonts w:ascii="Times New Roman" w:hAnsi="Times New Roman"/>
                <w:color w:val="auto"/>
                <w:sz w:val="24"/>
              </w:rPr>
            </w:pPr>
            <w:r w:rsidRPr="00674C9A">
              <w:rPr>
                <w:rFonts w:ascii="Times New Roman" w:hAnsi="Times New Roman"/>
                <w:color w:val="auto"/>
                <w:sz w:val="24"/>
              </w:rPr>
              <w:t>Павлова Г.В.</w:t>
            </w:r>
          </w:p>
        </w:tc>
        <w:tc>
          <w:tcPr>
            <w:tcW w:w="670" w:type="dxa"/>
            <w:tcBorders>
              <w:top w:val="single" w:sz="4" w:space="0" w:color="000000"/>
              <w:left w:val="single" w:sz="4" w:space="0" w:color="000000"/>
              <w:bottom w:val="single" w:sz="4" w:space="0" w:color="000000"/>
              <w:right w:val="single" w:sz="4" w:space="0" w:color="000000"/>
            </w:tcBorders>
            <w:vAlign w:val="center"/>
          </w:tcPr>
          <w:p w:rsidR="00DC508D" w:rsidRPr="00674C9A" w:rsidRDefault="00674C9A" w:rsidP="00402505">
            <w:pPr>
              <w:spacing w:after="0" w:line="240" w:lineRule="auto"/>
              <w:jc w:val="center"/>
              <w:rPr>
                <w:rFonts w:ascii="Times New Roman" w:hAnsi="Times New Roman"/>
                <w:color w:val="auto"/>
                <w:sz w:val="24"/>
              </w:rPr>
            </w:pPr>
            <w:r w:rsidRPr="00674C9A">
              <w:rPr>
                <w:rFonts w:ascii="Times New Roman" w:hAnsi="Times New Roman"/>
                <w:color w:val="auto"/>
                <w:sz w:val="24"/>
              </w:rPr>
              <w:t>7</w:t>
            </w:r>
          </w:p>
        </w:tc>
        <w:tc>
          <w:tcPr>
            <w:tcW w:w="670" w:type="dxa"/>
            <w:tcBorders>
              <w:top w:val="single" w:sz="4" w:space="0" w:color="000000"/>
              <w:left w:val="single" w:sz="4" w:space="0" w:color="000000"/>
              <w:bottom w:val="single" w:sz="4" w:space="0" w:color="000000"/>
              <w:right w:val="single" w:sz="4" w:space="0" w:color="000000"/>
            </w:tcBorders>
            <w:vAlign w:val="center"/>
          </w:tcPr>
          <w:p w:rsidR="00DC508D" w:rsidRPr="00674C9A" w:rsidRDefault="008F6BC9">
            <w:pPr>
              <w:spacing w:after="0" w:line="240" w:lineRule="auto"/>
              <w:jc w:val="center"/>
              <w:rPr>
                <w:rFonts w:ascii="Times New Roman" w:hAnsi="Times New Roman"/>
                <w:color w:val="auto"/>
                <w:sz w:val="24"/>
              </w:rPr>
            </w:pPr>
            <w:r>
              <w:rPr>
                <w:rFonts w:ascii="Times New Roman" w:hAnsi="Times New Roman"/>
                <w:color w:val="auto"/>
                <w:sz w:val="24"/>
              </w:rPr>
              <w:t>13</w:t>
            </w:r>
          </w:p>
        </w:tc>
        <w:tc>
          <w:tcPr>
            <w:tcW w:w="651" w:type="dxa"/>
            <w:tcBorders>
              <w:top w:val="single" w:sz="4" w:space="0" w:color="000000"/>
              <w:left w:val="single" w:sz="4" w:space="0" w:color="000000"/>
              <w:bottom w:val="single" w:sz="4" w:space="0" w:color="000000"/>
              <w:right w:val="single" w:sz="4" w:space="0" w:color="000000"/>
            </w:tcBorders>
            <w:vAlign w:val="center"/>
          </w:tcPr>
          <w:p w:rsidR="00DC508D" w:rsidRPr="00674C9A" w:rsidRDefault="008F6BC9">
            <w:pPr>
              <w:spacing w:after="0" w:line="240" w:lineRule="auto"/>
              <w:jc w:val="center"/>
              <w:rPr>
                <w:rFonts w:ascii="Times New Roman" w:hAnsi="Times New Roman"/>
                <w:color w:val="auto"/>
                <w:sz w:val="24"/>
              </w:rPr>
            </w:pPr>
            <w:r>
              <w:rPr>
                <w:rFonts w:ascii="Times New Roman" w:hAnsi="Times New Roman"/>
                <w:color w:val="auto"/>
                <w:sz w:val="24"/>
              </w:rPr>
              <w:t>1</w:t>
            </w:r>
          </w:p>
        </w:tc>
        <w:tc>
          <w:tcPr>
            <w:tcW w:w="617" w:type="dxa"/>
            <w:tcBorders>
              <w:top w:val="single" w:sz="4" w:space="0" w:color="000000"/>
              <w:left w:val="single" w:sz="4" w:space="0" w:color="000000"/>
              <w:bottom w:val="single" w:sz="4" w:space="0" w:color="000000"/>
              <w:right w:val="single" w:sz="4" w:space="0" w:color="000000"/>
            </w:tcBorders>
            <w:vAlign w:val="center"/>
          </w:tcPr>
          <w:p w:rsidR="00DC508D" w:rsidRPr="00674C9A" w:rsidRDefault="00494721">
            <w:pPr>
              <w:spacing w:after="0" w:line="240" w:lineRule="auto"/>
              <w:jc w:val="center"/>
              <w:rPr>
                <w:rFonts w:ascii="Times New Roman" w:hAnsi="Times New Roman"/>
                <w:color w:val="auto"/>
                <w:sz w:val="24"/>
              </w:rPr>
            </w:pPr>
            <w:r w:rsidRPr="00674C9A">
              <w:rPr>
                <w:rFonts w:ascii="Times New Roman" w:hAnsi="Times New Roman"/>
                <w:color w:val="auto"/>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DC508D" w:rsidRPr="00674C9A" w:rsidRDefault="00674C9A" w:rsidP="00402505">
            <w:pPr>
              <w:spacing w:after="0" w:line="240" w:lineRule="auto"/>
              <w:jc w:val="center"/>
              <w:rPr>
                <w:rFonts w:ascii="Times New Roman" w:hAnsi="Times New Roman"/>
                <w:color w:val="auto"/>
                <w:sz w:val="24"/>
              </w:rPr>
            </w:pPr>
            <w:r w:rsidRPr="00674C9A">
              <w:rPr>
                <w:rFonts w:ascii="Times New Roman" w:hAnsi="Times New Roman"/>
                <w:color w:val="auto"/>
                <w:sz w:val="24"/>
              </w:rPr>
              <w:t>4,0</w:t>
            </w:r>
          </w:p>
        </w:tc>
      </w:tr>
      <w:tr w:rsidR="00E56D40"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DC508D" w:rsidRPr="00674C9A" w:rsidRDefault="00494721">
            <w:pPr>
              <w:spacing w:after="0" w:line="240" w:lineRule="auto"/>
              <w:jc w:val="center"/>
              <w:rPr>
                <w:rFonts w:ascii="Times New Roman" w:hAnsi="Times New Roman"/>
                <w:color w:val="auto"/>
                <w:sz w:val="24"/>
              </w:rPr>
            </w:pPr>
            <w:r w:rsidRPr="00674C9A">
              <w:rPr>
                <w:rFonts w:ascii="Times New Roman" w:hAnsi="Times New Roman"/>
                <w:color w:val="auto"/>
                <w:sz w:val="24"/>
              </w:rPr>
              <w:t>4</w:t>
            </w:r>
          </w:p>
        </w:tc>
        <w:tc>
          <w:tcPr>
            <w:tcW w:w="2410" w:type="dxa"/>
            <w:tcBorders>
              <w:top w:val="single" w:sz="4" w:space="0" w:color="000000"/>
              <w:left w:val="single" w:sz="4" w:space="0" w:color="000000"/>
              <w:bottom w:val="single" w:sz="4" w:space="0" w:color="000000"/>
              <w:right w:val="single" w:sz="4" w:space="0" w:color="000000"/>
            </w:tcBorders>
            <w:vAlign w:val="center"/>
          </w:tcPr>
          <w:p w:rsidR="00DC508D" w:rsidRPr="00674C9A" w:rsidRDefault="00494721">
            <w:pPr>
              <w:spacing w:after="0" w:line="240" w:lineRule="auto"/>
              <w:jc w:val="both"/>
              <w:rPr>
                <w:rFonts w:ascii="Times New Roman" w:hAnsi="Times New Roman"/>
                <w:color w:val="auto"/>
                <w:sz w:val="24"/>
              </w:rPr>
            </w:pPr>
            <w:r w:rsidRPr="00674C9A">
              <w:rPr>
                <w:rFonts w:ascii="Times New Roman" w:hAnsi="Times New Roman"/>
                <w:color w:val="auto"/>
                <w:sz w:val="24"/>
              </w:rPr>
              <w:t xml:space="preserve">Психология </w:t>
            </w:r>
          </w:p>
          <w:p w:rsidR="00DC508D" w:rsidRPr="00674C9A" w:rsidRDefault="00DC508D">
            <w:pPr>
              <w:spacing w:after="0" w:line="240" w:lineRule="auto"/>
              <w:jc w:val="both"/>
              <w:rPr>
                <w:rFonts w:ascii="Times New Roman" w:hAnsi="Times New Roman"/>
                <w:color w:val="auto"/>
                <w:sz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DC508D" w:rsidRPr="00674C9A" w:rsidRDefault="00494721" w:rsidP="00674C9A">
            <w:pPr>
              <w:spacing w:after="0" w:line="240" w:lineRule="auto"/>
              <w:jc w:val="center"/>
              <w:rPr>
                <w:rFonts w:ascii="Times New Roman" w:hAnsi="Times New Roman"/>
                <w:color w:val="auto"/>
                <w:sz w:val="24"/>
              </w:rPr>
            </w:pPr>
            <w:r w:rsidRPr="00674C9A">
              <w:rPr>
                <w:rFonts w:ascii="Times New Roman" w:hAnsi="Times New Roman"/>
                <w:color w:val="auto"/>
                <w:sz w:val="24"/>
              </w:rPr>
              <w:t>32/2</w:t>
            </w:r>
            <w:r w:rsidR="00674C9A" w:rsidRPr="00674C9A">
              <w:rPr>
                <w:rFonts w:ascii="Times New Roman" w:hAnsi="Times New Roman"/>
                <w:color w:val="auto"/>
                <w:sz w:val="24"/>
              </w:rPr>
              <w:t>1</w:t>
            </w:r>
          </w:p>
        </w:tc>
        <w:tc>
          <w:tcPr>
            <w:tcW w:w="1924" w:type="dxa"/>
            <w:tcBorders>
              <w:top w:val="single" w:sz="4" w:space="0" w:color="000000"/>
              <w:left w:val="single" w:sz="4" w:space="0" w:color="000000"/>
              <w:bottom w:val="single" w:sz="4" w:space="0" w:color="000000"/>
              <w:right w:val="single" w:sz="4" w:space="0" w:color="000000"/>
            </w:tcBorders>
            <w:vAlign w:val="center"/>
          </w:tcPr>
          <w:p w:rsidR="00DC508D" w:rsidRPr="00674C9A" w:rsidRDefault="00494721">
            <w:pPr>
              <w:spacing w:after="0" w:line="240" w:lineRule="auto"/>
              <w:jc w:val="center"/>
              <w:rPr>
                <w:rFonts w:ascii="Times New Roman" w:hAnsi="Times New Roman"/>
                <w:color w:val="auto"/>
                <w:sz w:val="24"/>
              </w:rPr>
            </w:pPr>
            <w:r w:rsidRPr="00674C9A">
              <w:rPr>
                <w:rFonts w:ascii="Times New Roman" w:hAnsi="Times New Roman"/>
                <w:color w:val="auto"/>
                <w:sz w:val="24"/>
              </w:rPr>
              <w:t xml:space="preserve">Сергеева Е.С., </w:t>
            </w:r>
          </w:p>
          <w:p w:rsidR="00DC508D" w:rsidRPr="00674C9A" w:rsidRDefault="00402505">
            <w:pPr>
              <w:spacing w:after="0" w:line="240" w:lineRule="auto"/>
              <w:jc w:val="center"/>
              <w:rPr>
                <w:rFonts w:ascii="Times New Roman" w:hAnsi="Times New Roman"/>
                <w:color w:val="auto"/>
                <w:sz w:val="24"/>
              </w:rPr>
            </w:pPr>
            <w:r w:rsidRPr="00674C9A">
              <w:rPr>
                <w:rFonts w:ascii="Times New Roman" w:hAnsi="Times New Roman"/>
                <w:color w:val="auto"/>
                <w:sz w:val="24"/>
              </w:rPr>
              <w:t>Маслова О.А.</w:t>
            </w:r>
          </w:p>
        </w:tc>
        <w:tc>
          <w:tcPr>
            <w:tcW w:w="670" w:type="dxa"/>
            <w:tcBorders>
              <w:top w:val="single" w:sz="4" w:space="0" w:color="000000"/>
              <w:left w:val="single" w:sz="4" w:space="0" w:color="000000"/>
              <w:bottom w:val="single" w:sz="4" w:space="0" w:color="000000"/>
              <w:right w:val="single" w:sz="4" w:space="0" w:color="000000"/>
            </w:tcBorders>
            <w:vAlign w:val="center"/>
          </w:tcPr>
          <w:p w:rsidR="00DC508D" w:rsidRPr="00674C9A" w:rsidRDefault="008F6BC9">
            <w:pPr>
              <w:spacing w:after="0" w:line="240" w:lineRule="auto"/>
              <w:jc w:val="center"/>
              <w:rPr>
                <w:rFonts w:ascii="Times New Roman" w:hAnsi="Times New Roman"/>
                <w:color w:val="auto"/>
                <w:sz w:val="24"/>
              </w:rPr>
            </w:pPr>
            <w:r>
              <w:rPr>
                <w:rFonts w:ascii="Times New Roman" w:hAnsi="Times New Roman"/>
                <w:color w:val="auto"/>
                <w:sz w:val="24"/>
              </w:rPr>
              <w:t>-</w:t>
            </w:r>
          </w:p>
        </w:tc>
        <w:tc>
          <w:tcPr>
            <w:tcW w:w="670" w:type="dxa"/>
            <w:tcBorders>
              <w:top w:val="single" w:sz="4" w:space="0" w:color="000000"/>
              <w:left w:val="single" w:sz="4" w:space="0" w:color="000000"/>
              <w:bottom w:val="single" w:sz="4" w:space="0" w:color="000000"/>
              <w:right w:val="single" w:sz="4" w:space="0" w:color="000000"/>
            </w:tcBorders>
            <w:vAlign w:val="center"/>
          </w:tcPr>
          <w:p w:rsidR="00DC508D" w:rsidRPr="00674C9A" w:rsidRDefault="008F6BC9">
            <w:pPr>
              <w:spacing w:after="0" w:line="240" w:lineRule="auto"/>
              <w:jc w:val="center"/>
              <w:rPr>
                <w:rFonts w:ascii="Times New Roman" w:hAnsi="Times New Roman"/>
                <w:color w:val="auto"/>
                <w:sz w:val="24"/>
              </w:rPr>
            </w:pPr>
            <w:r>
              <w:rPr>
                <w:rFonts w:ascii="Times New Roman" w:hAnsi="Times New Roman"/>
                <w:color w:val="auto"/>
                <w:sz w:val="24"/>
              </w:rPr>
              <w:t>7</w:t>
            </w:r>
          </w:p>
        </w:tc>
        <w:tc>
          <w:tcPr>
            <w:tcW w:w="651" w:type="dxa"/>
            <w:tcBorders>
              <w:top w:val="single" w:sz="4" w:space="0" w:color="000000"/>
              <w:left w:val="single" w:sz="4" w:space="0" w:color="000000"/>
              <w:bottom w:val="single" w:sz="4" w:space="0" w:color="000000"/>
              <w:right w:val="single" w:sz="4" w:space="0" w:color="000000"/>
            </w:tcBorders>
            <w:vAlign w:val="center"/>
          </w:tcPr>
          <w:p w:rsidR="00DC508D" w:rsidRPr="00674C9A" w:rsidRDefault="0000413C" w:rsidP="008F6BC9">
            <w:pPr>
              <w:spacing w:after="0" w:line="240" w:lineRule="auto"/>
              <w:jc w:val="center"/>
              <w:rPr>
                <w:rFonts w:ascii="Times New Roman" w:hAnsi="Times New Roman"/>
                <w:color w:val="auto"/>
                <w:sz w:val="24"/>
              </w:rPr>
            </w:pPr>
            <w:r w:rsidRPr="00674C9A">
              <w:rPr>
                <w:rFonts w:ascii="Times New Roman" w:hAnsi="Times New Roman"/>
                <w:color w:val="auto"/>
                <w:sz w:val="24"/>
              </w:rPr>
              <w:t>1</w:t>
            </w:r>
            <w:r w:rsidR="008F6BC9">
              <w:rPr>
                <w:rFonts w:ascii="Times New Roman" w:hAnsi="Times New Roman"/>
                <w:color w:val="auto"/>
                <w:sz w:val="24"/>
              </w:rPr>
              <w:t>4</w:t>
            </w:r>
          </w:p>
        </w:tc>
        <w:tc>
          <w:tcPr>
            <w:tcW w:w="617" w:type="dxa"/>
            <w:tcBorders>
              <w:top w:val="single" w:sz="4" w:space="0" w:color="000000"/>
              <w:left w:val="single" w:sz="4" w:space="0" w:color="000000"/>
              <w:bottom w:val="single" w:sz="4" w:space="0" w:color="000000"/>
              <w:right w:val="single" w:sz="4" w:space="0" w:color="000000"/>
            </w:tcBorders>
            <w:vAlign w:val="center"/>
          </w:tcPr>
          <w:p w:rsidR="00DC508D" w:rsidRPr="00674C9A" w:rsidRDefault="00494721">
            <w:pPr>
              <w:spacing w:after="0" w:line="240" w:lineRule="auto"/>
              <w:jc w:val="center"/>
              <w:rPr>
                <w:rFonts w:ascii="Times New Roman" w:hAnsi="Times New Roman"/>
                <w:color w:val="auto"/>
                <w:sz w:val="24"/>
              </w:rPr>
            </w:pPr>
            <w:r w:rsidRPr="00674C9A">
              <w:rPr>
                <w:rFonts w:ascii="Times New Roman" w:hAnsi="Times New Roman"/>
                <w:color w:val="auto"/>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DC508D" w:rsidRPr="00674C9A" w:rsidRDefault="00494721" w:rsidP="008F6BC9">
            <w:pPr>
              <w:spacing w:after="0" w:line="240" w:lineRule="auto"/>
              <w:jc w:val="center"/>
              <w:rPr>
                <w:rFonts w:ascii="Times New Roman" w:hAnsi="Times New Roman"/>
                <w:color w:val="auto"/>
                <w:sz w:val="24"/>
              </w:rPr>
            </w:pPr>
            <w:r w:rsidRPr="00674C9A">
              <w:rPr>
                <w:rFonts w:ascii="Times New Roman" w:hAnsi="Times New Roman"/>
                <w:color w:val="auto"/>
                <w:sz w:val="24"/>
              </w:rPr>
              <w:t>3,</w:t>
            </w:r>
            <w:r w:rsidR="008F6BC9">
              <w:rPr>
                <w:rFonts w:ascii="Times New Roman" w:hAnsi="Times New Roman"/>
                <w:color w:val="auto"/>
                <w:sz w:val="24"/>
              </w:rPr>
              <w:t>3</w:t>
            </w:r>
          </w:p>
        </w:tc>
      </w:tr>
      <w:tr w:rsidR="00F9343A"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F9343A" w:rsidRPr="007D3E21" w:rsidRDefault="008F6BC9" w:rsidP="004D78D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5</w:t>
            </w:r>
          </w:p>
        </w:tc>
        <w:tc>
          <w:tcPr>
            <w:tcW w:w="2410" w:type="dxa"/>
            <w:tcBorders>
              <w:top w:val="single" w:sz="4" w:space="0" w:color="000000"/>
              <w:left w:val="single" w:sz="4" w:space="0" w:color="000000"/>
              <w:bottom w:val="single" w:sz="4" w:space="0" w:color="000000"/>
              <w:right w:val="single" w:sz="4" w:space="0" w:color="000000"/>
            </w:tcBorders>
            <w:vAlign w:val="center"/>
          </w:tcPr>
          <w:p w:rsidR="00F9343A" w:rsidRPr="007D3E21" w:rsidRDefault="00F9343A">
            <w:pPr>
              <w:spacing w:after="0" w:line="240" w:lineRule="auto"/>
              <w:jc w:val="both"/>
              <w:rPr>
                <w:rFonts w:ascii="Times New Roman" w:hAnsi="Times New Roman"/>
                <w:color w:val="000000" w:themeColor="text1"/>
                <w:sz w:val="24"/>
              </w:rPr>
            </w:pPr>
            <w:r w:rsidRPr="007D3E21">
              <w:rPr>
                <w:rFonts w:ascii="Times New Roman" w:hAnsi="Times New Roman"/>
                <w:color w:val="000000" w:themeColor="text1"/>
                <w:sz w:val="24"/>
              </w:rPr>
              <w:t xml:space="preserve">Медико-биологические основы обучения и воспитания детей с ограниченными возможностями здоровья </w:t>
            </w:r>
          </w:p>
        </w:tc>
        <w:tc>
          <w:tcPr>
            <w:tcW w:w="992" w:type="dxa"/>
            <w:tcBorders>
              <w:top w:val="single" w:sz="4" w:space="0" w:color="000000"/>
              <w:left w:val="single" w:sz="4" w:space="0" w:color="000000"/>
              <w:bottom w:val="single" w:sz="4" w:space="0" w:color="000000"/>
              <w:right w:val="single" w:sz="4" w:space="0" w:color="000000"/>
            </w:tcBorders>
            <w:vAlign w:val="center"/>
          </w:tcPr>
          <w:p w:rsidR="00F9343A" w:rsidRPr="007D3E21" w:rsidRDefault="00F9343A" w:rsidP="008F6BC9">
            <w:pPr>
              <w:spacing w:after="0" w:line="240" w:lineRule="auto"/>
              <w:jc w:val="center"/>
              <w:rPr>
                <w:rFonts w:ascii="Times New Roman" w:hAnsi="Times New Roman"/>
                <w:color w:val="000000" w:themeColor="text1"/>
                <w:sz w:val="24"/>
              </w:rPr>
            </w:pPr>
            <w:r w:rsidRPr="007D3E21">
              <w:rPr>
                <w:rFonts w:ascii="Times New Roman" w:hAnsi="Times New Roman"/>
                <w:color w:val="000000" w:themeColor="text1"/>
                <w:sz w:val="24"/>
              </w:rPr>
              <w:t>33/2</w:t>
            </w:r>
            <w:r w:rsidR="008F6BC9">
              <w:rPr>
                <w:rFonts w:ascii="Times New Roman" w:hAnsi="Times New Roman"/>
                <w:color w:val="000000" w:themeColor="text1"/>
                <w:sz w:val="24"/>
              </w:rPr>
              <w:t>4</w:t>
            </w:r>
          </w:p>
        </w:tc>
        <w:tc>
          <w:tcPr>
            <w:tcW w:w="1924" w:type="dxa"/>
            <w:tcBorders>
              <w:top w:val="single" w:sz="4" w:space="0" w:color="000000"/>
              <w:left w:val="single" w:sz="4" w:space="0" w:color="000000"/>
              <w:bottom w:val="single" w:sz="4" w:space="0" w:color="000000"/>
              <w:right w:val="single" w:sz="4" w:space="0" w:color="000000"/>
            </w:tcBorders>
            <w:vAlign w:val="center"/>
          </w:tcPr>
          <w:p w:rsidR="00F9343A" w:rsidRPr="007D3E21" w:rsidRDefault="00F9343A">
            <w:pPr>
              <w:spacing w:after="0" w:line="240" w:lineRule="auto"/>
              <w:jc w:val="center"/>
              <w:rPr>
                <w:rFonts w:ascii="Times New Roman" w:hAnsi="Times New Roman"/>
                <w:color w:val="000000" w:themeColor="text1"/>
                <w:sz w:val="24"/>
              </w:rPr>
            </w:pPr>
            <w:proofErr w:type="spellStart"/>
            <w:r w:rsidRPr="007D3E21">
              <w:rPr>
                <w:rFonts w:ascii="Times New Roman" w:hAnsi="Times New Roman"/>
                <w:color w:val="000000" w:themeColor="text1"/>
                <w:sz w:val="24"/>
              </w:rPr>
              <w:t>Тиранова</w:t>
            </w:r>
            <w:proofErr w:type="spellEnd"/>
            <w:r w:rsidRPr="007D3E21">
              <w:rPr>
                <w:rFonts w:ascii="Times New Roman" w:hAnsi="Times New Roman"/>
                <w:color w:val="000000" w:themeColor="text1"/>
                <w:sz w:val="24"/>
              </w:rPr>
              <w:t xml:space="preserve"> Н.Л.</w:t>
            </w:r>
          </w:p>
        </w:tc>
        <w:tc>
          <w:tcPr>
            <w:tcW w:w="670" w:type="dxa"/>
            <w:tcBorders>
              <w:top w:val="single" w:sz="4" w:space="0" w:color="000000"/>
              <w:left w:val="single" w:sz="4" w:space="0" w:color="000000"/>
              <w:bottom w:val="single" w:sz="4" w:space="0" w:color="000000"/>
              <w:right w:val="single" w:sz="4" w:space="0" w:color="000000"/>
            </w:tcBorders>
            <w:vAlign w:val="center"/>
          </w:tcPr>
          <w:p w:rsidR="00F9343A" w:rsidRPr="007D3E21" w:rsidRDefault="00F9343A">
            <w:pPr>
              <w:spacing w:after="0" w:line="240" w:lineRule="auto"/>
              <w:jc w:val="center"/>
              <w:rPr>
                <w:rFonts w:ascii="Times New Roman" w:hAnsi="Times New Roman"/>
                <w:color w:val="000000" w:themeColor="text1"/>
                <w:sz w:val="24"/>
              </w:rPr>
            </w:pPr>
            <w:r w:rsidRPr="007D3E21">
              <w:rPr>
                <w:rFonts w:ascii="Times New Roman" w:hAnsi="Times New Roman"/>
                <w:color w:val="000000" w:themeColor="text1"/>
                <w:sz w:val="24"/>
              </w:rPr>
              <w:t>5</w:t>
            </w:r>
          </w:p>
        </w:tc>
        <w:tc>
          <w:tcPr>
            <w:tcW w:w="670" w:type="dxa"/>
            <w:tcBorders>
              <w:top w:val="single" w:sz="4" w:space="0" w:color="000000"/>
              <w:left w:val="single" w:sz="4" w:space="0" w:color="000000"/>
              <w:bottom w:val="single" w:sz="4" w:space="0" w:color="000000"/>
              <w:right w:val="single" w:sz="4" w:space="0" w:color="000000"/>
            </w:tcBorders>
            <w:vAlign w:val="center"/>
          </w:tcPr>
          <w:p w:rsidR="00F9343A" w:rsidRPr="007D3E21" w:rsidRDefault="00F9343A">
            <w:pPr>
              <w:spacing w:after="0" w:line="240" w:lineRule="auto"/>
              <w:jc w:val="center"/>
              <w:rPr>
                <w:rFonts w:ascii="Times New Roman" w:hAnsi="Times New Roman"/>
                <w:color w:val="000000" w:themeColor="text1"/>
                <w:sz w:val="24"/>
              </w:rPr>
            </w:pPr>
            <w:r w:rsidRPr="007D3E21">
              <w:rPr>
                <w:rFonts w:ascii="Times New Roman" w:hAnsi="Times New Roman"/>
                <w:color w:val="000000" w:themeColor="text1"/>
                <w:sz w:val="24"/>
              </w:rPr>
              <w:t>9</w:t>
            </w:r>
          </w:p>
        </w:tc>
        <w:tc>
          <w:tcPr>
            <w:tcW w:w="651" w:type="dxa"/>
            <w:tcBorders>
              <w:top w:val="single" w:sz="4" w:space="0" w:color="000000"/>
              <w:left w:val="single" w:sz="4" w:space="0" w:color="000000"/>
              <w:bottom w:val="single" w:sz="4" w:space="0" w:color="000000"/>
              <w:right w:val="single" w:sz="4" w:space="0" w:color="000000"/>
            </w:tcBorders>
            <w:vAlign w:val="center"/>
          </w:tcPr>
          <w:p w:rsidR="00F9343A" w:rsidRPr="007D3E21" w:rsidRDefault="00F9343A">
            <w:pPr>
              <w:spacing w:after="0" w:line="240" w:lineRule="auto"/>
              <w:jc w:val="center"/>
              <w:rPr>
                <w:rFonts w:ascii="Times New Roman" w:hAnsi="Times New Roman"/>
                <w:color w:val="000000" w:themeColor="text1"/>
                <w:sz w:val="24"/>
              </w:rPr>
            </w:pPr>
            <w:r w:rsidRPr="007D3E21">
              <w:rPr>
                <w:rFonts w:ascii="Times New Roman" w:hAnsi="Times New Roman"/>
                <w:color w:val="000000" w:themeColor="text1"/>
                <w:sz w:val="24"/>
              </w:rPr>
              <w:t>8</w:t>
            </w:r>
          </w:p>
        </w:tc>
        <w:tc>
          <w:tcPr>
            <w:tcW w:w="617" w:type="dxa"/>
            <w:tcBorders>
              <w:top w:val="single" w:sz="4" w:space="0" w:color="000000"/>
              <w:left w:val="single" w:sz="4" w:space="0" w:color="000000"/>
              <w:bottom w:val="single" w:sz="4" w:space="0" w:color="000000"/>
              <w:right w:val="single" w:sz="4" w:space="0" w:color="000000"/>
            </w:tcBorders>
            <w:vAlign w:val="center"/>
          </w:tcPr>
          <w:p w:rsidR="00F9343A" w:rsidRPr="007D3E21" w:rsidRDefault="00F9343A">
            <w:pPr>
              <w:spacing w:after="0" w:line="240" w:lineRule="auto"/>
              <w:jc w:val="center"/>
              <w:rPr>
                <w:rFonts w:ascii="Times New Roman" w:hAnsi="Times New Roman"/>
                <w:color w:val="000000" w:themeColor="text1"/>
                <w:sz w:val="24"/>
              </w:rPr>
            </w:pPr>
            <w:r w:rsidRPr="007D3E21">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F9343A" w:rsidRPr="007D3E21" w:rsidRDefault="00F9343A">
            <w:pPr>
              <w:spacing w:after="0" w:line="240" w:lineRule="auto"/>
              <w:jc w:val="center"/>
              <w:rPr>
                <w:rFonts w:ascii="Times New Roman" w:hAnsi="Times New Roman"/>
                <w:color w:val="000000" w:themeColor="text1"/>
                <w:sz w:val="24"/>
              </w:rPr>
            </w:pPr>
            <w:r w:rsidRPr="007D3E21">
              <w:rPr>
                <w:rFonts w:ascii="Times New Roman" w:hAnsi="Times New Roman"/>
                <w:color w:val="000000" w:themeColor="text1"/>
                <w:sz w:val="24"/>
              </w:rPr>
              <w:t>3,6</w:t>
            </w:r>
          </w:p>
        </w:tc>
      </w:tr>
      <w:tr w:rsidR="00F9343A" w:rsidRPr="002276AE">
        <w:trPr>
          <w:trHeight w:val="1870"/>
        </w:trPr>
        <w:tc>
          <w:tcPr>
            <w:tcW w:w="574" w:type="dxa"/>
            <w:tcBorders>
              <w:top w:val="single" w:sz="4" w:space="0" w:color="000000"/>
              <w:left w:val="single" w:sz="4" w:space="0" w:color="000000"/>
              <w:bottom w:val="single" w:sz="4" w:space="0" w:color="000000"/>
              <w:right w:val="single" w:sz="4" w:space="0" w:color="000000"/>
            </w:tcBorders>
            <w:vAlign w:val="center"/>
          </w:tcPr>
          <w:p w:rsidR="00F9343A" w:rsidRPr="00D77170" w:rsidRDefault="008F6BC9" w:rsidP="004D78D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6</w:t>
            </w:r>
          </w:p>
        </w:tc>
        <w:tc>
          <w:tcPr>
            <w:tcW w:w="2410" w:type="dxa"/>
            <w:tcBorders>
              <w:top w:val="single" w:sz="4" w:space="0" w:color="000000"/>
              <w:left w:val="single" w:sz="4" w:space="0" w:color="000000"/>
              <w:bottom w:val="single" w:sz="4" w:space="0" w:color="000000"/>
              <w:right w:val="single" w:sz="4" w:space="0" w:color="000000"/>
            </w:tcBorders>
            <w:vAlign w:val="center"/>
          </w:tcPr>
          <w:p w:rsidR="00F9343A" w:rsidRPr="007D3E21" w:rsidRDefault="00F9343A">
            <w:pPr>
              <w:spacing w:after="0" w:line="240" w:lineRule="auto"/>
              <w:jc w:val="both"/>
              <w:rPr>
                <w:rFonts w:ascii="Times New Roman" w:hAnsi="Times New Roman"/>
                <w:color w:val="000000" w:themeColor="text1"/>
                <w:sz w:val="24"/>
              </w:rPr>
            </w:pPr>
            <w:r w:rsidRPr="007D3E21">
              <w:rPr>
                <w:rFonts w:ascii="Times New Roman" w:hAnsi="Times New Roman"/>
                <w:color w:val="000000" w:themeColor="text1"/>
                <w:sz w:val="24"/>
              </w:rPr>
              <w:t xml:space="preserve">ПМ.04. Взаимодействие с родителями (лицами, их замещающими) и сотрудниками образовательного учреждения </w:t>
            </w:r>
          </w:p>
        </w:tc>
        <w:tc>
          <w:tcPr>
            <w:tcW w:w="992" w:type="dxa"/>
            <w:tcBorders>
              <w:top w:val="single" w:sz="4" w:space="0" w:color="000000"/>
              <w:left w:val="single" w:sz="4" w:space="0" w:color="000000"/>
              <w:bottom w:val="single" w:sz="4" w:space="0" w:color="000000"/>
              <w:right w:val="single" w:sz="4" w:space="0" w:color="000000"/>
            </w:tcBorders>
            <w:vAlign w:val="center"/>
          </w:tcPr>
          <w:p w:rsidR="00F9343A" w:rsidRPr="007D3E21" w:rsidRDefault="00F9343A" w:rsidP="008F6BC9">
            <w:pPr>
              <w:spacing w:after="0" w:line="240" w:lineRule="auto"/>
              <w:jc w:val="center"/>
              <w:rPr>
                <w:rFonts w:ascii="Times New Roman" w:hAnsi="Times New Roman"/>
                <w:color w:val="000000" w:themeColor="text1"/>
                <w:sz w:val="24"/>
              </w:rPr>
            </w:pPr>
            <w:r w:rsidRPr="007D3E21">
              <w:rPr>
                <w:rFonts w:ascii="Times New Roman" w:hAnsi="Times New Roman"/>
                <w:color w:val="000000" w:themeColor="text1"/>
                <w:sz w:val="24"/>
              </w:rPr>
              <w:t>33/2</w:t>
            </w:r>
            <w:r w:rsidR="008F6BC9">
              <w:rPr>
                <w:rFonts w:ascii="Times New Roman" w:hAnsi="Times New Roman"/>
                <w:color w:val="000000" w:themeColor="text1"/>
                <w:sz w:val="24"/>
              </w:rPr>
              <w:t>4</w:t>
            </w:r>
          </w:p>
        </w:tc>
        <w:tc>
          <w:tcPr>
            <w:tcW w:w="1924" w:type="dxa"/>
            <w:tcBorders>
              <w:top w:val="single" w:sz="4" w:space="0" w:color="000000"/>
              <w:left w:val="single" w:sz="4" w:space="0" w:color="000000"/>
              <w:bottom w:val="single" w:sz="4" w:space="0" w:color="000000"/>
              <w:right w:val="single" w:sz="4" w:space="0" w:color="000000"/>
            </w:tcBorders>
            <w:vAlign w:val="center"/>
          </w:tcPr>
          <w:p w:rsidR="00F9343A" w:rsidRPr="007D3E21" w:rsidRDefault="00F9343A" w:rsidP="0000413C">
            <w:pPr>
              <w:spacing w:after="0" w:line="240" w:lineRule="auto"/>
              <w:jc w:val="center"/>
              <w:rPr>
                <w:rFonts w:ascii="Times New Roman" w:hAnsi="Times New Roman"/>
                <w:color w:val="000000" w:themeColor="text1"/>
                <w:sz w:val="24"/>
              </w:rPr>
            </w:pPr>
            <w:r w:rsidRPr="007D3E21">
              <w:rPr>
                <w:rFonts w:ascii="Times New Roman" w:hAnsi="Times New Roman"/>
                <w:color w:val="000000" w:themeColor="text1"/>
                <w:sz w:val="24"/>
              </w:rPr>
              <w:t xml:space="preserve">Сергеева Е.С. </w:t>
            </w:r>
          </w:p>
        </w:tc>
        <w:tc>
          <w:tcPr>
            <w:tcW w:w="670" w:type="dxa"/>
            <w:tcBorders>
              <w:top w:val="single" w:sz="4" w:space="0" w:color="000000"/>
              <w:left w:val="single" w:sz="4" w:space="0" w:color="000000"/>
              <w:bottom w:val="single" w:sz="4" w:space="0" w:color="000000"/>
              <w:right w:val="single" w:sz="4" w:space="0" w:color="000000"/>
            </w:tcBorders>
            <w:vAlign w:val="center"/>
          </w:tcPr>
          <w:p w:rsidR="00F9343A" w:rsidRPr="007D3E21" w:rsidRDefault="008F6B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670" w:type="dxa"/>
            <w:tcBorders>
              <w:top w:val="single" w:sz="4" w:space="0" w:color="000000"/>
              <w:left w:val="single" w:sz="4" w:space="0" w:color="000000"/>
              <w:bottom w:val="single" w:sz="4" w:space="0" w:color="000000"/>
              <w:right w:val="single" w:sz="4" w:space="0" w:color="000000"/>
            </w:tcBorders>
            <w:vAlign w:val="center"/>
          </w:tcPr>
          <w:p w:rsidR="00F9343A" w:rsidRPr="007D3E21" w:rsidRDefault="008F6BC9" w:rsidP="0000413C">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12</w:t>
            </w:r>
          </w:p>
        </w:tc>
        <w:tc>
          <w:tcPr>
            <w:tcW w:w="651" w:type="dxa"/>
            <w:tcBorders>
              <w:top w:val="single" w:sz="4" w:space="0" w:color="000000"/>
              <w:left w:val="single" w:sz="4" w:space="0" w:color="000000"/>
              <w:bottom w:val="single" w:sz="4" w:space="0" w:color="000000"/>
              <w:right w:val="single" w:sz="4" w:space="0" w:color="000000"/>
            </w:tcBorders>
            <w:vAlign w:val="center"/>
          </w:tcPr>
          <w:p w:rsidR="00F9343A" w:rsidRPr="007D3E21" w:rsidRDefault="008F6B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w:t>
            </w:r>
          </w:p>
        </w:tc>
        <w:tc>
          <w:tcPr>
            <w:tcW w:w="617" w:type="dxa"/>
            <w:tcBorders>
              <w:top w:val="single" w:sz="4" w:space="0" w:color="000000"/>
              <w:left w:val="single" w:sz="4" w:space="0" w:color="000000"/>
              <w:bottom w:val="single" w:sz="4" w:space="0" w:color="000000"/>
              <w:right w:val="single" w:sz="4" w:space="0" w:color="000000"/>
            </w:tcBorders>
            <w:vAlign w:val="center"/>
          </w:tcPr>
          <w:p w:rsidR="00F9343A" w:rsidRPr="007D3E21" w:rsidRDefault="00F9343A">
            <w:pPr>
              <w:spacing w:after="0" w:line="240" w:lineRule="auto"/>
              <w:jc w:val="center"/>
              <w:rPr>
                <w:rFonts w:ascii="Times New Roman" w:hAnsi="Times New Roman"/>
                <w:color w:val="000000" w:themeColor="text1"/>
                <w:sz w:val="24"/>
              </w:rPr>
            </w:pPr>
            <w:r w:rsidRPr="007D3E21">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F9343A" w:rsidRPr="007D3E21" w:rsidRDefault="00F9343A" w:rsidP="008F6BC9">
            <w:pPr>
              <w:spacing w:after="0" w:line="240" w:lineRule="auto"/>
              <w:jc w:val="center"/>
              <w:rPr>
                <w:rFonts w:ascii="Times New Roman" w:hAnsi="Times New Roman"/>
                <w:color w:val="000000" w:themeColor="text1"/>
                <w:sz w:val="24"/>
              </w:rPr>
            </w:pPr>
            <w:r w:rsidRPr="007D3E21">
              <w:rPr>
                <w:rFonts w:ascii="Times New Roman" w:hAnsi="Times New Roman"/>
                <w:color w:val="000000" w:themeColor="text1"/>
                <w:sz w:val="24"/>
              </w:rPr>
              <w:t>4,</w:t>
            </w:r>
            <w:r w:rsidR="008F6BC9">
              <w:rPr>
                <w:rFonts w:ascii="Times New Roman" w:hAnsi="Times New Roman"/>
                <w:color w:val="000000" w:themeColor="text1"/>
                <w:sz w:val="24"/>
              </w:rPr>
              <w:t>0</w:t>
            </w:r>
          </w:p>
        </w:tc>
      </w:tr>
      <w:tr w:rsidR="00F9343A" w:rsidRPr="002276AE" w:rsidTr="00F9343A">
        <w:trPr>
          <w:trHeight w:val="904"/>
        </w:trPr>
        <w:tc>
          <w:tcPr>
            <w:tcW w:w="574" w:type="dxa"/>
            <w:tcBorders>
              <w:top w:val="single" w:sz="4" w:space="0" w:color="000000"/>
              <w:left w:val="single" w:sz="4" w:space="0" w:color="000000"/>
              <w:bottom w:val="single" w:sz="4" w:space="0" w:color="000000"/>
              <w:right w:val="single" w:sz="4" w:space="0" w:color="000000"/>
            </w:tcBorders>
            <w:vAlign w:val="center"/>
          </w:tcPr>
          <w:p w:rsidR="00F9343A" w:rsidRPr="002276AE" w:rsidRDefault="008F6BC9">
            <w:pPr>
              <w:spacing w:after="0" w:line="240" w:lineRule="auto"/>
              <w:jc w:val="center"/>
              <w:rPr>
                <w:rFonts w:ascii="Times New Roman" w:hAnsi="Times New Roman"/>
                <w:color w:val="FF0000"/>
                <w:sz w:val="24"/>
              </w:rPr>
            </w:pPr>
            <w:r>
              <w:rPr>
                <w:rFonts w:ascii="Times New Roman" w:hAnsi="Times New Roman"/>
                <w:color w:val="000000" w:themeColor="text1"/>
                <w:sz w:val="24"/>
              </w:rPr>
              <w:t>7</w:t>
            </w:r>
          </w:p>
        </w:tc>
        <w:tc>
          <w:tcPr>
            <w:tcW w:w="2410" w:type="dxa"/>
            <w:tcBorders>
              <w:top w:val="single" w:sz="4" w:space="0" w:color="000000"/>
              <w:left w:val="single" w:sz="4" w:space="0" w:color="000000"/>
              <w:bottom w:val="single" w:sz="4" w:space="0" w:color="000000"/>
              <w:right w:val="single" w:sz="4" w:space="0" w:color="000000"/>
            </w:tcBorders>
            <w:vAlign w:val="center"/>
          </w:tcPr>
          <w:p w:rsidR="00F9343A" w:rsidRPr="00F9343A" w:rsidRDefault="00F9343A" w:rsidP="00F9343A">
            <w:pPr>
              <w:spacing w:after="0" w:line="240" w:lineRule="auto"/>
              <w:jc w:val="both"/>
              <w:rPr>
                <w:rFonts w:ascii="Times New Roman" w:hAnsi="Times New Roman"/>
                <w:color w:val="000000" w:themeColor="text1"/>
                <w:sz w:val="24"/>
              </w:rPr>
            </w:pPr>
            <w:r w:rsidRPr="00F9343A">
              <w:rPr>
                <w:rFonts w:ascii="Times New Roman" w:hAnsi="Times New Roman"/>
                <w:color w:val="000000" w:themeColor="text1"/>
                <w:sz w:val="24"/>
              </w:rPr>
              <w:t xml:space="preserve">Психология </w:t>
            </w:r>
          </w:p>
          <w:p w:rsidR="00F9343A" w:rsidRPr="00666CCE" w:rsidRDefault="00F9343A">
            <w:pPr>
              <w:spacing w:after="0" w:line="240" w:lineRule="auto"/>
              <w:jc w:val="both"/>
              <w:rPr>
                <w:rFonts w:ascii="Times New Roman" w:hAnsi="Times New Roman"/>
                <w:color w:val="000000" w:themeColor="text1"/>
                <w:sz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F9343A" w:rsidRPr="00666CCE" w:rsidRDefault="00F9343A" w:rsidP="008F6BC9">
            <w:pPr>
              <w:spacing w:after="0" w:line="240" w:lineRule="auto"/>
              <w:jc w:val="center"/>
              <w:rPr>
                <w:rFonts w:ascii="Times New Roman" w:hAnsi="Times New Roman"/>
                <w:color w:val="000000" w:themeColor="text1"/>
                <w:sz w:val="24"/>
              </w:rPr>
            </w:pPr>
            <w:r w:rsidRPr="00F9343A">
              <w:rPr>
                <w:rFonts w:ascii="Times New Roman" w:hAnsi="Times New Roman"/>
                <w:color w:val="000000" w:themeColor="text1"/>
                <w:sz w:val="24"/>
              </w:rPr>
              <w:t>35/</w:t>
            </w:r>
            <w:r w:rsidR="008F6BC9">
              <w:rPr>
                <w:rFonts w:ascii="Times New Roman" w:hAnsi="Times New Roman"/>
                <w:color w:val="000000" w:themeColor="text1"/>
                <w:sz w:val="24"/>
              </w:rPr>
              <w:t>20</w:t>
            </w:r>
          </w:p>
        </w:tc>
        <w:tc>
          <w:tcPr>
            <w:tcW w:w="1924" w:type="dxa"/>
            <w:tcBorders>
              <w:top w:val="single" w:sz="4" w:space="0" w:color="000000"/>
              <w:left w:val="single" w:sz="4" w:space="0" w:color="000000"/>
              <w:bottom w:val="single" w:sz="4" w:space="0" w:color="000000"/>
              <w:right w:val="single" w:sz="4" w:space="0" w:color="000000"/>
            </w:tcBorders>
            <w:vAlign w:val="center"/>
          </w:tcPr>
          <w:p w:rsidR="00F9343A" w:rsidRDefault="00F9343A" w:rsidP="0000413C">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Маслова О.А.</w:t>
            </w:r>
          </w:p>
          <w:p w:rsidR="008F6BC9" w:rsidRPr="00666CCE" w:rsidRDefault="008F6BC9" w:rsidP="0000413C">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Сергеева Е.С.</w:t>
            </w:r>
          </w:p>
        </w:tc>
        <w:tc>
          <w:tcPr>
            <w:tcW w:w="670" w:type="dxa"/>
            <w:tcBorders>
              <w:top w:val="single" w:sz="4" w:space="0" w:color="000000"/>
              <w:left w:val="single" w:sz="4" w:space="0" w:color="000000"/>
              <w:bottom w:val="single" w:sz="4" w:space="0" w:color="000000"/>
              <w:right w:val="single" w:sz="4" w:space="0" w:color="000000"/>
            </w:tcBorders>
            <w:vAlign w:val="center"/>
          </w:tcPr>
          <w:p w:rsidR="00F9343A" w:rsidRPr="00666CCE" w:rsidRDefault="009502F3">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670" w:type="dxa"/>
            <w:tcBorders>
              <w:top w:val="single" w:sz="4" w:space="0" w:color="000000"/>
              <w:left w:val="single" w:sz="4" w:space="0" w:color="000000"/>
              <w:bottom w:val="single" w:sz="4" w:space="0" w:color="000000"/>
              <w:right w:val="single" w:sz="4" w:space="0" w:color="000000"/>
            </w:tcBorders>
            <w:vAlign w:val="center"/>
          </w:tcPr>
          <w:p w:rsidR="00F9343A" w:rsidRPr="00666CCE" w:rsidRDefault="009502F3" w:rsidP="0000413C">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6</w:t>
            </w:r>
          </w:p>
        </w:tc>
        <w:tc>
          <w:tcPr>
            <w:tcW w:w="651" w:type="dxa"/>
            <w:tcBorders>
              <w:top w:val="single" w:sz="4" w:space="0" w:color="000000"/>
              <w:left w:val="single" w:sz="4" w:space="0" w:color="000000"/>
              <w:bottom w:val="single" w:sz="4" w:space="0" w:color="000000"/>
              <w:right w:val="single" w:sz="4" w:space="0" w:color="000000"/>
            </w:tcBorders>
            <w:vAlign w:val="center"/>
          </w:tcPr>
          <w:p w:rsidR="00F9343A" w:rsidRPr="00666CCE" w:rsidRDefault="00F9343A" w:rsidP="009502F3">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r w:rsidR="009502F3">
              <w:rPr>
                <w:rFonts w:ascii="Times New Roman" w:hAnsi="Times New Roman"/>
                <w:color w:val="000000" w:themeColor="text1"/>
                <w:sz w:val="24"/>
              </w:rPr>
              <w:t>3</w:t>
            </w:r>
          </w:p>
        </w:tc>
        <w:tc>
          <w:tcPr>
            <w:tcW w:w="617" w:type="dxa"/>
            <w:tcBorders>
              <w:top w:val="single" w:sz="4" w:space="0" w:color="000000"/>
              <w:left w:val="single" w:sz="4" w:space="0" w:color="000000"/>
              <w:bottom w:val="single" w:sz="4" w:space="0" w:color="000000"/>
              <w:right w:val="single" w:sz="4" w:space="0" w:color="000000"/>
            </w:tcBorders>
            <w:vAlign w:val="center"/>
          </w:tcPr>
          <w:p w:rsidR="00F9343A" w:rsidRPr="00666CCE" w:rsidRDefault="00F9343A">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F9343A" w:rsidRPr="00666CCE" w:rsidRDefault="00F9343A">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3,2</w:t>
            </w:r>
          </w:p>
        </w:tc>
      </w:tr>
      <w:tr w:rsidR="00F9343A" w:rsidRPr="002276AE">
        <w:trPr>
          <w:trHeight w:val="1870"/>
        </w:trPr>
        <w:tc>
          <w:tcPr>
            <w:tcW w:w="574" w:type="dxa"/>
            <w:tcBorders>
              <w:top w:val="single" w:sz="4" w:space="0" w:color="000000"/>
              <w:left w:val="single" w:sz="4" w:space="0" w:color="000000"/>
              <w:bottom w:val="single" w:sz="4" w:space="0" w:color="000000"/>
              <w:right w:val="single" w:sz="4" w:space="0" w:color="000000"/>
            </w:tcBorders>
            <w:vAlign w:val="center"/>
          </w:tcPr>
          <w:p w:rsidR="00F9343A" w:rsidRPr="00D77170" w:rsidRDefault="009502F3" w:rsidP="004D78D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8</w:t>
            </w:r>
          </w:p>
        </w:tc>
        <w:tc>
          <w:tcPr>
            <w:tcW w:w="2410" w:type="dxa"/>
            <w:tcBorders>
              <w:top w:val="single" w:sz="4" w:space="0" w:color="000000"/>
              <w:left w:val="single" w:sz="4" w:space="0" w:color="000000"/>
              <w:bottom w:val="single" w:sz="4" w:space="0" w:color="000000"/>
              <w:right w:val="single" w:sz="4" w:space="0" w:color="000000"/>
            </w:tcBorders>
            <w:vAlign w:val="center"/>
          </w:tcPr>
          <w:p w:rsidR="00F9343A" w:rsidRPr="00F9343A" w:rsidRDefault="00F9343A" w:rsidP="00F9343A">
            <w:pPr>
              <w:spacing w:after="0" w:line="240" w:lineRule="auto"/>
              <w:jc w:val="both"/>
              <w:rPr>
                <w:rFonts w:ascii="Times New Roman" w:hAnsi="Times New Roman"/>
                <w:color w:val="000000" w:themeColor="text1"/>
                <w:sz w:val="24"/>
              </w:rPr>
            </w:pPr>
            <w:r w:rsidRPr="00F9343A">
              <w:rPr>
                <w:rFonts w:ascii="Times New Roman" w:hAnsi="Times New Roman"/>
                <w:color w:val="000000" w:themeColor="text1"/>
                <w:sz w:val="24"/>
              </w:rPr>
              <w:t xml:space="preserve">Экзамен (квалификационный) </w:t>
            </w:r>
          </w:p>
          <w:p w:rsidR="00F9343A" w:rsidRPr="00F9343A" w:rsidRDefault="00F9343A" w:rsidP="00F9343A">
            <w:pPr>
              <w:spacing w:after="0" w:line="240" w:lineRule="auto"/>
              <w:jc w:val="both"/>
              <w:rPr>
                <w:rFonts w:ascii="Times New Roman" w:hAnsi="Times New Roman"/>
                <w:color w:val="000000" w:themeColor="text1"/>
                <w:sz w:val="24"/>
              </w:rPr>
            </w:pPr>
            <w:r w:rsidRPr="00F9343A">
              <w:rPr>
                <w:rFonts w:ascii="Times New Roman" w:hAnsi="Times New Roman"/>
                <w:color w:val="000000" w:themeColor="text1"/>
                <w:sz w:val="24"/>
              </w:rPr>
              <w:t>ПМ.02. Организация различных видов деятельности и общения детей</w:t>
            </w:r>
          </w:p>
        </w:tc>
        <w:tc>
          <w:tcPr>
            <w:tcW w:w="992" w:type="dxa"/>
            <w:tcBorders>
              <w:top w:val="single" w:sz="4" w:space="0" w:color="000000"/>
              <w:left w:val="single" w:sz="4" w:space="0" w:color="000000"/>
              <w:bottom w:val="single" w:sz="4" w:space="0" w:color="000000"/>
              <w:right w:val="single" w:sz="4" w:space="0" w:color="000000"/>
            </w:tcBorders>
            <w:vAlign w:val="center"/>
          </w:tcPr>
          <w:p w:rsidR="00F9343A" w:rsidRPr="00666CCE" w:rsidRDefault="00F9343A" w:rsidP="009502F3">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35/</w:t>
            </w:r>
            <w:r w:rsidR="009502F3">
              <w:rPr>
                <w:rFonts w:ascii="Times New Roman" w:hAnsi="Times New Roman"/>
                <w:color w:val="000000" w:themeColor="text1"/>
                <w:sz w:val="24"/>
              </w:rPr>
              <w:t>20</w:t>
            </w:r>
          </w:p>
        </w:tc>
        <w:tc>
          <w:tcPr>
            <w:tcW w:w="1924" w:type="dxa"/>
            <w:tcBorders>
              <w:top w:val="single" w:sz="4" w:space="0" w:color="000000"/>
              <w:left w:val="single" w:sz="4" w:space="0" w:color="000000"/>
              <w:bottom w:val="single" w:sz="4" w:space="0" w:color="000000"/>
              <w:right w:val="single" w:sz="4" w:space="0" w:color="000000"/>
            </w:tcBorders>
            <w:vAlign w:val="center"/>
          </w:tcPr>
          <w:p w:rsidR="00F9343A" w:rsidRPr="00666CCE" w:rsidRDefault="00F9343A" w:rsidP="0000413C">
            <w:pPr>
              <w:spacing w:after="0" w:line="240" w:lineRule="auto"/>
              <w:jc w:val="center"/>
              <w:rPr>
                <w:rFonts w:ascii="Times New Roman" w:hAnsi="Times New Roman"/>
                <w:color w:val="000000" w:themeColor="text1"/>
                <w:sz w:val="24"/>
              </w:rPr>
            </w:pPr>
            <w:proofErr w:type="spellStart"/>
            <w:r>
              <w:rPr>
                <w:rFonts w:ascii="Times New Roman" w:hAnsi="Times New Roman"/>
                <w:color w:val="000000" w:themeColor="text1"/>
                <w:sz w:val="24"/>
              </w:rPr>
              <w:t>Варбанец</w:t>
            </w:r>
            <w:proofErr w:type="spellEnd"/>
            <w:r>
              <w:rPr>
                <w:rFonts w:ascii="Times New Roman" w:hAnsi="Times New Roman"/>
                <w:color w:val="000000" w:themeColor="text1"/>
                <w:sz w:val="24"/>
              </w:rPr>
              <w:t xml:space="preserve"> Е.С., </w:t>
            </w:r>
            <w:proofErr w:type="spellStart"/>
            <w:r>
              <w:rPr>
                <w:rFonts w:ascii="Times New Roman" w:hAnsi="Times New Roman"/>
                <w:color w:val="000000" w:themeColor="text1"/>
                <w:sz w:val="24"/>
              </w:rPr>
              <w:t>Бахорина</w:t>
            </w:r>
            <w:proofErr w:type="spellEnd"/>
            <w:r>
              <w:rPr>
                <w:rFonts w:ascii="Times New Roman" w:hAnsi="Times New Roman"/>
                <w:color w:val="000000" w:themeColor="text1"/>
                <w:sz w:val="24"/>
              </w:rPr>
              <w:t xml:space="preserve"> О.С.. Кожина Н.Ю.</w:t>
            </w:r>
          </w:p>
        </w:tc>
        <w:tc>
          <w:tcPr>
            <w:tcW w:w="670" w:type="dxa"/>
            <w:tcBorders>
              <w:top w:val="single" w:sz="4" w:space="0" w:color="000000"/>
              <w:left w:val="single" w:sz="4" w:space="0" w:color="000000"/>
              <w:bottom w:val="single" w:sz="4" w:space="0" w:color="000000"/>
              <w:right w:val="single" w:sz="4" w:space="0" w:color="000000"/>
            </w:tcBorders>
            <w:vAlign w:val="center"/>
          </w:tcPr>
          <w:p w:rsidR="00F9343A" w:rsidRPr="00666CCE" w:rsidRDefault="00F9343A">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670" w:type="dxa"/>
            <w:tcBorders>
              <w:top w:val="single" w:sz="4" w:space="0" w:color="000000"/>
              <w:left w:val="single" w:sz="4" w:space="0" w:color="000000"/>
              <w:bottom w:val="single" w:sz="4" w:space="0" w:color="000000"/>
              <w:right w:val="single" w:sz="4" w:space="0" w:color="000000"/>
            </w:tcBorders>
            <w:vAlign w:val="center"/>
          </w:tcPr>
          <w:p w:rsidR="00F9343A" w:rsidRPr="00666CCE" w:rsidRDefault="009502F3" w:rsidP="0000413C">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7</w:t>
            </w:r>
          </w:p>
        </w:tc>
        <w:tc>
          <w:tcPr>
            <w:tcW w:w="651" w:type="dxa"/>
            <w:tcBorders>
              <w:top w:val="single" w:sz="4" w:space="0" w:color="000000"/>
              <w:left w:val="single" w:sz="4" w:space="0" w:color="000000"/>
              <w:bottom w:val="single" w:sz="4" w:space="0" w:color="000000"/>
              <w:right w:val="single" w:sz="4" w:space="0" w:color="000000"/>
            </w:tcBorders>
            <w:vAlign w:val="center"/>
          </w:tcPr>
          <w:p w:rsidR="00F9343A" w:rsidRPr="00666CCE" w:rsidRDefault="009502F3">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9</w:t>
            </w:r>
          </w:p>
        </w:tc>
        <w:tc>
          <w:tcPr>
            <w:tcW w:w="617" w:type="dxa"/>
            <w:tcBorders>
              <w:top w:val="single" w:sz="4" w:space="0" w:color="000000"/>
              <w:left w:val="single" w:sz="4" w:space="0" w:color="000000"/>
              <w:bottom w:val="single" w:sz="4" w:space="0" w:color="000000"/>
              <w:right w:val="single" w:sz="4" w:space="0" w:color="000000"/>
            </w:tcBorders>
            <w:vAlign w:val="center"/>
          </w:tcPr>
          <w:p w:rsidR="00F9343A" w:rsidRPr="00666CCE" w:rsidRDefault="00F9343A">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F9343A" w:rsidRPr="00666CCE" w:rsidRDefault="00F9343A" w:rsidP="009502F3">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w:t>
            </w:r>
            <w:r w:rsidR="009502F3">
              <w:rPr>
                <w:rFonts w:ascii="Times New Roman" w:hAnsi="Times New Roman"/>
                <w:color w:val="000000" w:themeColor="text1"/>
                <w:sz w:val="24"/>
              </w:rPr>
              <w:t>2</w:t>
            </w:r>
          </w:p>
        </w:tc>
      </w:tr>
      <w:tr w:rsidR="00F9343A"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F9343A" w:rsidRPr="00D77170" w:rsidRDefault="009502F3" w:rsidP="004D78D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9</w:t>
            </w:r>
          </w:p>
        </w:tc>
        <w:tc>
          <w:tcPr>
            <w:tcW w:w="2410" w:type="dxa"/>
            <w:tcBorders>
              <w:top w:val="single" w:sz="4" w:space="0" w:color="000000"/>
              <w:left w:val="single" w:sz="4" w:space="0" w:color="000000"/>
              <w:bottom w:val="single" w:sz="4" w:space="0" w:color="000000"/>
              <w:right w:val="single" w:sz="4" w:space="0" w:color="000000"/>
            </w:tcBorders>
            <w:vAlign w:val="center"/>
          </w:tcPr>
          <w:p w:rsidR="00F9343A" w:rsidRPr="00D77170" w:rsidRDefault="00F9343A">
            <w:pPr>
              <w:spacing w:after="0" w:line="240" w:lineRule="auto"/>
              <w:jc w:val="both"/>
              <w:rPr>
                <w:rFonts w:ascii="Times New Roman" w:hAnsi="Times New Roman"/>
                <w:color w:val="000000" w:themeColor="text1"/>
                <w:sz w:val="24"/>
              </w:rPr>
            </w:pPr>
            <w:r w:rsidRPr="00D77170">
              <w:rPr>
                <w:rFonts w:ascii="Times New Roman" w:hAnsi="Times New Roman"/>
                <w:color w:val="000000" w:themeColor="text1"/>
                <w:sz w:val="24"/>
              </w:rPr>
              <w:t xml:space="preserve">Экзамен (квалификационный) ПМ 04. </w:t>
            </w:r>
          </w:p>
          <w:p w:rsidR="00F9343A" w:rsidRPr="00D77170" w:rsidRDefault="00F9343A">
            <w:pPr>
              <w:spacing w:after="0" w:line="240" w:lineRule="auto"/>
              <w:jc w:val="both"/>
              <w:rPr>
                <w:rFonts w:ascii="Times New Roman" w:hAnsi="Times New Roman"/>
                <w:color w:val="000000" w:themeColor="text1"/>
                <w:sz w:val="24"/>
              </w:rPr>
            </w:pPr>
            <w:r w:rsidRPr="00D77170">
              <w:rPr>
                <w:rFonts w:ascii="Times New Roman" w:hAnsi="Times New Roman"/>
                <w:color w:val="000000" w:themeColor="text1"/>
                <w:sz w:val="24"/>
              </w:rPr>
              <w:t xml:space="preserve">Взаимодействие с </w:t>
            </w:r>
            <w:r w:rsidRPr="00D77170">
              <w:rPr>
                <w:rFonts w:ascii="Times New Roman" w:hAnsi="Times New Roman"/>
                <w:color w:val="000000" w:themeColor="text1"/>
                <w:sz w:val="24"/>
              </w:rPr>
              <w:lastRenderedPageBreak/>
              <w:t>родителями и сотрудниками ОУ</w:t>
            </w:r>
          </w:p>
        </w:tc>
        <w:tc>
          <w:tcPr>
            <w:tcW w:w="992" w:type="dxa"/>
            <w:tcBorders>
              <w:top w:val="single" w:sz="4" w:space="0" w:color="000000"/>
              <w:left w:val="single" w:sz="4" w:space="0" w:color="000000"/>
              <w:bottom w:val="single" w:sz="4" w:space="0" w:color="000000"/>
              <w:right w:val="single" w:sz="4" w:space="0" w:color="000000"/>
            </w:tcBorders>
            <w:vAlign w:val="center"/>
          </w:tcPr>
          <w:p w:rsidR="00F9343A" w:rsidRPr="00D77170" w:rsidRDefault="00F9343A" w:rsidP="009502F3">
            <w:pPr>
              <w:spacing w:after="0" w:line="240" w:lineRule="auto"/>
              <w:jc w:val="center"/>
              <w:rPr>
                <w:rFonts w:ascii="Times New Roman" w:hAnsi="Times New Roman"/>
                <w:color w:val="000000" w:themeColor="text1"/>
                <w:sz w:val="24"/>
              </w:rPr>
            </w:pPr>
            <w:r w:rsidRPr="00D77170">
              <w:rPr>
                <w:rFonts w:ascii="Times New Roman" w:hAnsi="Times New Roman"/>
                <w:color w:val="000000" w:themeColor="text1"/>
                <w:sz w:val="24"/>
              </w:rPr>
              <w:lastRenderedPageBreak/>
              <w:t>41/</w:t>
            </w:r>
            <w:r w:rsidR="009502F3">
              <w:rPr>
                <w:rFonts w:ascii="Times New Roman" w:hAnsi="Times New Roman"/>
                <w:color w:val="000000" w:themeColor="text1"/>
                <w:sz w:val="24"/>
              </w:rPr>
              <w:t>17</w:t>
            </w:r>
          </w:p>
        </w:tc>
        <w:tc>
          <w:tcPr>
            <w:tcW w:w="1924" w:type="dxa"/>
            <w:tcBorders>
              <w:top w:val="single" w:sz="4" w:space="0" w:color="000000"/>
              <w:left w:val="single" w:sz="4" w:space="0" w:color="000000"/>
              <w:bottom w:val="single" w:sz="4" w:space="0" w:color="000000"/>
              <w:right w:val="single" w:sz="4" w:space="0" w:color="000000"/>
            </w:tcBorders>
            <w:vAlign w:val="center"/>
          </w:tcPr>
          <w:p w:rsidR="00F9343A" w:rsidRPr="00D77170" w:rsidRDefault="00F9343A">
            <w:pPr>
              <w:spacing w:after="0" w:line="240" w:lineRule="auto"/>
              <w:jc w:val="center"/>
              <w:rPr>
                <w:rFonts w:ascii="Times New Roman" w:hAnsi="Times New Roman"/>
                <w:color w:val="000000" w:themeColor="text1"/>
                <w:sz w:val="24"/>
              </w:rPr>
            </w:pPr>
            <w:r w:rsidRPr="00D77170">
              <w:rPr>
                <w:rFonts w:ascii="Times New Roman" w:hAnsi="Times New Roman"/>
                <w:color w:val="000000" w:themeColor="text1"/>
                <w:sz w:val="24"/>
              </w:rPr>
              <w:t>Кожина Н.Ю.</w:t>
            </w:r>
          </w:p>
          <w:p w:rsidR="00F9343A" w:rsidRPr="00D77170" w:rsidRDefault="00ED513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Вересова К.В.</w:t>
            </w:r>
          </w:p>
        </w:tc>
        <w:tc>
          <w:tcPr>
            <w:tcW w:w="670" w:type="dxa"/>
            <w:tcBorders>
              <w:top w:val="single" w:sz="4" w:space="0" w:color="000000"/>
              <w:left w:val="single" w:sz="4" w:space="0" w:color="000000"/>
              <w:bottom w:val="single" w:sz="4" w:space="0" w:color="000000"/>
              <w:right w:val="single" w:sz="4" w:space="0" w:color="000000"/>
            </w:tcBorders>
            <w:vAlign w:val="center"/>
          </w:tcPr>
          <w:p w:rsidR="00F9343A" w:rsidRPr="00D77170" w:rsidRDefault="009502F3">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670" w:type="dxa"/>
            <w:tcBorders>
              <w:top w:val="single" w:sz="4" w:space="0" w:color="000000"/>
              <w:left w:val="single" w:sz="4" w:space="0" w:color="000000"/>
              <w:bottom w:val="single" w:sz="4" w:space="0" w:color="000000"/>
              <w:right w:val="single" w:sz="4" w:space="0" w:color="000000"/>
            </w:tcBorders>
            <w:vAlign w:val="center"/>
          </w:tcPr>
          <w:p w:rsidR="00F9343A" w:rsidRPr="00D77170" w:rsidRDefault="00F9343A">
            <w:pPr>
              <w:spacing w:after="0" w:line="240" w:lineRule="auto"/>
              <w:jc w:val="center"/>
              <w:rPr>
                <w:rFonts w:ascii="Times New Roman" w:hAnsi="Times New Roman"/>
                <w:color w:val="000000" w:themeColor="text1"/>
                <w:sz w:val="24"/>
              </w:rPr>
            </w:pPr>
            <w:r w:rsidRPr="00D77170">
              <w:rPr>
                <w:rFonts w:ascii="Times New Roman" w:hAnsi="Times New Roman"/>
                <w:color w:val="000000" w:themeColor="text1"/>
                <w:sz w:val="24"/>
              </w:rPr>
              <w:t>7</w:t>
            </w:r>
          </w:p>
        </w:tc>
        <w:tc>
          <w:tcPr>
            <w:tcW w:w="651" w:type="dxa"/>
            <w:tcBorders>
              <w:top w:val="single" w:sz="4" w:space="0" w:color="000000"/>
              <w:left w:val="single" w:sz="4" w:space="0" w:color="000000"/>
              <w:bottom w:val="single" w:sz="4" w:space="0" w:color="000000"/>
              <w:right w:val="single" w:sz="4" w:space="0" w:color="000000"/>
            </w:tcBorders>
            <w:vAlign w:val="center"/>
          </w:tcPr>
          <w:p w:rsidR="00F9343A" w:rsidRPr="00D77170" w:rsidRDefault="00F9343A">
            <w:pPr>
              <w:spacing w:after="0" w:line="240" w:lineRule="auto"/>
              <w:jc w:val="center"/>
              <w:rPr>
                <w:rFonts w:ascii="Times New Roman" w:hAnsi="Times New Roman"/>
                <w:color w:val="000000" w:themeColor="text1"/>
                <w:sz w:val="24"/>
              </w:rPr>
            </w:pPr>
            <w:r w:rsidRPr="00D77170">
              <w:rPr>
                <w:rFonts w:ascii="Times New Roman" w:hAnsi="Times New Roman"/>
                <w:color w:val="000000" w:themeColor="text1"/>
                <w:sz w:val="24"/>
              </w:rPr>
              <w:t>6</w:t>
            </w:r>
          </w:p>
        </w:tc>
        <w:tc>
          <w:tcPr>
            <w:tcW w:w="617" w:type="dxa"/>
            <w:tcBorders>
              <w:top w:val="single" w:sz="4" w:space="0" w:color="000000"/>
              <w:left w:val="single" w:sz="4" w:space="0" w:color="000000"/>
              <w:bottom w:val="single" w:sz="4" w:space="0" w:color="000000"/>
              <w:right w:val="single" w:sz="4" w:space="0" w:color="000000"/>
            </w:tcBorders>
            <w:vAlign w:val="center"/>
          </w:tcPr>
          <w:p w:rsidR="00F9343A" w:rsidRPr="00D77170" w:rsidRDefault="00F9343A">
            <w:pPr>
              <w:spacing w:after="0" w:line="240" w:lineRule="auto"/>
              <w:jc w:val="center"/>
              <w:rPr>
                <w:rFonts w:ascii="Times New Roman" w:hAnsi="Times New Roman"/>
                <w:color w:val="000000" w:themeColor="text1"/>
                <w:sz w:val="24"/>
              </w:rPr>
            </w:pPr>
            <w:r w:rsidRPr="00D77170">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F9343A" w:rsidRPr="00D77170" w:rsidRDefault="009502F3">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3,8</w:t>
            </w:r>
          </w:p>
        </w:tc>
      </w:tr>
      <w:tr w:rsidR="00F9343A" w:rsidRPr="006E4781">
        <w:tc>
          <w:tcPr>
            <w:tcW w:w="574" w:type="dxa"/>
            <w:tcBorders>
              <w:top w:val="single" w:sz="4" w:space="0" w:color="000000"/>
              <w:left w:val="single" w:sz="4" w:space="0" w:color="000000"/>
              <w:bottom w:val="single" w:sz="4" w:space="0" w:color="000000"/>
              <w:right w:val="single" w:sz="4" w:space="0" w:color="000000"/>
            </w:tcBorders>
            <w:vAlign w:val="center"/>
          </w:tcPr>
          <w:p w:rsidR="00F9343A" w:rsidRPr="009101CE" w:rsidRDefault="00F9343A" w:rsidP="009502F3">
            <w:pPr>
              <w:spacing w:after="0" w:line="240" w:lineRule="auto"/>
              <w:jc w:val="center"/>
              <w:rPr>
                <w:rFonts w:ascii="Times New Roman" w:hAnsi="Times New Roman"/>
                <w:color w:val="000000" w:themeColor="text1"/>
                <w:sz w:val="24"/>
              </w:rPr>
            </w:pPr>
            <w:r w:rsidRPr="009101CE">
              <w:rPr>
                <w:rFonts w:ascii="Times New Roman" w:hAnsi="Times New Roman"/>
                <w:color w:val="000000" w:themeColor="text1"/>
                <w:sz w:val="24"/>
              </w:rPr>
              <w:lastRenderedPageBreak/>
              <w:t>1</w:t>
            </w:r>
            <w:r w:rsidR="009502F3">
              <w:rPr>
                <w:rFonts w:ascii="Times New Roman" w:hAnsi="Times New Roman"/>
                <w:color w:val="000000" w:themeColor="text1"/>
                <w:sz w:val="24"/>
              </w:rPr>
              <w:t>0</w:t>
            </w:r>
          </w:p>
        </w:tc>
        <w:tc>
          <w:tcPr>
            <w:tcW w:w="2410" w:type="dxa"/>
            <w:tcBorders>
              <w:top w:val="single" w:sz="4" w:space="0" w:color="000000"/>
              <w:left w:val="single" w:sz="4" w:space="0" w:color="000000"/>
              <w:bottom w:val="single" w:sz="4" w:space="0" w:color="000000"/>
              <w:right w:val="single" w:sz="4" w:space="0" w:color="000000"/>
            </w:tcBorders>
            <w:vAlign w:val="center"/>
          </w:tcPr>
          <w:p w:rsidR="00F9343A" w:rsidRPr="006E4781" w:rsidRDefault="00F9343A">
            <w:pPr>
              <w:spacing w:after="0" w:line="240" w:lineRule="auto"/>
              <w:jc w:val="both"/>
              <w:rPr>
                <w:rFonts w:ascii="Times New Roman" w:hAnsi="Times New Roman"/>
                <w:color w:val="000000" w:themeColor="text1"/>
                <w:sz w:val="24"/>
              </w:rPr>
            </w:pPr>
            <w:r w:rsidRPr="006E4781">
              <w:rPr>
                <w:rFonts w:ascii="Times New Roman" w:hAnsi="Times New Roman"/>
                <w:color w:val="000000" w:themeColor="text1"/>
                <w:sz w:val="24"/>
              </w:rPr>
              <w:t xml:space="preserve">Экзамен (квалификационный) ПМ.05. </w:t>
            </w:r>
          </w:p>
          <w:p w:rsidR="00F9343A" w:rsidRPr="006E4781" w:rsidRDefault="00F9343A">
            <w:pPr>
              <w:spacing w:after="0" w:line="240" w:lineRule="auto"/>
              <w:jc w:val="both"/>
              <w:rPr>
                <w:rFonts w:ascii="Times New Roman" w:hAnsi="Times New Roman"/>
                <w:color w:val="000000" w:themeColor="text1"/>
                <w:sz w:val="24"/>
              </w:rPr>
            </w:pPr>
            <w:r w:rsidRPr="006E4781">
              <w:rPr>
                <w:rFonts w:ascii="Times New Roman" w:hAnsi="Times New Roman"/>
                <w:color w:val="000000" w:themeColor="text1"/>
                <w:sz w:val="24"/>
              </w:rPr>
              <w:t>Методическое обеспечение образовательного процесса</w:t>
            </w:r>
          </w:p>
        </w:tc>
        <w:tc>
          <w:tcPr>
            <w:tcW w:w="992" w:type="dxa"/>
            <w:tcBorders>
              <w:top w:val="single" w:sz="4" w:space="0" w:color="000000"/>
              <w:left w:val="single" w:sz="4" w:space="0" w:color="000000"/>
              <w:bottom w:val="single" w:sz="4" w:space="0" w:color="000000"/>
              <w:right w:val="single" w:sz="4" w:space="0" w:color="000000"/>
            </w:tcBorders>
            <w:vAlign w:val="center"/>
          </w:tcPr>
          <w:p w:rsidR="00F9343A" w:rsidRPr="006E4781" w:rsidRDefault="00F9343A" w:rsidP="009502F3">
            <w:pPr>
              <w:spacing w:after="0" w:line="240" w:lineRule="auto"/>
              <w:jc w:val="center"/>
              <w:rPr>
                <w:rFonts w:ascii="Times New Roman" w:hAnsi="Times New Roman"/>
                <w:color w:val="000000" w:themeColor="text1"/>
                <w:sz w:val="24"/>
              </w:rPr>
            </w:pPr>
            <w:r w:rsidRPr="006E4781">
              <w:rPr>
                <w:rFonts w:ascii="Times New Roman" w:hAnsi="Times New Roman"/>
                <w:color w:val="000000" w:themeColor="text1"/>
                <w:sz w:val="24"/>
              </w:rPr>
              <w:t>41/</w:t>
            </w:r>
            <w:r w:rsidR="009502F3">
              <w:rPr>
                <w:rFonts w:ascii="Times New Roman" w:hAnsi="Times New Roman"/>
                <w:color w:val="000000" w:themeColor="text1"/>
                <w:sz w:val="24"/>
              </w:rPr>
              <w:t>17</w:t>
            </w:r>
          </w:p>
        </w:tc>
        <w:tc>
          <w:tcPr>
            <w:tcW w:w="1924" w:type="dxa"/>
            <w:tcBorders>
              <w:top w:val="single" w:sz="4" w:space="0" w:color="000000"/>
              <w:left w:val="single" w:sz="4" w:space="0" w:color="000000"/>
              <w:bottom w:val="single" w:sz="4" w:space="0" w:color="000000"/>
              <w:right w:val="single" w:sz="4" w:space="0" w:color="000000"/>
            </w:tcBorders>
            <w:vAlign w:val="center"/>
          </w:tcPr>
          <w:p w:rsidR="00F9343A" w:rsidRPr="006E4781" w:rsidRDefault="00F9343A" w:rsidP="00ED513D">
            <w:pPr>
              <w:spacing w:after="0" w:line="240" w:lineRule="auto"/>
              <w:jc w:val="center"/>
              <w:rPr>
                <w:rFonts w:ascii="Times New Roman" w:hAnsi="Times New Roman"/>
                <w:color w:val="000000" w:themeColor="text1"/>
                <w:sz w:val="24"/>
              </w:rPr>
            </w:pPr>
            <w:r w:rsidRPr="006E4781">
              <w:rPr>
                <w:rFonts w:ascii="Times New Roman" w:hAnsi="Times New Roman"/>
                <w:color w:val="000000" w:themeColor="text1"/>
                <w:sz w:val="24"/>
              </w:rPr>
              <w:t xml:space="preserve">Кожина Н.Ю. </w:t>
            </w:r>
            <w:proofErr w:type="spellStart"/>
            <w:r w:rsidR="00ED513D">
              <w:rPr>
                <w:rFonts w:ascii="Times New Roman" w:hAnsi="Times New Roman"/>
                <w:color w:val="000000" w:themeColor="text1"/>
                <w:sz w:val="24"/>
              </w:rPr>
              <w:t>Полюхович</w:t>
            </w:r>
            <w:proofErr w:type="spellEnd"/>
            <w:r w:rsidR="00ED513D">
              <w:rPr>
                <w:rFonts w:ascii="Times New Roman" w:hAnsi="Times New Roman"/>
                <w:color w:val="000000" w:themeColor="text1"/>
                <w:sz w:val="24"/>
              </w:rPr>
              <w:t xml:space="preserve"> Н.В.</w:t>
            </w:r>
          </w:p>
        </w:tc>
        <w:tc>
          <w:tcPr>
            <w:tcW w:w="670" w:type="dxa"/>
            <w:tcBorders>
              <w:top w:val="single" w:sz="4" w:space="0" w:color="000000"/>
              <w:left w:val="single" w:sz="4" w:space="0" w:color="000000"/>
              <w:bottom w:val="single" w:sz="4" w:space="0" w:color="000000"/>
              <w:right w:val="single" w:sz="4" w:space="0" w:color="000000"/>
            </w:tcBorders>
            <w:vAlign w:val="center"/>
          </w:tcPr>
          <w:p w:rsidR="00F9343A" w:rsidRPr="006E4781" w:rsidRDefault="009502F3">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670" w:type="dxa"/>
            <w:tcBorders>
              <w:top w:val="single" w:sz="4" w:space="0" w:color="000000"/>
              <w:left w:val="single" w:sz="4" w:space="0" w:color="000000"/>
              <w:bottom w:val="single" w:sz="4" w:space="0" w:color="000000"/>
              <w:right w:val="single" w:sz="4" w:space="0" w:color="000000"/>
            </w:tcBorders>
            <w:vAlign w:val="center"/>
          </w:tcPr>
          <w:p w:rsidR="00F9343A" w:rsidRPr="006E4781" w:rsidRDefault="00F9343A">
            <w:pPr>
              <w:spacing w:after="0" w:line="240" w:lineRule="auto"/>
              <w:jc w:val="center"/>
              <w:rPr>
                <w:rFonts w:ascii="Times New Roman" w:hAnsi="Times New Roman"/>
                <w:color w:val="000000" w:themeColor="text1"/>
                <w:sz w:val="24"/>
              </w:rPr>
            </w:pPr>
            <w:r w:rsidRPr="006E4781">
              <w:rPr>
                <w:rFonts w:ascii="Times New Roman" w:hAnsi="Times New Roman"/>
                <w:color w:val="000000" w:themeColor="text1"/>
                <w:sz w:val="24"/>
              </w:rPr>
              <w:t>8</w:t>
            </w:r>
          </w:p>
        </w:tc>
        <w:tc>
          <w:tcPr>
            <w:tcW w:w="651" w:type="dxa"/>
            <w:tcBorders>
              <w:top w:val="single" w:sz="4" w:space="0" w:color="000000"/>
              <w:left w:val="single" w:sz="4" w:space="0" w:color="000000"/>
              <w:bottom w:val="single" w:sz="4" w:space="0" w:color="000000"/>
              <w:right w:val="single" w:sz="4" w:space="0" w:color="000000"/>
            </w:tcBorders>
            <w:vAlign w:val="center"/>
          </w:tcPr>
          <w:p w:rsidR="00F9343A" w:rsidRPr="006E4781" w:rsidRDefault="009502F3">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5</w:t>
            </w:r>
          </w:p>
        </w:tc>
        <w:tc>
          <w:tcPr>
            <w:tcW w:w="617" w:type="dxa"/>
            <w:tcBorders>
              <w:top w:val="single" w:sz="4" w:space="0" w:color="000000"/>
              <w:left w:val="single" w:sz="4" w:space="0" w:color="000000"/>
              <w:bottom w:val="single" w:sz="4" w:space="0" w:color="000000"/>
              <w:right w:val="single" w:sz="4" w:space="0" w:color="000000"/>
            </w:tcBorders>
            <w:vAlign w:val="center"/>
          </w:tcPr>
          <w:p w:rsidR="00F9343A" w:rsidRPr="006E4781" w:rsidRDefault="00F9343A">
            <w:pPr>
              <w:spacing w:after="0" w:line="240" w:lineRule="auto"/>
              <w:jc w:val="center"/>
              <w:rPr>
                <w:rFonts w:ascii="Times New Roman" w:hAnsi="Times New Roman"/>
                <w:color w:val="000000" w:themeColor="text1"/>
                <w:sz w:val="24"/>
              </w:rPr>
            </w:pPr>
            <w:r w:rsidRPr="006E4781">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F9343A" w:rsidRPr="006E4781" w:rsidRDefault="00F9343A" w:rsidP="006E4781">
            <w:pPr>
              <w:spacing w:after="0" w:line="240" w:lineRule="auto"/>
              <w:jc w:val="center"/>
              <w:rPr>
                <w:rFonts w:ascii="Times New Roman" w:hAnsi="Times New Roman"/>
                <w:color w:val="000000" w:themeColor="text1"/>
                <w:sz w:val="24"/>
              </w:rPr>
            </w:pPr>
            <w:r w:rsidRPr="006E4781">
              <w:rPr>
                <w:rFonts w:ascii="Times New Roman" w:hAnsi="Times New Roman"/>
                <w:color w:val="000000" w:themeColor="text1"/>
                <w:sz w:val="24"/>
              </w:rPr>
              <w:t>3,9</w:t>
            </w:r>
          </w:p>
        </w:tc>
      </w:tr>
      <w:tr w:rsidR="00F9343A" w:rsidRPr="009502F3">
        <w:tc>
          <w:tcPr>
            <w:tcW w:w="574" w:type="dxa"/>
            <w:tcBorders>
              <w:top w:val="single" w:sz="4" w:space="0" w:color="000000"/>
              <w:left w:val="single" w:sz="4" w:space="0" w:color="000000"/>
              <w:bottom w:val="single" w:sz="4" w:space="0" w:color="000000"/>
              <w:right w:val="single" w:sz="4" w:space="0" w:color="000000"/>
            </w:tcBorders>
            <w:vAlign w:val="center"/>
          </w:tcPr>
          <w:p w:rsidR="00F9343A" w:rsidRPr="00FD7B1F" w:rsidRDefault="00F9343A" w:rsidP="00FD7B1F">
            <w:pPr>
              <w:spacing w:after="0" w:line="240" w:lineRule="auto"/>
              <w:jc w:val="center"/>
              <w:rPr>
                <w:rFonts w:ascii="Times New Roman" w:hAnsi="Times New Roman"/>
                <w:color w:val="auto"/>
                <w:sz w:val="24"/>
              </w:rPr>
            </w:pPr>
            <w:r w:rsidRPr="00FD7B1F">
              <w:rPr>
                <w:rFonts w:ascii="Times New Roman" w:hAnsi="Times New Roman"/>
                <w:color w:val="auto"/>
                <w:sz w:val="24"/>
              </w:rPr>
              <w:t>1</w:t>
            </w:r>
            <w:r w:rsidR="00FD7B1F">
              <w:rPr>
                <w:rFonts w:ascii="Times New Roman" w:hAnsi="Times New Roman"/>
                <w:color w:val="auto"/>
                <w:sz w:val="24"/>
              </w:rPr>
              <w:t>1</w:t>
            </w:r>
          </w:p>
        </w:tc>
        <w:tc>
          <w:tcPr>
            <w:tcW w:w="2410" w:type="dxa"/>
            <w:tcBorders>
              <w:top w:val="single" w:sz="4" w:space="0" w:color="000000"/>
              <w:left w:val="single" w:sz="4" w:space="0" w:color="000000"/>
              <w:bottom w:val="single" w:sz="4" w:space="0" w:color="000000"/>
              <w:right w:val="single" w:sz="4" w:space="0" w:color="000000"/>
            </w:tcBorders>
            <w:vAlign w:val="center"/>
          </w:tcPr>
          <w:p w:rsidR="00F9343A" w:rsidRPr="00FD7B1F" w:rsidRDefault="00F9343A">
            <w:pPr>
              <w:tabs>
                <w:tab w:val="left" w:pos="1109"/>
              </w:tabs>
              <w:spacing w:after="0" w:line="240" w:lineRule="auto"/>
              <w:jc w:val="both"/>
              <w:rPr>
                <w:rFonts w:ascii="Times New Roman" w:hAnsi="Times New Roman"/>
                <w:color w:val="auto"/>
                <w:sz w:val="24"/>
              </w:rPr>
            </w:pPr>
            <w:r w:rsidRPr="00FD7B1F">
              <w:rPr>
                <w:rFonts w:ascii="Times New Roman" w:hAnsi="Times New Roman"/>
                <w:color w:val="auto"/>
                <w:sz w:val="24"/>
              </w:rPr>
              <w:t>Экзамен (квалификационный) ПМ.03. Методическое обеспечение образовательного процесса</w:t>
            </w:r>
          </w:p>
        </w:tc>
        <w:tc>
          <w:tcPr>
            <w:tcW w:w="992" w:type="dxa"/>
            <w:tcBorders>
              <w:top w:val="single" w:sz="4" w:space="0" w:color="000000"/>
              <w:left w:val="single" w:sz="4" w:space="0" w:color="000000"/>
              <w:bottom w:val="single" w:sz="4" w:space="0" w:color="000000"/>
              <w:right w:val="single" w:sz="4" w:space="0" w:color="000000"/>
            </w:tcBorders>
            <w:vAlign w:val="center"/>
          </w:tcPr>
          <w:p w:rsidR="00F9343A" w:rsidRPr="00FD7B1F" w:rsidRDefault="009502F3" w:rsidP="00D77170">
            <w:pPr>
              <w:spacing w:after="0" w:line="240" w:lineRule="auto"/>
              <w:jc w:val="center"/>
              <w:rPr>
                <w:rFonts w:ascii="Times New Roman" w:hAnsi="Times New Roman"/>
                <w:color w:val="auto"/>
                <w:sz w:val="24"/>
              </w:rPr>
            </w:pPr>
            <w:r w:rsidRPr="00FD7B1F">
              <w:rPr>
                <w:rFonts w:ascii="Times New Roman" w:hAnsi="Times New Roman"/>
                <w:color w:val="auto"/>
                <w:sz w:val="24"/>
              </w:rPr>
              <w:t>42/20</w:t>
            </w:r>
          </w:p>
        </w:tc>
        <w:tc>
          <w:tcPr>
            <w:tcW w:w="1924" w:type="dxa"/>
            <w:tcBorders>
              <w:top w:val="single" w:sz="4" w:space="0" w:color="000000"/>
              <w:left w:val="single" w:sz="4" w:space="0" w:color="000000"/>
              <w:bottom w:val="single" w:sz="4" w:space="0" w:color="000000"/>
              <w:right w:val="single" w:sz="4" w:space="0" w:color="000000"/>
            </w:tcBorders>
            <w:vAlign w:val="center"/>
          </w:tcPr>
          <w:p w:rsidR="00F9343A" w:rsidRPr="00FD7B1F" w:rsidRDefault="00F9343A">
            <w:pPr>
              <w:spacing w:after="0" w:line="240" w:lineRule="auto"/>
              <w:jc w:val="center"/>
              <w:rPr>
                <w:rFonts w:ascii="Times New Roman" w:hAnsi="Times New Roman"/>
                <w:color w:val="auto"/>
                <w:sz w:val="24"/>
              </w:rPr>
            </w:pPr>
            <w:r w:rsidRPr="00FD7B1F">
              <w:rPr>
                <w:rFonts w:ascii="Times New Roman" w:hAnsi="Times New Roman"/>
                <w:color w:val="auto"/>
                <w:sz w:val="24"/>
              </w:rPr>
              <w:t>Павлова Г.В.</w:t>
            </w:r>
          </w:p>
          <w:p w:rsidR="00F9343A" w:rsidRPr="00FD7B1F" w:rsidRDefault="00F9343A">
            <w:pPr>
              <w:spacing w:after="0" w:line="240" w:lineRule="auto"/>
              <w:jc w:val="center"/>
              <w:rPr>
                <w:rFonts w:ascii="Times New Roman" w:hAnsi="Times New Roman"/>
                <w:color w:val="auto"/>
                <w:sz w:val="24"/>
              </w:rPr>
            </w:pPr>
            <w:r w:rsidRPr="00FD7B1F">
              <w:rPr>
                <w:rFonts w:ascii="Times New Roman" w:hAnsi="Times New Roman"/>
                <w:color w:val="auto"/>
                <w:sz w:val="24"/>
              </w:rPr>
              <w:t>Егорова Т.Ю.</w:t>
            </w:r>
          </w:p>
        </w:tc>
        <w:tc>
          <w:tcPr>
            <w:tcW w:w="670" w:type="dxa"/>
            <w:tcBorders>
              <w:top w:val="single" w:sz="4" w:space="0" w:color="000000"/>
              <w:left w:val="single" w:sz="4" w:space="0" w:color="000000"/>
              <w:bottom w:val="single" w:sz="4" w:space="0" w:color="000000"/>
              <w:right w:val="single" w:sz="4" w:space="0" w:color="000000"/>
            </w:tcBorders>
            <w:vAlign w:val="center"/>
          </w:tcPr>
          <w:p w:rsidR="00F9343A" w:rsidRPr="00FD7B1F" w:rsidRDefault="00FD7B1F">
            <w:pPr>
              <w:spacing w:after="0" w:line="240" w:lineRule="auto"/>
              <w:jc w:val="center"/>
              <w:rPr>
                <w:rFonts w:ascii="Times New Roman" w:hAnsi="Times New Roman"/>
                <w:color w:val="auto"/>
                <w:sz w:val="24"/>
              </w:rPr>
            </w:pPr>
            <w:r w:rsidRPr="00FD7B1F">
              <w:rPr>
                <w:rFonts w:ascii="Times New Roman" w:hAnsi="Times New Roman"/>
                <w:color w:val="auto"/>
                <w:sz w:val="24"/>
              </w:rPr>
              <w:t>3</w:t>
            </w:r>
          </w:p>
        </w:tc>
        <w:tc>
          <w:tcPr>
            <w:tcW w:w="670" w:type="dxa"/>
            <w:tcBorders>
              <w:top w:val="single" w:sz="4" w:space="0" w:color="000000"/>
              <w:left w:val="single" w:sz="4" w:space="0" w:color="000000"/>
              <w:bottom w:val="single" w:sz="4" w:space="0" w:color="000000"/>
              <w:right w:val="single" w:sz="4" w:space="0" w:color="000000"/>
            </w:tcBorders>
            <w:vAlign w:val="center"/>
          </w:tcPr>
          <w:p w:rsidR="00F9343A" w:rsidRPr="00FD7B1F" w:rsidRDefault="00F9343A">
            <w:pPr>
              <w:spacing w:after="0" w:line="240" w:lineRule="auto"/>
              <w:jc w:val="center"/>
              <w:rPr>
                <w:rFonts w:ascii="Times New Roman" w:hAnsi="Times New Roman"/>
                <w:color w:val="auto"/>
                <w:sz w:val="24"/>
              </w:rPr>
            </w:pPr>
            <w:r w:rsidRPr="00FD7B1F">
              <w:rPr>
                <w:rFonts w:ascii="Times New Roman" w:hAnsi="Times New Roman"/>
                <w:color w:val="auto"/>
                <w:sz w:val="24"/>
              </w:rPr>
              <w:t>9</w:t>
            </w:r>
          </w:p>
        </w:tc>
        <w:tc>
          <w:tcPr>
            <w:tcW w:w="651" w:type="dxa"/>
            <w:tcBorders>
              <w:top w:val="single" w:sz="4" w:space="0" w:color="000000"/>
              <w:left w:val="single" w:sz="4" w:space="0" w:color="000000"/>
              <w:bottom w:val="single" w:sz="4" w:space="0" w:color="000000"/>
              <w:right w:val="single" w:sz="4" w:space="0" w:color="000000"/>
            </w:tcBorders>
            <w:vAlign w:val="center"/>
          </w:tcPr>
          <w:p w:rsidR="00F9343A" w:rsidRPr="00FD7B1F" w:rsidRDefault="00F9343A">
            <w:pPr>
              <w:spacing w:after="0" w:line="240" w:lineRule="auto"/>
              <w:jc w:val="center"/>
              <w:rPr>
                <w:rFonts w:ascii="Times New Roman" w:hAnsi="Times New Roman"/>
                <w:color w:val="auto"/>
                <w:sz w:val="24"/>
              </w:rPr>
            </w:pPr>
            <w:r w:rsidRPr="00FD7B1F">
              <w:rPr>
                <w:rFonts w:ascii="Times New Roman" w:hAnsi="Times New Roman"/>
                <w:color w:val="auto"/>
                <w:sz w:val="24"/>
              </w:rPr>
              <w:t>8</w:t>
            </w:r>
          </w:p>
        </w:tc>
        <w:tc>
          <w:tcPr>
            <w:tcW w:w="617" w:type="dxa"/>
            <w:tcBorders>
              <w:top w:val="single" w:sz="4" w:space="0" w:color="000000"/>
              <w:left w:val="single" w:sz="4" w:space="0" w:color="000000"/>
              <w:bottom w:val="single" w:sz="4" w:space="0" w:color="000000"/>
              <w:right w:val="single" w:sz="4" w:space="0" w:color="000000"/>
            </w:tcBorders>
            <w:vAlign w:val="center"/>
          </w:tcPr>
          <w:p w:rsidR="00F9343A" w:rsidRPr="00FD7B1F" w:rsidRDefault="00F9343A">
            <w:pPr>
              <w:spacing w:after="0" w:line="240" w:lineRule="auto"/>
              <w:jc w:val="center"/>
              <w:rPr>
                <w:rFonts w:ascii="Times New Roman" w:hAnsi="Times New Roman"/>
                <w:color w:val="auto"/>
              </w:rPr>
            </w:pPr>
            <w:r w:rsidRPr="00FD7B1F">
              <w:rPr>
                <w:rFonts w:ascii="Times New Roman" w:hAnsi="Times New Roman"/>
                <w:color w:val="auto"/>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F9343A" w:rsidRPr="00FD7B1F" w:rsidRDefault="00F9343A" w:rsidP="00D77170">
            <w:pPr>
              <w:spacing w:after="0" w:line="240" w:lineRule="auto"/>
              <w:jc w:val="center"/>
              <w:rPr>
                <w:rFonts w:ascii="Times New Roman" w:hAnsi="Times New Roman"/>
                <w:color w:val="auto"/>
                <w:sz w:val="24"/>
              </w:rPr>
            </w:pPr>
            <w:r w:rsidRPr="00FD7B1F">
              <w:rPr>
                <w:rFonts w:ascii="Times New Roman" w:hAnsi="Times New Roman"/>
                <w:color w:val="auto"/>
                <w:sz w:val="24"/>
              </w:rPr>
              <w:t>3,8</w:t>
            </w:r>
          </w:p>
        </w:tc>
      </w:tr>
      <w:tr w:rsidR="00F9343A" w:rsidRPr="002276AE">
        <w:trPr>
          <w:trHeight w:val="629"/>
        </w:trPr>
        <w:tc>
          <w:tcPr>
            <w:tcW w:w="574" w:type="dxa"/>
            <w:tcBorders>
              <w:top w:val="single" w:sz="4" w:space="0" w:color="000000"/>
              <w:left w:val="single" w:sz="4" w:space="0" w:color="000000"/>
              <w:bottom w:val="single" w:sz="4" w:space="0" w:color="000000"/>
              <w:right w:val="single" w:sz="4" w:space="0" w:color="000000"/>
            </w:tcBorders>
            <w:vAlign w:val="center"/>
          </w:tcPr>
          <w:p w:rsidR="00F9343A" w:rsidRPr="009101CE" w:rsidRDefault="00F9343A" w:rsidP="00FD7B1F">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1</w:t>
            </w:r>
            <w:r w:rsidR="00FD7B1F">
              <w:rPr>
                <w:rFonts w:ascii="Times New Roman" w:hAnsi="Times New Roman"/>
                <w:color w:val="000000" w:themeColor="text1"/>
                <w:sz w:val="24"/>
              </w:rPr>
              <w:t>2</w:t>
            </w:r>
          </w:p>
        </w:tc>
        <w:tc>
          <w:tcPr>
            <w:tcW w:w="2410" w:type="dxa"/>
            <w:tcBorders>
              <w:top w:val="single" w:sz="4" w:space="0" w:color="000000"/>
              <w:left w:val="single" w:sz="4" w:space="0" w:color="000000"/>
              <w:bottom w:val="single" w:sz="4" w:space="0" w:color="000000"/>
              <w:right w:val="single" w:sz="4" w:space="0" w:color="000000"/>
            </w:tcBorders>
            <w:vAlign w:val="center"/>
          </w:tcPr>
          <w:p w:rsidR="00F9343A" w:rsidRPr="00D77170" w:rsidRDefault="00F9343A">
            <w:pPr>
              <w:spacing w:after="0" w:line="240" w:lineRule="auto"/>
              <w:jc w:val="both"/>
              <w:rPr>
                <w:rFonts w:ascii="Times New Roman" w:hAnsi="Times New Roman"/>
                <w:color w:val="000000" w:themeColor="text1"/>
                <w:sz w:val="24"/>
              </w:rPr>
            </w:pPr>
            <w:r w:rsidRPr="00D77170">
              <w:rPr>
                <w:rFonts w:ascii="Times New Roman" w:hAnsi="Times New Roman"/>
                <w:color w:val="000000" w:themeColor="text1"/>
                <w:sz w:val="24"/>
              </w:rPr>
              <w:t xml:space="preserve">Экзамен (квалификационный) </w:t>
            </w:r>
          </w:p>
          <w:p w:rsidR="00F9343A" w:rsidRPr="00D77170" w:rsidRDefault="00F9343A">
            <w:pPr>
              <w:spacing w:after="0" w:line="240" w:lineRule="auto"/>
              <w:jc w:val="both"/>
              <w:rPr>
                <w:rFonts w:ascii="Times New Roman" w:hAnsi="Times New Roman"/>
                <w:color w:val="000000" w:themeColor="text1"/>
                <w:sz w:val="24"/>
              </w:rPr>
            </w:pPr>
            <w:r w:rsidRPr="00D77170">
              <w:rPr>
                <w:rFonts w:ascii="Times New Roman" w:hAnsi="Times New Roman"/>
                <w:color w:val="000000" w:themeColor="text1"/>
                <w:sz w:val="24"/>
              </w:rPr>
              <w:t xml:space="preserve">ПМ.01.Преподавание в области изобразительной деятельности и декоративно-прикладного искусства </w:t>
            </w:r>
          </w:p>
        </w:tc>
        <w:tc>
          <w:tcPr>
            <w:tcW w:w="992" w:type="dxa"/>
            <w:tcBorders>
              <w:top w:val="single" w:sz="4" w:space="0" w:color="000000"/>
              <w:left w:val="single" w:sz="4" w:space="0" w:color="000000"/>
              <w:bottom w:val="single" w:sz="4" w:space="0" w:color="000000"/>
              <w:right w:val="single" w:sz="4" w:space="0" w:color="000000"/>
            </w:tcBorders>
            <w:vAlign w:val="center"/>
          </w:tcPr>
          <w:p w:rsidR="00F9343A" w:rsidRPr="00D77170" w:rsidRDefault="00F9343A" w:rsidP="009502F3">
            <w:pPr>
              <w:spacing w:after="0" w:line="240" w:lineRule="auto"/>
              <w:jc w:val="center"/>
              <w:rPr>
                <w:rFonts w:ascii="Times New Roman" w:hAnsi="Times New Roman"/>
                <w:color w:val="000000" w:themeColor="text1"/>
                <w:sz w:val="24"/>
              </w:rPr>
            </w:pPr>
            <w:r w:rsidRPr="00D77170">
              <w:rPr>
                <w:rFonts w:ascii="Times New Roman" w:hAnsi="Times New Roman"/>
                <w:color w:val="000000" w:themeColor="text1"/>
                <w:sz w:val="24"/>
              </w:rPr>
              <w:t>42/</w:t>
            </w:r>
            <w:r w:rsidR="009502F3">
              <w:rPr>
                <w:rFonts w:ascii="Times New Roman" w:hAnsi="Times New Roman"/>
                <w:color w:val="000000" w:themeColor="text1"/>
                <w:sz w:val="24"/>
              </w:rPr>
              <w:t>6</w:t>
            </w:r>
          </w:p>
        </w:tc>
        <w:tc>
          <w:tcPr>
            <w:tcW w:w="1924" w:type="dxa"/>
            <w:tcBorders>
              <w:top w:val="single" w:sz="4" w:space="0" w:color="000000"/>
              <w:left w:val="single" w:sz="4" w:space="0" w:color="000000"/>
              <w:bottom w:val="single" w:sz="4" w:space="0" w:color="000000"/>
              <w:right w:val="single" w:sz="4" w:space="0" w:color="000000"/>
            </w:tcBorders>
            <w:vAlign w:val="center"/>
          </w:tcPr>
          <w:p w:rsidR="00F9343A" w:rsidRDefault="00F9343A">
            <w:pPr>
              <w:spacing w:after="0" w:line="240" w:lineRule="auto"/>
              <w:jc w:val="center"/>
              <w:rPr>
                <w:rFonts w:ascii="Times New Roman" w:hAnsi="Times New Roman"/>
                <w:color w:val="000000" w:themeColor="text1"/>
                <w:sz w:val="24"/>
              </w:rPr>
            </w:pPr>
            <w:proofErr w:type="spellStart"/>
            <w:r w:rsidRPr="00D77170">
              <w:rPr>
                <w:rFonts w:ascii="Times New Roman" w:hAnsi="Times New Roman"/>
                <w:color w:val="000000" w:themeColor="text1"/>
                <w:sz w:val="24"/>
              </w:rPr>
              <w:t>Варбанец</w:t>
            </w:r>
            <w:proofErr w:type="spellEnd"/>
            <w:r w:rsidRPr="00D77170">
              <w:rPr>
                <w:rFonts w:ascii="Times New Roman" w:hAnsi="Times New Roman"/>
                <w:color w:val="000000" w:themeColor="text1"/>
                <w:sz w:val="24"/>
              </w:rPr>
              <w:t xml:space="preserve"> Е.С.</w:t>
            </w:r>
          </w:p>
          <w:p w:rsidR="00FD7B1F" w:rsidRPr="00D77170" w:rsidRDefault="00FD7B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Королева О.С.</w:t>
            </w:r>
          </w:p>
          <w:p w:rsidR="00F9343A" w:rsidRPr="00D77170" w:rsidRDefault="00F9343A" w:rsidP="009502F3">
            <w:pPr>
              <w:spacing w:after="0" w:line="240" w:lineRule="auto"/>
              <w:jc w:val="center"/>
              <w:rPr>
                <w:rFonts w:ascii="Times New Roman" w:hAnsi="Times New Roman"/>
                <w:color w:val="000000" w:themeColor="text1"/>
                <w:sz w:val="24"/>
              </w:rPr>
            </w:pPr>
          </w:p>
        </w:tc>
        <w:tc>
          <w:tcPr>
            <w:tcW w:w="670" w:type="dxa"/>
            <w:tcBorders>
              <w:top w:val="single" w:sz="4" w:space="0" w:color="000000"/>
              <w:left w:val="single" w:sz="4" w:space="0" w:color="000000"/>
              <w:bottom w:val="single" w:sz="4" w:space="0" w:color="000000"/>
              <w:right w:val="single" w:sz="4" w:space="0" w:color="000000"/>
            </w:tcBorders>
          </w:tcPr>
          <w:p w:rsidR="00F9343A" w:rsidRPr="00D77170" w:rsidRDefault="00F9343A">
            <w:pPr>
              <w:spacing w:after="0" w:line="240" w:lineRule="auto"/>
              <w:jc w:val="center"/>
              <w:rPr>
                <w:rFonts w:ascii="Times New Roman" w:hAnsi="Times New Roman"/>
                <w:color w:val="000000" w:themeColor="text1"/>
                <w:sz w:val="24"/>
              </w:rPr>
            </w:pPr>
            <w:r w:rsidRPr="00D77170">
              <w:rPr>
                <w:rFonts w:ascii="Times New Roman" w:hAnsi="Times New Roman"/>
                <w:color w:val="000000" w:themeColor="text1"/>
                <w:sz w:val="24"/>
              </w:rPr>
              <w:t>2</w:t>
            </w:r>
          </w:p>
        </w:tc>
        <w:tc>
          <w:tcPr>
            <w:tcW w:w="670" w:type="dxa"/>
            <w:tcBorders>
              <w:top w:val="single" w:sz="4" w:space="0" w:color="000000"/>
              <w:left w:val="single" w:sz="4" w:space="0" w:color="000000"/>
              <w:bottom w:val="single" w:sz="4" w:space="0" w:color="000000"/>
              <w:right w:val="single" w:sz="4" w:space="0" w:color="000000"/>
            </w:tcBorders>
          </w:tcPr>
          <w:p w:rsidR="00F9343A" w:rsidRPr="00D77170" w:rsidRDefault="00FD7B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651" w:type="dxa"/>
            <w:tcBorders>
              <w:top w:val="single" w:sz="4" w:space="0" w:color="000000"/>
              <w:left w:val="single" w:sz="4" w:space="0" w:color="000000"/>
              <w:bottom w:val="single" w:sz="4" w:space="0" w:color="000000"/>
              <w:right w:val="single" w:sz="4" w:space="0" w:color="000000"/>
            </w:tcBorders>
          </w:tcPr>
          <w:p w:rsidR="00F9343A" w:rsidRPr="00D77170" w:rsidRDefault="00F9343A">
            <w:pPr>
              <w:spacing w:after="0" w:line="240" w:lineRule="auto"/>
              <w:jc w:val="center"/>
              <w:rPr>
                <w:rFonts w:ascii="Times New Roman" w:hAnsi="Times New Roman"/>
                <w:color w:val="000000" w:themeColor="text1"/>
                <w:sz w:val="24"/>
              </w:rPr>
            </w:pPr>
            <w:r w:rsidRPr="00D77170">
              <w:rPr>
                <w:rFonts w:ascii="Times New Roman" w:hAnsi="Times New Roman"/>
                <w:color w:val="000000" w:themeColor="text1"/>
                <w:sz w:val="24"/>
              </w:rPr>
              <w:t>2</w:t>
            </w:r>
          </w:p>
        </w:tc>
        <w:tc>
          <w:tcPr>
            <w:tcW w:w="617" w:type="dxa"/>
            <w:tcBorders>
              <w:top w:val="single" w:sz="4" w:space="0" w:color="000000"/>
              <w:left w:val="single" w:sz="4" w:space="0" w:color="000000"/>
              <w:bottom w:val="single" w:sz="4" w:space="0" w:color="000000"/>
              <w:right w:val="single" w:sz="4" w:space="0" w:color="000000"/>
            </w:tcBorders>
          </w:tcPr>
          <w:p w:rsidR="00F9343A" w:rsidRPr="00D77170" w:rsidRDefault="00F9343A">
            <w:pPr>
              <w:spacing w:after="0" w:line="240" w:lineRule="auto"/>
              <w:jc w:val="center"/>
              <w:rPr>
                <w:rFonts w:ascii="Times New Roman" w:hAnsi="Times New Roman"/>
                <w:color w:val="000000" w:themeColor="text1"/>
                <w:sz w:val="24"/>
              </w:rPr>
            </w:pPr>
            <w:r w:rsidRPr="00D77170">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tcPr>
          <w:p w:rsidR="00F9343A" w:rsidRPr="00D77170" w:rsidRDefault="00F9343A">
            <w:pPr>
              <w:spacing w:after="0" w:line="240" w:lineRule="auto"/>
              <w:jc w:val="center"/>
              <w:rPr>
                <w:rFonts w:ascii="Times New Roman" w:hAnsi="Times New Roman"/>
                <w:color w:val="000000" w:themeColor="text1"/>
                <w:sz w:val="24"/>
              </w:rPr>
            </w:pPr>
            <w:r w:rsidRPr="00D77170">
              <w:rPr>
                <w:rFonts w:ascii="Times New Roman" w:hAnsi="Times New Roman"/>
                <w:color w:val="000000" w:themeColor="text1"/>
                <w:sz w:val="24"/>
              </w:rPr>
              <w:t>4</w:t>
            </w:r>
          </w:p>
        </w:tc>
      </w:tr>
      <w:tr w:rsidR="00F9343A" w:rsidRPr="002276AE">
        <w:trPr>
          <w:trHeight w:val="629"/>
        </w:trPr>
        <w:tc>
          <w:tcPr>
            <w:tcW w:w="574" w:type="dxa"/>
            <w:tcBorders>
              <w:top w:val="single" w:sz="4" w:space="0" w:color="000000"/>
              <w:left w:val="single" w:sz="4" w:space="0" w:color="000000"/>
              <w:bottom w:val="single" w:sz="4" w:space="0" w:color="000000"/>
              <w:right w:val="single" w:sz="4" w:space="0" w:color="000000"/>
            </w:tcBorders>
            <w:vAlign w:val="center"/>
          </w:tcPr>
          <w:p w:rsidR="00F9343A" w:rsidRPr="009101CE" w:rsidRDefault="00F9343A" w:rsidP="00FD7B1F">
            <w:pPr>
              <w:spacing w:after="0" w:line="240" w:lineRule="auto"/>
              <w:jc w:val="center"/>
              <w:rPr>
                <w:rFonts w:ascii="Times New Roman" w:hAnsi="Times New Roman"/>
                <w:color w:val="000000" w:themeColor="text1"/>
                <w:sz w:val="24"/>
              </w:rPr>
            </w:pPr>
            <w:r w:rsidRPr="007D3E21">
              <w:rPr>
                <w:rFonts w:ascii="Times New Roman" w:hAnsi="Times New Roman"/>
                <w:color w:val="000000" w:themeColor="text1"/>
                <w:sz w:val="24"/>
              </w:rPr>
              <w:t>1</w:t>
            </w:r>
            <w:r w:rsidR="00FD7B1F">
              <w:rPr>
                <w:rFonts w:ascii="Times New Roman" w:hAnsi="Times New Roman"/>
                <w:color w:val="000000" w:themeColor="text1"/>
                <w:sz w:val="24"/>
              </w:rPr>
              <w:t>3</w:t>
            </w:r>
          </w:p>
        </w:tc>
        <w:tc>
          <w:tcPr>
            <w:tcW w:w="2410" w:type="dxa"/>
            <w:tcBorders>
              <w:top w:val="single" w:sz="4" w:space="0" w:color="000000"/>
              <w:left w:val="single" w:sz="4" w:space="0" w:color="000000"/>
              <w:bottom w:val="single" w:sz="4" w:space="0" w:color="000000"/>
              <w:right w:val="single" w:sz="4" w:space="0" w:color="000000"/>
            </w:tcBorders>
            <w:vAlign w:val="center"/>
          </w:tcPr>
          <w:p w:rsidR="00F9343A" w:rsidRPr="00D77170" w:rsidRDefault="00F9343A">
            <w:pPr>
              <w:spacing w:after="0" w:line="240" w:lineRule="auto"/>
              <w:jc w:val="both"/>
              <w:rPr>
                <w:rFonts w:ascii="Times New Roman" w:hAnsi="Times New Roman"/>
                <w:color w:val="000000" w:themeColor="text1"/>
                <w:sz w:val="24"/>
              </w:rPr>
            </w:pPr>
            <w:r w:rsidRPr="00D77170">
              <w:rPr>
                <w:rFonts w:ascii="Times New Roman" w:hAnsi="Times New Roman"/>
                <w:color w:val="000000" w:themeColor="text1"/>
                <w:sz w:val="24"/>
              </w:rPr>
              <w:t xml:space="preserve">Экзамен (квалификационный) </w:t>
            </w:r>
          </w:p>
          <w:p w:rsidR="00F9343A" w:rsidRPr="00D77170" w:rsidRDefault="00F9343A">
            <w:pPr>
              <w:spacing w:after="0" w:line="240" w:lineRule="auto"/>
              <w:jc w:val="both"/>
              <w:rPr>
                <w:rFonts w:ascii="Times New Roman" w:hAnsi="Times New Roman"/>
                <w:color w:val="000000" w:themeColor="text1"/>
                <w:sz w:val="24"/>
              </w:rPr>
            </w:pPr>
            <w:r w:rsidRPr="00D77170">
              <w:rPr>
                <w:rFonts w:ascii="Times New Roman" w:hAnsi="Times New Roman"/>
                <w:color w:val="000000" w:themeColor="text1"/>
                <w:sz w:val="24"/>
              </w:rPr>
              <w:t xml:space="preserve">ПМ.01.Преподавание в области физкультурно-оздоровительной деятельности </w:t>
            </w:r>
          </w:p>
        </w:tc>
        <w:tc>
          <w:tcPr>
            <w:tcW w:w="992" w:type="dxa"/>
            <w:tcBorders>
              <w:top w:val="single" w:sz="4" w:space="0" w:color="000000"/>
              <w:left w:val="single" w:sz="4" w:space="0" w:color="000000"/>
              <w:bottom w:val="single" w:sz="4" w:space="0" w:color="000000"/>
              <w:right w:val="single" w:sz="4" w:space="0" w:color="000000"/>
            </w:tcBorders>
            <w:vAlign w:val="center"/>
          </w:tcPr>
          <w:p w:rsidR="00F9343A" w:rsidRPr="00D77170" w:rsidRDefault="00F9343A" w:rsidP="00D77170">
            <w:pPr>
              <w:spacing w:after="0" w:line="240" w:lineRule="auto"/>
              <w:jc w:val="center"/>
              <w:rPr>
                <w:rFonts w:ascii="Times New Roman" w:hAnsi="Times New Roman"/>
                <w:color w:val="000000" w:themeColor="text1"/>
                <w:sz w:val="24"/>
              </w:rPr>
            </w:pPr>
            <w:r w:rsidRPr="00D77170">
              <w:rPr>
                <w:rFonts w:ascii="Times New Roman" w:hAnsi="Times New Roman"/>
                <w:color w:val="000000" w:themeColor="text1"/>
                <w:sz w:val="24"/>
              </w:rPr>
              <w:t>42/14</w:t>
            </w:r>
          </w:p>
        </w:tc>
        <w:tc>
          <w:tcPr>
            <w:tcW w:w="1924" w:type="dxa"/>
            <w:tcBorders>
              <w:top w:val="single" w:sz="4" w:space="0" w:color="000000"/>
              <w:left w:val="single" w:sz="4" w:space="0" w:color="000000"/>
              <w:bottom w:val="single" w:sz="4" w:space="0" w:color="000000"/>
              <w:right w:val="single" w:sz="4" w:space="0" w:color="000000"/>
            </w:tcBorders>
            <w:vAlign w:val="center"/>
          </w:tcPr>
          <w:p w:rsidR="00F9343A" w:rsidRPr="00D77170" w:rsidRDefault="00F9343A">
            <w:pPr>
              <w:spacing w:after="0" w:line="240" w:lineRule="auto"/>
              <w:jc w:val="center"/>
              <w:rPr>
                <w:rFonts w:ascii="Times New Roman" w:hAnsi="Times New Roman"/>
                <w:color w:val="000000" w:themeColor="text1"/>
                <w:sz w:val="24"/>
              </w:rPr>
            </w:pPr>
            <w:r w:rsidRPr="00D77170">
              <w:rPr>
                <w:rFonts w:ascii="Times New Roman" w:hAnsi="Times New Roman"/>
                <w:color w:val="000000" w:themeColor="text1"/>
                <w:sz w:val="24"/>
              </w:rPr>
              <w:t xml:space="preserve">Неустроева О.А. </w:t>
            </w:r>
            <w:proofErr w:type="spellStart"/>
            <w:r w:rsidRPr="00D77170">
              <w:rPr>
                <w:rFonts w:ascii="Times New Roman" w:hAnsi="Times New Roman"/>
                <w:color w:val="000000" w:themeColor="text1"/>
                <w:sz w:val="24"/>
              </w:rPr>
              <w:t>Крутина</w:t>
            </w:r>
            <w:proofErr w:type="spellEnd"/>
            <w:r w:rsidRPr="00D77170">
              <w:rPr>
                <w:rFonts w:ascii="Times New Roman" w:hAnsi="Times New Roman"/>
                <w:color w:val="000000" w:themeColor="text1"/>
                <w:sz w:val="24"/>
              </w:rPr>
              <w:t xml:space="preserve"> А.Н</w:t>
            </w:r>
          </w:p>
          <w:p w:rsidR="00F9343A" w:rsidRPr="00D77170" w:rsidRDefault="00F9343A">
            <w:pPr>
              <w:spacing w:after="0" w:line="240" w:lineRule="auto"/>
              <w:jc w:val="center"/>
              <w:rPr>
                <w:rFonts w:ascii="Times New Roman" w:hAnsi="Times New Roman"/>
                <w:color w:val="000000" w:themeColor="text1"/>
                <w:sz w:val="24"/>
              </w:rPr>
            </w:pPr>
            <w:r w:rsidRPr="00D77170">
              <w:rPr>
                <w:rFonts w:ascii="Times New Roman" w:hAnsi="Times New Roman"/>
                <w:color w:val="000000" w:themeColor="text1"/>
                <w:sz w:val="24"/>
              </w:rPr>
              <w:t>Пушкина О.В.</w:t>
            </w:r>
          </w:p>
        </w:tc>
        <w:tc>
          <w:tcPr>
            <w:tcW w:w="670" w:type="dxa"/>
            <w:tcBorders>
              <w:top w:val="single" w:sz="4" w:space="0" w:color="000000"/>
              <w:left w:val="single" w:sz="4" w:space="0" w:color="000000"/>
              <w:bottom w:val="single" w:sz="4" w:space="0" w:color="000000"/>
              <w:right w:val="single" w:sz="4" w:space="0" w:color="000000"/>
            </w:tcBorders>
          </w:tcPr>
          <w:p w:rsidR="00F9343A" w:rsidRPr="00D77170" w:rsidRDefault="00FD7B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5</w:t>
            </w:r>
          </w:p>
        </w:tc>
        <w:tc>
          <w:tcPr>
            <w:tcW w:w="670" w:type="dxa"/>
            <w:tcBorders>
              <w:top w:val="single" w:sz="4" w:space="0" w:color="000000"/>
              <w:left w:val="single" w:sz="4" w:space="0" w:color="000000"/>
              <w:bottom w:val="single" w:sz="4" w:space="0" w:color="000000"/>
              <w:right w:val="single" w:sz="4" w:space="0" w:color="000000"/>
            </w:tcBorders>
          </w:tcPr>
          <w:p w:rsidR="00F9343A" w:rsidRPr="00D77170" w:rsidRDefault="00F9343A">
            <w:pPr>
              <w:spacing w:after="0" w:line="240" w:lineRule="auto"/>
              <w:jc w:val="center"/>
              <w:rPr>
                <w:rFonts w:ascii="Times New Roman" w:hAnsi="Times New Roman"/>
                <w:color w:val="000000" w:themeColor="text1"/>
                <w:sz w:val="24"/>
              </w:rPr>
            </w:pPr>
            <w:r w:rsidRPr="00D77170">
              <w:rPr>
                <w:rFonts w:ascii="Times New Roman" w:hAnsi="Times New Roman"/>
                <w:color w:val="000000" w:themeColor="text1"/>
                <w:sz w:val="24"/>
              </w:rPr>
              <w:t>7</w:t>
            </w:r>
          </w:p>
        </w:tc>
        <w:tc>
          <w:tcPr>
            <w:tcW w:w="651" w:type="dxa"/>
            <w:tcBorders>
              <w:top w:val="single" w:sz="4" w:space="0" w:color="000000"/>
              <w:left w:val="single" w:sz="4" w:space="0" w:color="000000"/>
              <w:bottom w:val="single" w:sz="4" w:space="0" w:color="000000"/>
              <w:right w:val="single" w:sz="4" w:space="0" w:color="000000"/>
            </w:tcBorders>
          </w:tcPr>
          <w:p w:rsidR="00F9343A" w:rsidRPr="00D77170" w:rsidRDefault="00FD7B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617" w:type="dxa"/>
            <w:tcBorders>
              <w:top w:val="single" w:sz="4" w:space="0" w:color="000000"/>
              <w:left w:val="single" w:sz="4" w:space="0" w:color="000000"/>
              <w:bottom w:val="single" w:sz="4" w:space="0" w:color="000000"/>
              <w:right w:val="single" w:sz="4" w:space="0" w:color="000000"/>
            </w:tcBorders>
          </w:tcPr>
          <w:p w:rsidR="00F9343A" w:rsidRPr="00D77170" w:rsidRDefault="00F9343A">
            <w:pPr>
              <w:spacing w:after="0" w:line="240" w:lineRule="auto"/>
              <w:jc w:val="center"/>
              <w:rPr>
                <w:rFonts w:ascii="Times New Roman" w:hAnsi="Times New Roman"/>
                <w:color w:val="000000" w:themeColor="text1"/>
                <w:sz w:val="24"/>
              </w:rPr>
            </w:pPr>
            <w:r w:rsidRPr="00D77170">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tcPr>
          <w:p w:rsidR="00F9343A" w:rsidRPr="00D77170" w:rsidRDefault="00F9343A" w:rsidP="00D77170">
            <w:pPr>
              <w:spacing w:after="0" w:line="240" w:lineRule="auto"/>
              <w:jc w:val="center"/>
              <w:rPr>
                <w:rFonts w:ascii="Times New Roman" w:hAnsi="Times New Roman"/>
                <w:color w:val="000000" w:themeColor="text1"/>
                <w:sz w:val="24"/>
              </w:rPr>
            </w:pPr>
            <w:r w:rsidRPr="00D77170">
              <w:rPr>
                <w:rFonts w:ascii="Times New Roman" w:hAnsi="Times New Roman"/>
                <w:color w:val="000000" w:themeColor="text1"/>
                <w:sz w:val="24"/>
              </w:rPr>
              <w:t>4,7</w:t>
            </w:r>
          </w:p>
        </w:tc>
      </w:tr>
      <w:tr w:rsidR="00F9343A"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F9343A" w:rsidP="00FD7B1F">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1</w:t>
            </w:r>
            <w:r w:rsidR="00FD7B1F">
              <w:rPr>
                <w:rFonts w:ascii="Times New Roman" w:hAnsi="Times New Roman"/>
                <w:color w:val="000000" w:themeColor="text1"/>
                <w:sz w:val="24"/>
              </w:rPr>
              <w:t>4</w:t>
            </w:r>
          </w:p>
        </w:tc>
        <w:tc>
          <w:tcPr>
            <w:tcW w:w="2410" w:type="dxa"/>
            <w:tcBorders>
              <w:top w:val="single" w:sz="4" w:space="0" w:color="000000"/>
              <w:left w:val="single" w:sz="4" w:space="0" w:color="000000"/>
              <w:bottom w:val="single" w:sz="4" w:space="0" w:color="000000"/>
              <w:right w:val="single" w:sz="4" w:space="0" w:color="000000"/>
            </w:tcBorders>
            <w:vAlign w:val="center"/>
          </w:tcPr>
          <w:p w:rsidR="00F9343A" w:rsidRPr="009101CE" w:rsidRDefault="00F9343A">
            <w:pPr>
              <w:spacing w:after="0" w:line="240" w:lineRule="auto"/>
              <w:jc w:val="both"/>
              <w:rPr>
                <w:rFonts w:ascii="Times New Roman" w:hAnsi="Times New Roman"/>
                <w:color w:val="000000" w:themeColor="text1"/>
                <w:sz w:val="24"/>
              </w:rPr>
            </w:pPr>
            <w:r w:rsidRPr="009101CE">
              <w:rPr>
                <w:rFonts w:ascii="Times New Roman" w:hAnsi="Times New Roman"/>
                <w:color w:val="000000" w:themeColor="text1"/>
                <w:sz w:val="24"/>
              </w:rPr>
              <w:t>Основы коррекционной педагогики и психологии</w:t>
            </w:r>
          </w:p>
        </w:tc>
        <w:tc>
          <w:tcPr>
            <w:tcW w:w="992" w:type="dxa"/>
            <w:tcBorders>
              <w:top w:val="single" w:sz="4" w:space="0" w:color="000000"/>
              <w:left w:val="single" w:sz="4" w:space="0" w:color="000000"/>
              <w:bottom w:val="single" w:sz="4" w:space="0" w:color="000000"/>
              <w:right w:val="single" w:sz="4" w:space="0" w:color="000000"/>
            </w:tcBorders>
            <w:vAlign w:val="center"/>
          </w:tcPr>
          <w:p w:rsidR="00F9343A" w:rsidRPr="009101CE" w:rsidRDefault="00F9343A" w:rsidP="009101CE">
            <w:pPr>
              <w:spacing w:after="0" w:line="240" w:lineRule="auto"/>
              <w:jc w:val="center"/>
              <w:rPr>
                <w:rFonts w:ascii="Times New Roman" w:hAnsi="Times New Roman"/>
                <w:color w:val="000000" w:themeColor="text1"/>
                <w:sz w:val="24"/>
              </w:rPr>
            </w:pPr>
            <w:r w:rsidRPr="009101CE">
              <w:rPr>
                <w:rFonts w:ascii="Times New Roman" w:hAnsi="Times New Roman"/>
                <w:color w:val="000000" w:themeColor="text1"/>
                <w:sz w:val="24"/>
              </w:rPr>
              <w:t>43/22</w:t>
            </w:r>
          </w:p>
        </w:tc>
        <w:tc>
          <w:tcPr>
            <w:tcW w:w="1924" w:type="dxa"/>
            <w:tcBorders>
              <w:top w:val="single" w:sz="4" w:space="0" w:color="000000"/>
              <w:left w:val="single" w:sz="4" w:space="0" w:color="000000"/>
              <w:bottom w:val="single" w:sz="4" w:space="0" w:color="000000"/>
              <w:right w:val="single" w:sz="4" w:space="0" w:color="000000"/>
            </w:tcBorders>
            <w:vAlign w:val="center"/>
          </w:tcPr>
          <w:p w:rsidR="00F9343A" w:rsidRPr="009101CE" w:rsidRDefault="00F9343A">
            <w:pPr>
              <w:spacing w:after="0" w:line="240" w:lineRule="auto"/>
              <w:jc w:val="center"/>
              <w:rPr>
                <w:rFonts w:ascii="Times New Roman" w:hAnsi="Times New Roman"/>
                <w:color w:val="000000" w:themeColor="text1"/>
                <w:sz w:val="24"/>
              </w:rPr>
            </w:pPr>
            <w:proofErr w:type="spellStart"/>
            <w:r w:rsidRPr="009101CE">
              <w:rPr>
                <w:rFonts w:ascii="Times New Roman" w:hAnsi="Times New Roman"/>
                <w:color w:val="000000" w:themeColor="text1"/>
                <w:sz w:val="24"/>
              </w:rPr>
              <w:t>Барсова</w:t>
            </w:r>
            <w:proofErr w:type="spellEnd"/>
            <w:r w:rsidRPr="009101CE">
              <w:rPr>
                <w:rFonts w:ascii="Times New Roman" w:hAnsi="Times New Roman"/>
                <w:color w:val="000000" w:themeColor="text1"/>
                <w:sz w:val="24"/>
              </w:rPr>
              <w:t xml:space="preserve"> Е.А.</w:t>
            </w:r>
          </w:p>
        </w:tc>
        <w:tc>
          <w:tcPr>
            <w:tcW w:w="670" w:type="dxa"/>
            <w:tcBorders>
              <w:top w:val="single" w:sz="4" w:space="0" w:color="000000"/>
              <w:left w:val="single" w:sz="4" w:space="0" w:color="000000"/>
              <w:bottom w:val="single" w:sz="4" w:space="0" w:color="000000"/>
              <w:right w:val="single" w:sz="4" w:space="0" w:color="000000"/>
            </w:tcBorders>
          </w:tcPr>
          <w:p w:rsidR="00F9343A" w:rsidRPr="009101CE" w:rsidRDefault="00F9343A">
            <w:pPr>
              <w:spacing w:after="0" w:line="240" w:lineRule="auto"/>
              <w:jc w:val="center"/>
              <w:rPr>
                <w:rFonts w:ascii="Times New Roman" w:hAnsi="Times New Roman"/>
                <w:color w:val="000000" w:themeColor="text1"/>
                <w:sz w:val="24"/>
              </w:rPr>
            </w:pPr>
            <w:r w:rsidRPr="009101CE">
              <w:rPr>
                <w:rFonts w:ascii="Times New Roman" w:hAnsi="Times New Roman"/>
                <w:color w:val="000000" w:themeColor="text1"/>
                <w:sz w:val="24"/>
              </w:rPr>
              <w:t>5</w:t>
            </w:r>
          </w:p>
        </w:tc>
        <w:tc>
          <w:tcPr>
            <w:tcW w:w="670" w:type="dxa"/>
            <w:tcBorders>
              <w:top w:val="single" w:sz="4" w:space="0" w:color="000000"/>
              <w:left w:val="single" w:sz="4" w:space="0" w:color="000000"/>
              <w:bottom w:val="single" w:sz="4" w:space="0" w:color="000000"/>
              <w:right w:val="single" w:sz="4" w:space="0" w:color="000000"/>
            </w:tcBorders>
          </w:tcPr>
          <w:p w:rsidR="00F9343A" w:rsidRPr="009101CE" w:rsidRDefault="00FD7B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11</w:t>
            </w:r>
          </w:p>
        </w:tc>
        <w:tc>
          <w:tcPr>
            <w:tcW w:w="651" w:type="dxa"/>
            <w:tcBorders>
              <w:top w:val="single" w:sz="4" w:space="0" w:color="000000"/>
              <w:left w:val="single" w:sz="4" w:space="0" w:color="000000"/>
              <w:bottom w:val="single" w:sz="4" w:space="0" w:color="000000"/>
              <w:right w:val="single" w:sz="4" w:space="0" w:color="000000"/>
            </w:tcBorders>
          </w:tcPr>
          <w:p w:rsidR="00F9343A" w:rsidRPr="009101CE" w:rsidRDefault="00FD7B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6</w:t>
            </w:r>
          </w:p>
        </w:tc>
        <w:tc>
          <w:tcPr>
            <w:tcW w:w="617" w:type="dxa"/>
            <w:tcBorders>
              <w:top w:val="single" w:sz="4" w:space="0" w:color="000000"/>
              <w:left w:val="single" w:sz="4" w:space="0" w:color="000000"/>
              <w:bottom w:val="single" w:sz="4" w:space="0" w:color="000000"/>
              <w:right w:val="single" w:sz="4" w:space="0" w:color="000000"/>
            </w:tcBorders>
          </w:tcPr>
          <w:p w:rsidR="00F9343A" w:rsidRPr="009101CE" w:rsidRDefault="00F9343A">
            <w:pPr>
              <w:spacing w:after="0" w:line="240" w:lineRule="auto"/>
              <w:jc w:val="center"/>
              <w:rPr>
                <w:rFonts w:ascii="Times New Roman" w:hAnsi="Times New Roman"/>
                <w:color w:val="000000" w:themeColor="text1"/>
                <w:sz w:val="24"/>
              </w:rPr>
            </w:pPr>
            <w:r w:rsidRPr="009101CE">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tcPr>
          <w:p w:rsidR="00F9343A" w:rsidRPr="009101CE" w:rsidRDefault="00F9343A" w:rsidP="009101CE">
            <w:pPr>
              <w:spacing w:after="0" w:line="240" w:lineRule="auto"/>
              <w:jc w:val="center"/>
              <w:rPr>
                <w:rFonts w:ascii="Times New Roman" w:hAnsi="Times New Roman"/>
                <w:color w:val="000000" w:themeColor="text1"/>
                <w:sz w:val="24"/>
              </w:rPr>
            </w:pPr>
            <w:r w:rsidRPr="009101CE">
              <w:rPr>
                <w:rFonts w:ascii="Times New Roman" w:hAnsi="Times New Roman"/>
                <w:color w:val="000000" w:themeColor="text1"/>
                <w:sz w:val="24"/>
              </w:rPr>
              <w:t>4,2</w:t>
            </w:r>
          </w:p>
        </w:tc>
      </w:tr>
      <w:tr w:rsidR="00F9343A"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F9343A" w:rsidP="00FD7B1F">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1</w:t>
            </w:r>
            <w:r w:rsidR="00FD7B1F">
              <w:rPr>
                <w:rFonts w:ascii="Times New Roman" w:hAnsi="Times New Roman"/>
                <w:color w:val="000000" w:themeColor="text1"/>
                <w:sz w:val="24"/>
              </w:rPr>
              <w:t>5</w:t>
            </w:r>
          </w:p>
        </w:tc>
        <w:tc>
          <w:tcPr>
            <w:tcW w:w="2410" w:type="dxa"/>
            <w:tcBorders>
              <w:top w:val="single" w:sz="4" w:space="0" w:color="000000"/>
              <w:left w:val="single" w:sz="4" w:space="0" w:color="000000"/>
              <w:bottom w:val="single" w:sz="4" w:space="0" w:color="000000"/>
              <w:right w:val="single" w:sz="4" w:space="0" w:color="000000"/>
            </w:tcBorders>
            <w:vAlign w:val="center"/>
          </w:tcPr>
          <w:p w:rsidR="00F9343A" w:rsidRPr="009101CE" w:rsidRDefault="00F9343A">
            <w:pPr>
              <w:spacing w:after="0" w:line="240" w:lineRule="auto"/>
              <w:jc w:val="both"/>
              <w:rPr>
                <w:rFonts w:ascii="Times New Roman" w:hAnsi="Times New Roman"/>
                <w:color w:val="000000" w:themeColor="text1"/>
                <w:sz w:val="24"/>
              </w:rPr>
            </w:pPr>
            <w:r w:rsidRPr="009101CE">
              <w:rPr>
                <w:rFonts w:ascii="Times New Roman" w:hAnsi="Times New Roman"/>
                <w:color w:val="000000" w:themeColor="text1"/>
                <w:sz w:val="24"/>
              </w:rPr>
              <w:t xml:space="preserve">Экзамен (квалификационный) ПМ.05. </w:t>
            </w:r>
          </w:p>
          <w:p w:rsidR="00F9343A" w:rsidRPr="009101CE" w:rsidRDefault="00F9343A">
            <w:pPr>
              <w:spacing w:after="0" w:line="240" w:lineRule="auto"/>
              <w:jc w:val="both"/>
              <w:rPr>
                <w:rFonts w:ascii="Times New Roman" w:hAnsi="Times New Roman"/>
                <w:color w:val="000000" w:themeColor="text1"/>
                <w:sz w:val="24"/>
              </w:rPr>
            </w:pPr>
            <w:r w:rsidRPr="009101CE">
              <w:rPr>
                <w:rFonts w:ascii="Times New Roman" w:hAnsi="Times New Roman"/>
                <w:color w:val="000000" w:themeColor="text1"/>
                <w:sz w:val="24"/>
              </w:rPr>
              <w:t>Методическое обеспечение образовательного процесса</w:t>
            </w:r>
          </w:p>
        </w:tc>
        <w:tc>
          <w:tcPr>
            <w:tcW w:w="992" w:type="dxa"/>
            <w:tcBorders>
              <w:top w:val="single" w:sz="4" w:space="0" w:color="000000"/>
              <w:left w:val="single" w:sz="4" w:space="0" w:color="000000"/>
              <w:bottom w:val="single" w:sz="4" w:space="0" w:color="000000"/>
              <w:right w:val="single" w:sz="4" w:space="0" w:color="000000"/>
            </w:tcBorders>
            <w:vAlign w:val="center"/>
          </w:tcPr>
          <w:p w:rsidR="00F9343A" w:rsidRPr="009101CE" w:rsidRDefault="00F9343A" w:rsidP="009502F3">
            <w:pPr>
              <w:spacing w:after="0" w:line="240" w:lineRule="auto"/>
              <w:jc w:val="center"/>
              <w:rPr>
                <w:rFonts w:ascii="Times New Roman" w:hAnsi="Times New Roman"/>
                <w:color w:val="000000" w:themeColor="text1"/>
                <w:sz w:val="24"/>
              </w:rPr>
            </w:pPr>
            <w:r w:rsidRPr="009101CE">
              <w:rPr>
                <w:rFonts w:ascii="Times New Roman" w:hAnsi="Times New Roman"/>
                <w:color w:val="000000" w:themeColor="text1"/>
                <w:sz w:val="24"/>
              </w:rPr>
              <w:t>43/2</w:t>
            </w:r>
            <w:r w:rsidR="009502F3">
              <w:rPr>
                <w:rFonts w:ascii="Times New Roman" w:hAnsi="Times New Roman"/>
                <w:color w:val="000000" w:themeColor="text1"/>
                <w:sz w:val="24"/>
              </w:rPr>
              <w:t>2</w:t>
            </w:r>
          </w:p>
        </w:tc>
        <w:tc>
          <w:tcPr>
            <w:tcW w:w="1924" w:type="dxa"/>
            <w:tcBorders>
              <w:top w:val="single" w:sz="4" w:space="0" w:color="000000"/>
              <w:left w:val="single" w:sz="4" w:space="0" w:color="000000"/>
              <w:bottom w:val="single" w:sz="4" w:space="0" w:color="000000"/>
              <w:right w:val="single" w:sz="4" w:space="0" w:color="000000"/>
            </w:tcBorders>
            <w:vAlign w:val="center"/>
          </w:tcPr>
          <w:p w:rsidR="00F9343A" w:rsidRPr="009101CE" w:rsidRDefault="00F9343A">
            <w:pPr>
              <w:spacing w:after="0" w:line="240" w:lineRule="auto"/>
              <w:jc w:val="center"/>
              <w:rPr>
                <w:rFonts w:ascii="Times New Roman" w:hAnsi="Times New Roman"/>
                <w:color w:val="000000" w:themeColor="text1"/>
                <w:sz w:val="24"/>
              </w:rPr>
            </w:pPr>
            <w:r w:rsidRPr="009101CE">
              <w:rPr>
                <w:rFonts w:ascii="Times New Roman" w:hAnsi="Times New Roman"/>
                <w:color w:val="000000" w:themeColor="text1"/>
                <w:sz w:val="24"/>
              </w:rPr>
              <w:t>Кожина Н.Ю.</w:t>
            </w:r>
          </w:p>
          <w:p w:rsidR="00F9343A" w:rsidRPr="009101CE" w:rsidRDefault="00FD7B1F">
            <w:pPr>
              <w:spacing w:after="0" w:line="240" w:lineRule="auto"/>
              <w:jc w:val="center"/>
              <w:rPr>
                <w:rFonts w:ascii="Times New Roman" w:hAnsi="Times New Roman"/>
                <w:color w:val="000000" w:themeColor="text1"/>
                <w:sz w:val="24"/>
              </w:rPr>
            </w:pPr>
            <w:proofErr w:type="spellStart"/>
            <w:r>
              <w:rPr>
                <w:rFonts w:ascii="Times New Roman" w:hAnsi="Times New Roman"/>
                <w:color w:val="000000" w:themeColor="text1"/>
                <w:sz w:val="24"/>
              </w:rPr>
              <w:t>Полюхович</w:t>
            </w:r>
            <w:proofErr w:type="spellEnd"/>
            <w:r>
              <w:rPr>
                <w:rFonts w:ascii="Times New Roman" w:hAnsi="Times New Roman"/>
                <w:color w:val="000000" w:themeColor="text1"/>
                <w:sz w:val="24"/>
              </w:rPr>
              <w:t xml:space="preserve"> Н.В</w:t>
            </w:r>
          </w:p>
        </w:tc>
        <w:tc>
          <w:tcPr>
            <w:tcW w:w="670" w:type="dxa"/>
            <w:tcBorders>
              <w:top w:val="single" w:sz="4" w:space="0" w:color="000000"/>
              <w:left w:val="single" w:sz="4" w:space="0" w:color="000000"/>
              <w:bottom w:val="single" w:sz="4" w:space="0" w:color="000000"/>
              <w:right w:val="single" w:sz="4" w:space="0" w:color="000000"/>
            </w:tcBorders>
          </w:tcPr>
          <w:p w:rsidR="00F9343A" w:rsidRPr="009101CE" w:rsidRDefault="00FD7B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7</w:t>
            </w:r>
          </w:p>
        </w:tc>
        <w:tc>
          <w:tcPr>
            <w:tcW w:w="670" w:type="dxa"/>
            <w:tcBorders>
              <w:top w:val="single" w:sz="4" w:space="0" w:color="000000"/>
              <w:left w:val="single" w:sz="4" w:space="0" w:color="000000"/>
              <w:bottom w:val="single" w:sz="4" w:space="0" w:color="000000"/>
              <w:right w:val="single" w:sz="4" w:space="0" w:color="000000"/>
            </w:tcBorders>
          </w:tcPr>
          <w:p w:rsidR="00F9343A" w:rsidRPr="009101CE" w:rsidRDefault="00FD7B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8</w:t>
            </w:r>
          </w:p>
        </w:tc>
        <w:tc>
          <w:tcPr>
            <w:tcW w:w="651" w:type="dxa"/>
            <w:tcBorders>
              <w:top w:val="single" w:sz="4" w:space="0" w:color="000000"/>
              <w:left w:val="single" w:sz="4" w:space="0" w:color="000000"/>
              <w:bottom w:val="single" w:sz="4" w:space="0" w:color="000000"/>
              <w:right w:val="single" w:sz="4" w:space="0" w:color="000000"/>
            </w:tcBorders>
          </w:tcPr>
          <w:p w:rsidR="00F9343A" w:rsidRPr="009101CE" w:rsidRDefault="00FD7B1F">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7</w:t>
            </w:r>
          </w:p>
        </w:tc>
        <w:tc>
          <w:tcPr>
            <w:tcW w:w="617" w:type="dxa"/>
            <w:tcBorders>
              <w:top w:val="single" w:sz="4" w:space="0" w:color="000000"/>
              <w:left w:val="single" w:sz="4" w:space="0" w:color="000000"/>
              <w:bottom w:val="single" w:sz="4" w:space="0" w:color="000000"/>
              <w:right w:val="single" w:sz="4" w:space="0" w:color="000000"/>
            </w:tcBorders>
          </w:tcPr>
          <w:p w:rsidR="00F9343A" w:rsidRPr="009101CE" w:rsidRDefault="00F9343A">
            <w:pPr>
              <w:spacing w:after="0" w:line="240" w:lineRule="auto"/>
              <w:jc w:val="center"/>
              <w:rPr>
                <w:rFonts w:ascii="Times New Roman" w:hAnsi="Times New Roman"/>
                <w:color w:val="000000" w:themeColor="text1"/>
                <w:sz w:val="24"/>
              </w:rPr>
            </w:pPr>
            <w:r w:rsidRPr="009101CE">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tcPr>
          <w:p w:rsidR="00F9343A" w:rsidRPr="009101CE" w:rsidRDefault="00F9343A" w:rsidP="009101CE">
            <w:pPr>
              <w:spacing w:after="0" w:line="240" w:lineRule="auto"/>
              <w:jc w:val="center"/>
              <w:rPr>
                <w:rFonts w:ascii="Times New Roman" w:hAnsi="Times New Roman"/>
                <w:color w:val="000000" w:themeColor="text1"/>
                <w:sz w:val="24"/>
              </w:rPr>
            </w:pPr>
            <w:r w:rsidRPr="009101CE">
              <w:rPr>
                <w:rFonts w:ascii="Times New Roman" w:hAnsi="Times New Roman"/>
                <w:color w:val="000000" w:themeColor="text1"/>
                <w:sz w:val="24"/>
              </w:rPr>
              <w:t>4,3</w:t>
            </w:r>
          </w:p>
        </w:tc>
      </w:tr>
      <w:tr w:rsidR="009502F3"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9502F3" w:rsidRPr="009F349A" w:rsidRDefault="00FD7B1F" w:rsidP="004D78D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16</w:t>
            </w:r>
          </w:p>
        </w:tc>
        <w:tc>
          <w:tcPr>
            <w:tcW w:w="2410" w:type="dxa"/>
            <w:tcBorders>
              <w:top w:val="single" w:sz="4" w:space="0" w:color="000000"/>
              <w:left w:val="single" w:sz="4" w:space="0" w:color="000000"/>
              <w:bottom w:val="single" w:sz="4" w:space="0" w:color="000000"/>
              <w:right w:val="single" w:sz="4" w:space="0" w:color="000000"/>
            </w:tcBorders>
            <w:vAlign w:val="center"/>
          </w:tcPr>
          <w:p w:rsidR="009502F3" w:rsidRPr="009101CE" w:rsidRDefault="00FD7B1F">
            <w:pPr>
              <w:spacing w:after="0" w:line="240" w:lineRule="auto"/>
              <w:jc w:val="both"/>
              <w:rPr>
                <w:rFonts w:ascii="Times New Roman" w:hAnsi="Times New Roman"/>
                <w:color w:val="000000" w:themeColor="text1"/>
                <w:sz w:val="24"/>
              </w:rPr>
            </w:pPr>
            <w:r w:rsidRPr="00FD7B1F">
              <w:rPr>
                <w:rFonts w:ascii="Times New Roman" w:hAnsi="Times New Roman"/>
                <w:color w:val="000000" w:themeColor="text1"/>
                <w:sz w:val="24"/>
              </w:rPr>
              <w:t>Основы коррекционной педагогики и психологии</w:t>
            </w:r>
          </w:p>
        </w:tc>
        <w:tc>
          <w:tcPr>
            <w:tcW w:w="992" w:type="dxa"/>
            <w:tcBorders>
              <w:top w:val="single" w:sz="4" w:space="0" w:color="000000"/>
              <w:left w:val="single" w:sz="4" w:space="0" w:color="000000"/>
              <w:bottom w:val="single" w:sz="4" w:space="0" w:color="000000"/>
              <w:right w:val="single" w:sz="4" w:space="0" w:color="000000"/>
            </w:tcBorders>
            <w:vAlign w:val="center"/>
          </w:tcPr>
          <w:p w:rsidR="009502F3" w:rsidRPr="009101CE" w:rsidRDefault="009502F3" w:rsidP="009101CE">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44/19</w:t>
            </w:r>
          </w:p>
        </w:tc>
        <w:tc>
          <w:tcPr>
            <w:tcW w:w="1924" w:type="dxa"/>
            <w:tcBorders>
              <w:top w:val="single" w:sz="4" w:space="0" w:color="000000"/>
              <w:left w:val="single" w:sz="4" w:space="0" w:color="000000"/>
              <w:bottom w:val="single" w:sz="4" w:space="0" w:color="000000"/>
              <w:right w:val="single" w:sz="4" w:space="0" w:color="000000"/>
            </w:tcBorders>
            <w:vAlign w:val="center"/>
          </w:tcPr>
          <w:p w:rsidR="009502F3" w:rsidRPr="009101CE" w:rsidRDefault="00FD7B1F">
            <w:pPr>
              <w:spacing w:after="0" w:line="240" w:lineRule="auto"/>
              <w:jc w:val="center"/>
              <w:rPr>
                <w:rFonts w:ascii="Times New Roman" w:hAnsi="Times New Roman"/>
                <w:color w:val="000000" w:themeColor="text1"/>
                <w:sz w:val="24"/>
              </w:rPr>
            </w:pPr>
            <w:proofErr w:type="spellStart"/>
            <w:r w:rsidRPr="00FD7B1F">
              <w:rPr>
                <w:rFonts w:ascii="Times New Roman" w:hAnsi="Times New Roman"/>
                <w:color w:val="000000" w:themeColor="text1"/>
                <w:sz w:val="24"/>
              </w:rPr>
              <w:t>Барсова</w:t>
            </w:r>
            <w:proofErr w:type="spellEnd"/>
            <w:r w:rsidRPr="00FD7B1F">
              <w:rPr>
                <w:rFonts w:ascii="Times New Roman" w:hAnsi="Times New Roman"/>
                <w:color w:val="000000" w:themeColor="text1"/>
                <w:sz w:val="24"/>
              </w:rPr>
              <w:t xml:space="preserve"> Е.А.</w:t>
            </w:r>
          </w:p>
        </w:tc>
        <w:tc>
          <w:tcPr>
            <w:tcW w:w="670" w:type="dxa"/>
            <w:tcBorders>
              <w:top w:val="single" w:sz="4" w:space="0" w:color="000000"/>
              <w:left w:val="single" w:sz="4" w:space="0" w:color="000000"/>
              <w:bottom w:val="single" w:sz="4" w:space="0" w:color="000000"/>
              <w:right w:val="single" w:sz="4" w:space="0" w:color="000000"/>
            </w:tcBorders>
          </w:tcPr>
          <w:p w:rsidR="009502F3" w:rsidRPr="009101CE" w:rsidRDefault="00FD7B1F" w:rsidP="00ED513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670" w:type="dxa"/>
            <w:tcBorders>
              <w:top w:val="single" w:sz="4" w:space="0" w:color="000000"/>
              <w:left w:val="single" w:sz="4" w:space="0" w:color="000000"/>
              <w:bottom w:val="single" w:sz="4" w:space="0" w:color="000000"/>
              <w:right w:val="single" w:sz="4" w:space="0" w:color="000000"/>
            </w:tcBorders>
          </w:tcPr>
          <w:p w:rsidR="009502F3" w:rsidRPr="009101CE" w:rsidRDefault="00ED513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9</w:t>
            </w:r>
          </w:p>
        </w:tc>
        <w:tc>
          <w:tcPr>
            <w:tcW w:w="651" w:type="dxa"/>
            <w:tcBorders>
              <w:top w:val="single" w:sz="4" w:space="0" w:color="000000"/>
              <w:left w:val="single" w:sz="4" w:space="0" w:color="000000"/>
              <w:bottom w:val="single" w:sz="4" w:space="0" w:color="000000"/>
              <w:right w:val="single" w:sz="4" w:space="0" w:color="000000"/>
            </w:tcBorders>
          </w:tcPr>
          <w:p w:rsidR="009502F3" w:rsidRPr="009101CE" w:rsidRDefault="00ED513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6</w:t>
            </w:r>
          </w:p>
        </w:tc>
        <w:tc>
          <w:tcPr>
            <w:tcW w:w="617" w:type="dxa"/>
            <w:tcBorders>
              <w:top w:val="single" w:sz="4" w:space="0" w:color="000000"/>
              <w:left w:val="single" w:sz="4" w:space="0" w:color="000000"/>
              <w:bottom w:val="single" w:sz="4" w:space="0" w:color="000000"/>
              <w:right w:val="single" w:sz="4" w:space="0" w:color="000000"/>
            </w:tcBorders>
          </w:tcPr>
          <w:p w:rsidR="009502F3" w:rsidRPr="009101CE" w:rsidRDefault="00ED513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tcPr>
          <w:p w:rsidR="009502F3" w:rsidRPr="009101CE" w:rsidRDefault="00ED513D" w:rsidP="00ED513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3,8</w:t>
            </w:r>
          </w:p>
        </w:tc>
      </w:tr>
      <w:tr w:rsidR="009502F3"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9502F3" w:rsidRPr="009F349A" w:rsidRDefault="00FD7B1F" w:rsidP="004D78D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17</w:t>
            </w:r>
          </w:p>
        </w:tc>
        <w:tc>
          <w:tcPr>
            <w:tcW w:w="2410" w:type="dxa"/>
            <w:tcBorders>
              <w:top w:val="single" w:sz="4" w:space="0" w:color="000000"/>
              <w:left w:val="single" w:sz="4" w:space="0" w:color="000000"/>
              <w:bottom w:val="single" w:sz="4" w:space="0" w:color="000000"/>
              <w:right w:val="single" w:sz="4" w:space="0" w:color="000000"/>
            </w:tcBorders>
            <w:vAlign w:val="center"/>
          </w:tcPr>
          <w:p w:rsidR="00ED513D" w:rsidRPr="00ED513D" w:rsidRDefault="00ED513D" w:rsidP="00ED513D">
            <w:pPr>
              <w:spacing w:after="0" w:line="240" w:lineRule="auto"/>
              <w:jc w:val="both"/>
              <w:rPr>
                <w:rFonts w:ascii="Times New Roman" w:hAnsi="Times New Roman"/>
                <w:color w:val="000000" w:themeColor="text1"/>
                <w:sz w:val="24"/>
              </w:rPr>
            </w:pPr>
            <w:r w:rsidRPr="00ED513D">
              <w:rPr>
                <w:rFonts w:ascii="Times New Roman" w:hAnsi="Times New Roman"/>
                <w:color w:val="000000" w:themeColor="text1"/>
                <w:sz w:val="24"/>
              </w:rPr>
              <w:t xml:space="preserve">Экзамен (квалификационный) ПМ.05. </w:t>
            </w:r>
          </w:p>
          <w:p w:rsidR="009502F3" w:rsidRPr="009101CE" w:rsidRDefault="00ED513D" w:rsidP="00ED513D">
            <w:pPr>
              <w:spacing w:after="0" w:line="240" w:lineRule="auto"/>
              <w:jc w:val="both"/>
              <w:rPr>
                <w:rFonts w:ascii="Times New Roman" w:hAnsi="Times New Roman"/>
                <w:color w:val="000000" w:themeColor="text1"/>
                <w:sz w:val="24"/>
              </w:rPr>
            </w:pPr>
            <w:r w:rsidRPr="00ED513D">
              <w:rPr>
                <w:rFonts w:ascii="Times New Roman" w:hAnsi="Times New Roman"/>
                <w:color w:val="000000" w:themeColor="text1"/>
                <w:sz w:val="24"/>
              </w:rPr>
              <w:t xml:space="preserve">Методическое </w:t>
            </w:r>
            <w:r w:rsidRPr="00ED513D">
              <w:rPr>
                <w:rFonts w:ascii="Times New Roman" w:hAnsi="Times New Roman"/>
                <w:color w:val="000000" w:themeColor="text1"/>
                <w:sz w:val="24"/>
              </w:rPr>
              <w:lastRenderedPageBreak/>
              <w:t>обеспечение образовательного процесса</w:t>
            </w:r>
          </w:p>
        </w:tc>
        <w:tc>
          <w:tcPr>
            <w:tcW w:w="992" w:type="dxa"/>
            <w:tcBorders>
              <w:top w:val="single" w:sz="4" w:space="0" w:color="000000"/>
              <w:left w:val="single" w:sz="4" w:space="0" w:color="000000"/>
              <w:bottom w:val="single" w:sz="4" w:space="0" w:color="000000"/>
              <w:right w:val="single" w:sz="4" w:space="0" w:color="000000"/>
            </w:tcBorders>
            <w:vAlign w:val="center"/>
          </w:tcPr>
          <w:p w:rsidR="009502F3" w:rsidRPr="009101CE" w:rsidRDefault="009502F3" w:rsidP="009101CE">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44/19</w:t>
            </w:r>
          </w:p>
        </w:tc>
        <w:tc>
          <w:tcPr>
            <w:tcW w:w="1924" w:type="dxa"/>
            <w:tcBorders>
              <w:top w:val="single" w:sz="4" w:space="0" w:color="000000"/>
              <w:left w:val="single" w:sz="4" w:space="0" w:color="000000"/>
              <w:bottom w:val="single" w:sz="4" w:space="0" w:color="000000"/>
              <w:right w:val="single" w:sz="4" w:space="0" w:color="000000"/>
            </w:tcBorders>
            <w:vAlign w:val="center"/>
          </w:tcPr>
          <w:p w:rsidR="00ED513D" w:rsidRPr="00ED513D" w:rsidRDefault="00ED513D" w:rsidP="00ED513D">
            <w:pPr>
              <w:spacing w:after="0" w:line="240" w:lineRule="auto"/>
              <w:jc w:val="center"/>
              <w:rPr>
                <w:rFonts w:ascii="Times New Roman" w:hAnsi="Times New Roman"/>
                <w:color w:val="000000" w:themeColor="text1"/>
                <w:sz w:val="24"/>
              </w:rPr>
            </w:pPr>
            <w:r w:rsidRPr="00ED513D">
              <w:rPr>
                <w:rFonts w:ascii="Times New Roman" w:hAnsi="Times New Roman"/>
                <w:color w:val="000000" w:themeColor="text1"/>
                <w:sz w:val="24"/>
              </w:rPr>
              <w:t>Кожина Н.Ю.</w:t>
            </w:r>
          </w:p>
          <w:p w:rsidR="009502F3" w:rsidRPr="009101CE" w:rsidRDefault="00ED513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Егорова Т.Ю.</w:t>
            </w:r>
          </w:p>
        </w:tc>
        <w:tc>
          <w:tcPr>
            <w:tcW w:w="670" w:type="dxa"/>
            <w:tcBorders>
              <w:top w:val="single" w:sz="4" w:space="0" w:color="000000"/>
              <w:left w:val="single" w:sz="4" w:space="0" w:color="000000"/>
              <w:bottom w:val="single" w:sz="4" w:space="0" w:color="000000"/>
              <w:right w:val="single" w:sz="4" w:space="0" w:color="000000"/>
            </w:tcBorders>
          </w:tcPr>
          <w:p w:rsidR="009502F3" w:rsidRPr="00ED513D" w:rsidRDefault="00ED513D" w:rsidP="00ED513D">
            <w:pPr>
              <w:jc w:val="center"/>
              <w:rPr>
                <w:rFonts w:ascii="Times New Roman" w:hAnsi="Times New Roman"/>
                <w:sz w:val="24"/>
              </w:rPr>
            </w:pPr>
            <w:r>
              <w:rPr>
                <w:rFonts w:ascii="Times New Roman" w:hAnsi="Times New Roman"/>
                <w:sz w:val="24"/>
              </w:rPr>
              <w:t>5</w:t>
            </w:r>
          </w:p>
        </w:tc>
        <w:tc>
          <w:tcPr>
            <w:tcW w:w="670" w:type="dxa"/>
            <w:tcBorders>
              <w:top w:val="single" w:sz="4" w:space="0" w:color="000000"/>
              <w:left w:val="single" w:sz="4" w:space="0" w:color="000000"/>
              <w:bottom w:val="single" w:sz="4" w:space="0" w:color="000000"/>
              <w:right w:val="single" w:sz="4" w:space="0" w:color="000000"/>
            </w:tcBorders>
          </w:tcPr>
          <w:p w:rsidR="009502F3" w:rsidRPr="009101CE" w:rsidRDefault="00ED513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9</w:t>
            </w:r>
          </w:p>
        </w:tc>
        <w:tc>
          <w:tcPr>
            <w:tcW w:w="651" w:type="dxa"/>
            <w:tcBorders>
              <w:top w:val="single" w:sz="4" w:space="0" w:color="000000"/>
              <w:left w:val="single" w:sz="4" w:space="0" w:color="000000"/>
              <w:bottom w:val="single" w:sz="4" w:space="0" w:color="000000"/>
              <w:right w:val="single" w:sz="4" w:space="0" w:color="000000"/>
            </w:tcBorders>
          </w:tcPr>
          <w:p w:rsidR="009502F3" w:rsidRPr="009101CE" w:rsidRDefault="00ED513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5</w:t>
            </w:r>
          </w:p>
        </w:tc>
        <w:tc>
          <w:tcPr>
            <w:tcW w:w="617" w:type="dxa"/>
            <w:tcBorders>
              <w:top w:val="single" w:sz="4" w:space="0" w:color="000000"/>
              <w:left w:val="single" w:sz="4" w:space="0" w:color="000000"/>
              <w:bottom w:val="single" w:sz="4" w:space="0" w:color="000000"/>
              <w:right w:val="single" w:sz="4" w:space="0" w:color="000000"/>
            </w:tcBorders>
          </w:tcPr>
          <w:p w:rsidR="009502F3" w:rsidRPr="009101CE" w:rsidRDefault="00ED513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tcPr>
          <w:p w:rsidR="009502F3" w:rsidRPr="009101CE" w:rsidRDefault="00ED513D" w:rsidP="009101CE">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r>
      <w:tr w:rsidR="009502F3"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9502F3" w:rsidRPr="009F349A" w:rsidRDefault="00FD7B1F" w:rsidP="004D78D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18</w:t>
            </w:r>
          </w:p>
        </w:tc>
        <w:tc>
          <w:tcPr>
            <w:tcW w:w="2410" w:type="dxa"/>
            <w:tcBorders>
              <w:top w:val="single" w:sz="4" w:space="0" w:color="000000"/>
              <w:left w:val="single" w:sz="4" w:space="0" w:color="000000"/>
              <w:bottom w:val="single" w:sz="4" w:space="0" w:color="000000"/>
              <w:right w:val="single" w:sz="4" w:space="0" w:color="000000"/>
            </w:tcBorders>
            <w:vAlign w:val="center"/>
          </w:tcPr>
          <w:p w:rsidR="00ED513D" w:rsidRPr="00ED513D" w:rsidRDefault="00ED513D" w:rsidP="00ED513D">
            <w:pPr>
              <w:spacing w:after="0" w:line="240" w:lineRule="auto"/>
              <w:jc w:val="both"/>
              <w:rPr>
                <w:rFonts w:ascii="Times New Roman" w:hAnsi="Times New Roman"/>
                <w:color w:val="000000" w:themeColor="text1"/>
                <w:sz w:val="24"/>
              </w:rPr>
            </w:pPr>
            <w:r w:rsidRPr="00ED513D">
              <w:rPr>
                <w:rFonts w:ascii="Times New Roman" w:hAnsi="Times New Roman"/>
                <w:color w:val="000000" w:themeColor="text1"/>
                <w:sz w:val="24"/>
              </w:rPr>
              <w:t xml:space="preserve">Экзамен (квалификационный) ПМ 04. </w:t>
            </w:r>
          </w:p>
          <w:p w:rsidR="009502F3" w:rsidRPr="009101CE" w:rsidRDefault="00ED513D" w:rsidP="00ED513D">
            <w:pPr>
              <w:spacing w:after="0" w:line="240" w:lineRule="auto"/>
              <w:jc w:val="both"/>
              <w:rPr>
                <w:rFonts w:ascii="Times New Roman" w:hAnsi="Times New Roman"/>
                <w:color w:val="000000" w:themeColor="text1"/>
                <w:sz w:val="24"/>
              </w:rPr>
            </w:pPr>
            <w:r w:rsidRPr="00ED513D">
              <w:rPr>
                <w:rFonts w:ascii="Times New Roman" w:hAnsi="Times New Roman"/>
                <w:color w:val="000000" w:themeColor="text1"/>
                <w:sz w:val="24"/>
              </w:rPr>
              <w:t>Взаимодействие с родителями и сотрудниками ОУ</w:t>
            </w:r>
          </w:p>
        </w:tc>
        <w:tc>
          <w:tcPr>
            <w:tcW w:w="992" w:type="dxa"/>
            <w:tcBorders>
              <w:top w:val="single" w:sz="4" w:space="0" w:color="000000"/>
              <w:left w:val="single" w:sz="4" w:space="0" w:color="000000"/>
              <w:bottom w:val="single" w:sz="4" w:space="0" w:color="000000"/>
              <w:right w:val="single" w:sz="4" w:space="0" w:color="000000"/>
            </w:tcBorders>
            <w:vAlign w:val="center"/>
          </w:tcPr>
          <w:p w:rsidR="009502F3" w:rsidRDefault="009502F3" w:rsidP="009101CE">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45/18</w:t>
            </w:r>
          </w:p>
        </w:tc>
        <w:tc>
          <w:tcPr>
            <w:tcW w:w="1924" w:type="dxa"/>
            <w:tcBorders>
              <w:top w:val="single" w:sz="4" w:space="0" w:color="000000"/>
              <w:left w:val="single" w:sz="4" w:space="0" w:color="000000"/>
              <w:bottom w:val="single" w:sz="4" w:space="0" w:color="000000"/>
              <w:right w:val="single" w:sz="4" w:space="0" w:color="000000"/>
            </w:tcBorders>
            <w:vAlign w:val="center"/>
          </w:tcPr>
          <w:p w:rsidR="00ED513D" w:rsidRPr="00ED513D" w:rsidRDefault="00ED513D" w:rsidP="00ED513D">
            <w:pPr>
              <w:spacing w:after="0" w:line="240" w:lineRule="auto"/>
              <w:jc w:val="center"/>
              <w:rPr>
                <w:rFonts w:ascii="Times New Roman" w:hAnsi="Times New Roman"/>
                <w:color w:val="000000" w:themeColor="text1"/>
                <w:sz w:val="24"/>
              </w:rPr>
            </w:pPr>
            <w:r w:rsidRPr="00ED513D">
              <w:rPr>
                <w:rFonts w:ascii="Times New Roman" w:hAnsi="Times New Roman"/>
                <w:color w:val="000000" w:themeColor="text1"/>
                <w:sz w:val="24"/>
              </w:rPr>
              <w:t>Кожина Н.Ю.</w:t>
            </w:r>
          </w:p>
          <w:p w:rsidR="009502F3" w:rsidRPr="009101CE" w:rsidRDefault="00ED513D" w:rsidP="00ED513D">
            <w:pPr>
              <w:spacing w:after="0" w:line="240" w:lineRule="auto"/>
              <w:jc w:val="center"/>
              <w:rPr>
                <w:rFonts w:ascii="Times New Roman" w:hAnsi="Times New Roman"/>
                <w:color w:val="000000" w:themeColor="text1"/>
                <w:sz w:val="24"/>
              </w:rPr>
            </w:pPr>
            <w:r w:rsidRPr="00ED513D">
              <w:rPr>
                <w:rFonts w:ascii="Times New Roman" w:hAnsi="Times New Roman"/>
                <w:color w:val="000000" w:themeColor="text1"/>
                <w:sz w:val="24"/>
              </w:rPr>
              <w:t>Вересова К.В.</w:t>
            </w:r>
          </w:p>
        </w:tc>
        <w:tc>
          <w:tcPr>
            <w:tcW w:w="670" w:type="dxa"/>
            <w:tcBorders>
              <w:top w:val="single" w:sz="4" w:space="0" w:color="000000"/>
              <w:left w:val="single" w:sz="4" w:space="0" w:color="000000"/>
              <w:bottom w:val="single" w:sz="4" w:space="0" w:color="000000"/>
              <w:right w:val="single" w:sz="4" w:space="0" w:color="000000"/>
            </w:tcBorders>
          </w:tcPr>
          <w:p w:rsidR="009502F3" w:rsidRPr="00ED513D" w:rsidRDefault="00ED513D" w:rsidP="00ED513D">
            <w:pPr>
              <w:rPr>
                <w:rFonts w:ascii="Times New Roman" w:hAnsi="Times New Roman"/>
                <w:sz w:val="24"/>
              </w:rPr>
            </w:pPr>
            <w:r>
              <w:rPr>
                <w:rFonts w:ascii="Times New Roman" w:hAnsi="Times New Roman"/>
                <w:sz w:val="24"/>
              </w:rPr>
              <w:t>3</w:t>
            </w:r>
          </w:p>
        </w:tc>
        <w:tc>
          <w:tcPr>
            <w:tcW w:w="670" w:type="dxa"/>
            <w:tcBorders>
              <w:top w:val="single" w:sz="4" w:space="0" w:color="000000"/>
              <w:left w:val="single" w:sz="4" w:space="0" w:color="000000"/>
              <w:bottom w:val="single" w:sz="4" w:space="0" w:color="000000"/>
              <w:right w:val="single" w:sz="4" w:space="0" w:color="000000"/>
            </w:tcBorders>
          </w:tcPr>
          <w:p w:rsidR="009502F3" w:rsidRPr="009101CE" w:rsidRDefault="00ED513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9</w:t>
            </w:r>
          </w:p>
        </w:tc>
        <w:tc>
          <w:tcPr>
            <w:tcW w:w="651" w:type="dxa"/>
            <w:tcBorders>
              <w:top w:val="single" w:sz="4" w:space="0" w:color="000000"/>
              <w:left w:val="single" w:sz="4" w:space="0" w:color="000000"/>
              <w:bottom w:val="single" w:sz="4" w:space="0" w:color="000000"/>
              <w:right w:val="single" w:sz="4" w:space="0" w:color="000000"/>
            </w:tcBorders>
          </w:tcPr>
          <w:p w:rsidR="009502F3" w:rsidRPr="009101CE" w:rsidRDefault="00ED513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6</w:t>
            </w:r>
          </w:p>
        </w:tc>
        <w:tc>
          <w:tcPr>
            <w:tcW w:w="617" w:type="dxa"/>
            <w:tcBorders>
              <w:top w:val="single" w:sz="4" w:space="0" w:color="000000"/>
              <w:left w:val="single" w:sz="4" w:space="0" w:color="000000"/>
              <w:bottom w:val="single" w:sz="4" w:space="0" w:color="000000"/>
              <w:right w:val="single" w:sz="4" w:space="0" w:color="000000"/>
            </w:tcBorders>
          </w:tcPr>
          <w:p w:rsidR="009502F3" w:rsidRPr="009101CE" w:rsidRDefault="00ED513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tcPr>
          <w:p w:rsidR="009502F3" w:rsidRPr="009101CE" w:rsidRDefault="00ED513D" w:rsidP="009101CE">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3,8</w:t>
            </w:r>
          </w:p>
        </w:tc>
      </w:tr>
      <w:tr w:rsidR="009502F3"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9502F3" w:rsidRPr="009F349A" w:rsidRDefault="00FD7B1F" w:rsidP="004D78D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19</w:t>
            </w:r>
          </w:p>
        </w:tc>
        <w:tc>
          <w:tcPr>
            <w:tcW w:w="2410" w:type="dxa"/>
            <w:tcBorders>
              <w:top w:val="single" w:sz="4" w:space="0" w:color="000000"/>
              <w:left w:val="single" w:sz="4" w:space="0" w:color="000000"/>
              <w:bottom w:val="single" w:sz="4" w:space="0" w:color="000000"/>
              <w:right w:val="single" w:sz="4" w:space="0" w:color="000000"/>
            </w:tcBorders>
            <w:vAlign w:val="center"/>
          </w:tcPr>
          <w:p w:rsidR="00ED513D" w:rsidRPr="00ED513D" w:rsidRDefault="00ED513D" w:rsidP="00ED513D">
            <w:pPr>
              <w:spacing w:after="0" w:line="240" w:lineRule="auto"/>
              <w:jc w:val="both"/>
              <w:rPr>
                <w:rFonts w:ascii="Times New Roman" w:hAnsi="Times New Roman"/>
                <w:color w:val="000000" w:themeColor="text1"/>
                <w:sz w:val="24"/>
              </w:rPr>
            </w:pPr>
            <w:r w:rsidRPr="00ED513D">
              <w:rPr>
                <w:rFonts w:ascii="Times New Roman" w:hAnsi="Times New Roman"/>
                <w:color w:val="000000" w:themeColor="text1"/>
                <w:sz w:val="24"/>
              </w:rPr>
              <w:t xml:space="preserve">Экзамен (квалификационный) ПМ.05. </w:t>
            </w:r>
          </w:p>
          <w:p w:rsidR="009502F3" w:rsidRPr="009101CE" w:rsidRDefault="00ED513D" w:rsidP="00ED513D">
            <w:pPr>
              <w:spacing w:after="0" w:line="240" w:lineRule="auto"/>
              <w:jc w:val="both"/>
              <w:rPr>
                <w:rFonts w:ascii="Times New Roman" w:hAnsi="Times New Roman"/>
                <w:color w:val="000000" w:themeColor="text1"/>
                <w:sz w:val="24"/>
              </w:rPr>
            </w:pPr>
            <w:r w:rsidRPr="00ED513D">
              <w:rPr>
                <w:rFonts w:ascii="Times New Roman" w:hAnsi="Times New Roman"/>
                <w:color w:val="000000" w:themeColor="text1"/>
                <w:sz w:val="24"/>
              </w:rPr>
              <w:t>Методическое обеспечение образовательного процесса</w:t>
            </w:r>
          </w:p>
        </w:tc>
        <w:tc>
          <w:tcPr>
            <w:tcW w:w="992" w:type="dxa"/>
            <w:tcBorders>
              <w:top w:val="single" w:sz="4" w:space="0" w:color="000000"/>
              <w:left w:val="single" w:sz="4" w:space="0" w:color="000000"/>
              <w:bottom w:val="single" w:sz="4" w:space="0" w:color="000000"/>
              <w:right w:val="single" w:sz="4" w:space="0" w:color="000000"/>
            </w:tcBorders>
            <w:vAlign w:val="center"/>
          </w:tcPr>
          <w:p w:rsidR="009502F3" w:rsidRDefault="009502F3" w:rsidP="009101CE">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45/18</w:t>
            </w:r>
          </w:p>
        </w:tc>
        <w:tc>
          <w:tcPr>
            <w:tcW w:w="1924" w:type="dxa"/>
            <w:tcBorders>
              <w:top w:val="single" w:sz="4" w:space="0" w:color="000000"/>
              <w:left w:val="single" w:sz="4" w:space="0" w:color="000000"/>
              <w:bottom w:val="single" w:sz="4" w:space="0" w:color="000000"/>
              <w:right w:val="single" w:sz="4" w:space="0" w:color="000000"/>
            </w:tcBorders>
            <w:vAlign w:val="center"/>
          </w:tcPr>
          <w:p w:rsidR="00ED513D" w:rsidRPr="00ED513D" w:rsidRDefault="00ED513D" w:rsidP="00ED513D">
            <w:pPr>
              <w:spacing w:after="0" w:line="240" w:lineRule="auto"/>
              <w:jc w:val="center"/>
              <w:rPr>
                <w:rFonts w:ascii="Times New Roman" w:hAnsi="Times New Roman"/>
                <w:color w:val="000000" w:themeColor="text1"/>
                <w:sz w:val="24"/>
              </w:rPr>
            </w:pPr>
            <w:r w:rsidRPr="00ED513D">
              <w:rPr>
                <w:rFonts w:ascii="Times New Roman" w:hAnsi="Times New Roman"/>
                <w:color w:val="000000" w:themeColor="text1"/>
                <w:sz w:val="24"/>
              </w:rPr>
              <w:t>Кожина Н.Ю.</w:t>
            </w:r>
          </w:p>
          <w:p w:rsidR="009502F3" w:rsidRPr="009101CE" w:rsidRDefault="00ED513D" w:rsidP="00ED513D">
            <w:pPr>
              <w:spacing w:after="0" w:line="240" w:lineRule="auto"/>
              <w:jc w:val="center"/>
              <w:rPr>
                <w:rFonts w:ascii="Times New Roman" w:hAnsi="Times New Roman"/>
                <w:color w:val="000000" w:themeColor="text1"/>
                <w:sz w:val="24"/>
              </w:rPr>
            </w:pPr>
            <w:proofErr w:type="spellStart"/>
            <w:r w:rsidRPr="00ED513D">
              <w:rPr>
                <w:rFonts w:ascii="Times New Roman" w:hAnsi="Times New Roman"/>
                <w:color w:val="000000" w:themeColor="text1"/>
                <w:sz w:val="24"/>
              </w:rPr>
              <w:t>Полюхович</w:t>
            </w:r>
            <w:proofErr w:type="spellEnd"/>
            <w:r w:rsidRPr="00ED513D">
              <w:rPr>
                <w:rFonts w:ascii="Times New Roman" w:hAnsi="Times New Roman"/>
                <w:color w:val="000000" w:themeColor="text1"/>
                <w:sz w:val="24"/>
              </w:rPr>
              <w:t xml:space="preserve"> Н.В</w:t>
            </w:r>
          </w:p>
        </w:tc>
        <w:tc>
          <w:tcPr>
            <w:tcW w:w="670" w:type="dxa"/>
            <w:tcBorders>
              <w:top w:val="single" w:sz="4" w:space="0" w:color="000000"/>
              <w:left w:val="single" w:sz="4" w:space="0" w:color="000000"/>
              <w:bottom w:val="single" w:sz="4" w:space="0" w:color="000000"/>
              <w:right w:val="single" w:sz="4" w:space="0" w:color="000000"/>
            </w:tcBorders>
          </w:tcPr>
          <w:p w:rsidR="009502F3" w:rsidRPr="009101CE" w:rsidRDefault="00ED513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670" w:type="dxa"/>
            <w:tcBorders>
              <w:top w:val="single" w:sz="4" w:space="0" w:color="000000"/>
              <w:left w:val="single" w:sz="4" w:space="0" w:color="000000"/>
              <w:bottom w:val="single" w:sz="4" w:space="0" w:color="000000"/>
              <w:right w:val="single" w:sz="4" w:space="0" w:color="000000"/>
            </w:tcBorders>
          </w:tcPr>
          <w:p w:rsidR="009502F3" w:rsidRPr="009101CE" w:rsidRDefault="00ED513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8</w:t>
            </w:r>
          </w:p>
        </w:tc>
        <w:tc>
          <w:tcPr>
            <w:tcW w:w="651" w:type="dxa"/>
            <w:tcBorders>
              <w:top w:val="single" w:sz="4" w:space="0" w:color="000000"/>
              <w:left w:val="single" w:sz="4" w:space="0" w:color="000000"/>
              <w:bottom w:val="single" w:sz="4" w:space="0" w:color="000000"/>
              <w:right w:val="single" w:sz="4" w:space="0" w:color="000000"/>
            </w:tcBorders>
          </w:tcPr>
          <w:p w:rsidR="009502F3" w:rsidRPr="009101CE" w:rsidRDefault="00ED513D" w:rsidP="00ED513D">
            <w:pPr>
              <w:spacing w:after="0" w:line="240" w:lineRule="auto"/>
              <w:rPr>
                <w:rFonts w:ascii="Times New Roman" w:hAnsi="Times New Roman"/>
                <w:color w:val="000000" w:themeColor="text1"/>
                <w:sz w:val="24"/>
              </w:rPr>
            </w:pPr>
            <w:r>
              <w:rPr>
                <w:rFonts w:ascii="Times New Roman" w:hAnsi="Times New Roman"/>
                <w:color w:val="000000" w:themeColor="text1"/>
                <w:sz w:val="24"/>
              </w:rPr>
              <w:t>8</w:t>
            </w:r>
          </w:p>
        </w:tc>
        <w:tc>
          <w:tcPr>
            <w:tcW w:w="617" w:type="dxa"/>
            <w:tcBorders>
              <w:top w:val="single" w:sz="4" w:space="0" w:color="000000"/>
              <w:left w:val="single" w:sz="4" w:space="0" w:color="000000"/>
              <w:bottom w:val="single" w:sz="4" w:space="0" w:color="000000"/>
              <w:right w:val="single" w:sz="4" w:space="0" w:color="000000"/>
            </w:tcBorders>
          </w:tcPr>
          <w:p w:rsidR="009502F3" w:rsidRPr="009101CE" w:rsidRDefault="00ED513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tcPr>
          <w:p w:rsidR="00ED513D" w:rsidRDefault="00ED513D" w:rsidP="009101CE">
            <w:pPr>
              <w:spacing w:after="0" w:line="240" w:lineRule="auto"/>
              <w:jc w:val="center"/>
              <w:rPr>
                <w:rFonts w:ascii="Times New Roman" w:hAnsi="Times New Roman"/>
                <w:color w:val="000000" w:themeColor="text1"/>
                <w:sz w:val="24"/>
              </w:rPr>
            </w:pPr>
          </w:p>
          <w:p w:rsidR="009502F3" w:rsidRPr="00ED513D" w:rsidRDefault="00ED513D" w:rsidP="00ED513D">
            <w:pPr>
              <w:jc w:val="center"/>
              <w:rPr>
                <w:rFonts w:ascii="Times New Roman" w:hAnsi="Times New Roman"/>
                <w:sz w:val="24"/>
              </w:rPr>
            </w:pPr>
            <w:r>
              <w:rPr>
                <w:rFonts w:ascii="Times New Roman" w:hAnsi="Times New Roman"/>
                <w:sz w:val="24"/>
              </w:rPr>
              <w:t>3,6</w:t>
            </w:r>
          </w:p>
        </w:tc>
      </w:tr>
      <w:tr w:rsidR="00F9343A"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ED513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20</w:t>
            </w:r>
          </w:p>
        </w:tc>
        <w:tc>
          <w:tcPr>
            <w:tcW w:w="2410"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F9343A">
            <w:pPr>
              <w:spacing w:after="0" w:line="240" w:lineRule="auto"/>
              <w:jc w:val="both"/>
              <w:rPr>
                <w:rFonts w:ascii="Times New Roman" w:hAnsi="Times New Roman"/>
                <w:color w:val="000000" w:themeColor="text1"/>
                <w:sz w:val="24"/>
              </w:rPr>
            </w:pPr>
            <w:r w:rsidRPr="009F349A">
              <w:rPr>
                <w:rFonts w:ascii="Times New Roman" w:hAnsi="Times New Roman"/>
                <w:color w:val="000000" w:themeColor="text1"/>
                <w:sz w:val="24"/>
              </w:rPr>
              <w:t>Возрастная анатомия, физиология и гигиена</w:t>
            </w:r>
          </w:p>
        </w:tc>
        <w:tc>
          <w:tcPr>
            <w:tcW w:w="992"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F9343A" w:rsidP="00ED513D">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21/2</w:t>
            </w:r>
            <w:r w:rsidR="00ED513D">
              <w:rPr>
                <w:rFonts w:ascii="Times New Roman" w:hAnsi="Times New Roman"/>
                <w:color w:val="000000" w:themeColor="text1"/>
                <w:sz w:val="24"/>
              </w:rPr>
              <w:t>1</w:t>
            </w:r>
          </w:p>
        </w:tc>
        <w:tc>
          <w:tcPr>
            <w:tcW w:w="1924"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ED513D">
            <w:pPr>
              <w:spacing w:after="0" w:line="240" w:lineRule="auto"/>
              <w:jc w:val="center"/>
              <w:rPr>
                <w:rFonts w:ascii="Times New Roman" w:hAnsi="Times New Roman"/>
                <w:color w:val="000000" w:themeColor="text1"/>
                <w:sz w:val="24"/>
              </w:rPr>
            </w:pPr>
            <w:proofErr w:type="spellStart"/>
            <w:r>
              <w:rPr>
                <w:rFonts w:ascii="Times New Roman" w:hAnsi="Times New Roman"/>
                <w:color w:val="000000" w:themeColor="text1"/>
                <w:sz w:val="24"/>
              </w:rPr>
              <w:t>Шмелькова</w:t>
            </w:r>
            <w:proofErr w:type="spellEnd"/>
            <w:r>
              <w:rPr>
                <w:rFonts w:ascii="Times New Roman" w:hAnsi="Times New Roman"/>
                <w:color w:val="000000" w:themeColor="text1"/>
                <w:sz w:val="24"/>
              </w:rPr>
              <w:t xml:space="preserve"> Л.В.</w:t>
            </w:r>
          </w:p>
        </w:tc>
        <w:tc>
          <w:tcPr>
            <w:tcW w:w="670"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ED513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670"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ED513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651"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ED513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19</w:t>
            </w:r>
          </w:p>
        </w:tc>
        <w:tc>
          <w:tcPr>
            <w:tcW w:w="617"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F9343A">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F9343A" w:rsidP="00ED513D">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3,1</w:t>
            </w:r>
            <w:r w:rsidR="00ED513D">
              <w:rPr>
                <w:rFonts w:ascii="Times New Roman" w:hAnsi="Times New Roman"/>
                <w:color w:val="000000" w:themeColor="text1"/>
                <w:sz w:val="24"/>
              </w:rPr>
              <w:t>4</w:t>
            </w:r>
          </w:p>
        </w:tc>
      </w:tr>
      <w:tr w:rsidR="00F9343A"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F9343A" w:rsidRPr="00F9343A" w:rsidRDefault="00671115">
            <w:pPr>
              <w:spacing w:after="0" w:line="240" w:lineRule="auto"/>
              <w:jc w:val="center"/>
              <w:rPr>
                <w:rFonts w:ascii="Times New Roman" w:hAnsi="Times New Roman"/>
                <w:color w:val="auto"/>
                <w:sz w:val="24"/>
              </w:rPr>
            </w:pPr>
            <w:r>
              <w:rPr>
                <w:rFonts w:ascii="Times New Roman" w:hAnsi="Times New Roman"/>
                <w:color w:val="auto"/>
                <w:sz w:val="24"/>
              </w:rPr>
              <w:t>21</w:t>
            </w:r>
          </w:p>
        </w:tc>
        <w:tc>
          <w:tcPr>
            <w:tcW w:w="2410" w:type="dxa"/>
            <w:tcBorders>
              <w:top w:val="single" w:sz="4" w:space="0" w:color="000000"/>
              <w:left w:val="single" w:sz="4" w:space="0" w:color="000000"/>
              <w:bottom w:val="single" w:sz="4" w:space="0" w:color="000000"/>
              <w:right w:val="single" w:sz="4" w:space="0" w:color="000000"/>
            </w:tcBorders>
            <w:vAlign w:val="center"/>
          </w:tcPr>
          <w:p w:rsidR="00F9343A" w:rsidRPr="00E56D40" w:rsidRDefault="00F9343A">
            <w:pPr>
              <w:spacing w:after="0" w:line="240" w:lineRule="auto"/>
              <w:jc w:val="both"/>
              <w:rPr>
                <w:rFonts w:ascii="Times New Roman" w:hAnsi="Times New Roman"/>
                <w:color w:val="000000" w:themeColor="text1"/>
                <w:sz w:val="24"/>
              </w:rPr>
            </w:pPr>
            <w:r w:rsidRPr="00E56D40">
              <w:rPr>
                <w:rFonts w:ascii="Times New Roman" w:hAnsi="Times New Roman"/>
                <w:color w:val="000000" w:themeColor="text1"/>
                <w:sz w:val="24"/>
              </w:rPr>
              <w:t>Возрастная анатомия, физиология и гигиена</w:t>
            </w:r>
          </w:p>
        </w:tc>
        <w:tc>
          <w:tcPr>
            <w:tcW w:w="992" w:type="dxa"/>
            <w:tcBorders>
              <w:top w:val="single" w:sz="4" w:space="0" w:color="000000"/>
              <w:left w:val="single" w:sz="4" w:space="0" w:color="000000"/>
              <w:bottom w:val="single" w:sz="4" w:space="0" w:color="000000"/>
              <w:right w:val="single" w:sz="4" w:space="0" w:color="000000"/>
            </w:tcBorders>
            <w:vAlign w:val="center"/>
          </w:tcPr>
          <w:p w:rsidR="00F9343A" w:rsidRPr="00E56D40" w:rsidRDefault="00F9343A" w:rsidP="00ED513D">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25/2</w:t>
            </w:r>
            <w:r w:rsidR="00ED513D">
              <w:rPr>
                <w:rFonts w:ascii="Times New Roman" w:hAnsi="Times New Roman"/>
                <w:color w:val="000000" w:themeColor="text1"/>
                <w:sz w:val="24"/>
              </w:rPr>
              <w:t>0</w:t>
            </w:r>
          </w:p>
        </w:tc>
        <w:tc>
          <w:tcPr>
            <w:tcW w:w="1924" w:type="dxa"/>
            <w:tcBorders>
              <w:top w:val="single" w:sz="4" w:space="0" w:color="000000"/>
              <w:left w:val="single" w:sz="4" w:space="0" w:color="000000"/>
              <w:bottom w:val="single" w:sz="4" w:space="0" w:color="000000"/>
              <w:right w:val="single" w:sz="4" w:space="0" w:color="000000"/>
            </w:tcBorders>
            <w:vAlign w:val="center"/>
          </w:tcPr>
          <w:p w:rsidR="00F9343A" w:rsidRPr="00E56D40" w:rsidRDefault="00ED513D">
            <w:pPr>
              <w:spacing w:after="0" w:line="240" w:lineRule="auto"/>
              <w:jc w:val="center"/>
              <w:rPr>
                <w:rFonts w:ascii="Times New Roman" w:hAnsi="Times New Roman"/>
                <w:color w:val="000000" w:themeColor="text1"/>
                <w:sz w:val="24"/>
              </w:rPr>
            </w:pPr>
            <w:proofErr w:type="spellStart"/>
            <w:r w:rsidRPr="00ED513D">
              <w:rPr>
                <w:rFonts w:ascii="Times New Roman" w:hAnsi="Times New Roman"/>
                <w:color w:val="000000" w:themeColor="text1"/>
                <w:sz w:val="24"/>
              </w:rPr>
              <w:t>Шмелькова</w:t>
            </w:r>
            <w:proofErr w:type="spellEnd"/>
            <w:r w:rsidRPr="00ED513D">
              <w:rPr>
                <w:rFonts w:ascii="Times New Roman" w:hAnsi="Times New Roman"/>
                <w:color w:val="000000" w:themeColor="text1"/>
                <w:sz w:val="24"/>
              </w:rPr>
              <w:t xml:space="preserve"> Л.В.</w:t>
            </w:r>
          </w:p>
        </w:tc>
        <w:tc>
          <w:tcPr>
            <w:tcW w:w="670" w:type="dxa"/>
            <w:tcBorders>
              <w:top w:val="single" w:sz="4" w:space="0" w:color="000000"/>
              <w:left w:val="single" w:sz="4" w:space="0" w:color="000000"/>
              <w:bottom w:val="single" w:sz="4" w:space="0" w:color="000000"/>
              <w:right w:val="single" w:sz="4" w:space="0" w:color="000000"/>
            </w:tcBorders>
            <w:vAlign w:val="center"/>
          </w:tcPr>
          <w:p w:rsidR="00F9343A" w:rsidRPr="00E56D40" w:rsidRDefault="00F9343A">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w:t>
            </w:r>
          </w:p>
        </w:tc>
        <w:tc>
          <w:tcPr>
            <w:tcW w:w="670" w:type="dxa"/>
            <w:tcBorders>
              <w:top w:val="single" w:sz="4" w:space="0" w:color="000000"/>
              <w:left w:val="single" w:sz="4" w:space="0" w:color="000000"/>
              <w:bottom w:val="single" w:sz="4" w:space="0" w:color="000000"/>
              <w:right w:val="single" w:sz="4" w:space="0" w:color="000000"/>
            </w:tcBorders>
            <w:vAlign w:val="center"/>
          </w:tcPr>
          <w:p w:rsidR="00F9343A" w:rsidRPr="00E56D40" w:rsidRDefault="00ED513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651" w:type="dxa"/>
            <w:tcBorders>
              <w:top w:val="single" w:sz="4" w:space="0" w:color="000000"/>
              <w:left w:val="single" w:sz="4" w:space="0" w:color="000000"/>
              <w:bottom w:val="single" w:sz="4" w:space="0" w:color="000000"/>
              <w:right w:val="single" w:sz="4" w:space="0" w:color="000000"/>
            </w:tcBorders>
            <w:vAlign w:val="center"/>
          </w:tcPr>
          <w:p w:rsidR="00F9343A" w:rsidRPr="00E56D40" w:rsidRDefault="00F9343A" w:rsidP="00ED513D">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1</w:t>
            </w:r>
            <w:r w:rsidR="00ED513D">
              <w:rPr>
                <w:rFonts w:ascii="Times New Roman" w:hAnsi="Times New Roman"/>
                <w:color w:val="000000" w:themeColor="text1"/>
                <w:sz w:val="24"/>
              </w:rPr>
              <w:t>9</w:t>
            </w:r>
          </w:p>
        </w:tc>
        <w:tc>
          <w:tcPr>
            <w:tcW w:w="617" w:type="dxa"/>
            <w:tcBorders>
              <w:top w:val="single" w:sz="4" w:space="0" w:color="000000"/>
              <w:left w:val="single" w:sz="4" w:space="0" w:color="000000"/>
              <w:bottom w:val="single" w:sz="4" w:space="0" w:color="000000"/>
              <w:right w:val="single" w:sz="4" w:space="0" w:color="000000"/>
            </w:tcBorders>
            <w:vAlign w:val="center"/>
          </w:tcPr>
          <w:p w:rsidR="00F9343A" w:rsidRPr="00E56D40" w:rsidRDefault="00F9343A">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F9343A" w:rsidRPr="00E56D40" w:rsidRDefault="00F9343A" w:rsidP="0034675A">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3,</w:t>
            </w:r>
            <w:r w:rsidR="0034675A">
              <w:rPr>
                <w:rFonts w:ascii="Times New Roman" w:hAnsi="Times New Roman"/>
                <w:color w:val="000000" w:themeColor="text1"/>
                <w:sz w:val="24"/>
              </w:rPr>
              <w:t>05</w:t>
            </w:r>
          </w:p>
        </w:tc>
      </w:tr>
      <w:tr w:rsidR="00F9343A" w:rsidRPr="009F349A">
        <w:trPr>
          <w:trHeight w:val="200"/>
        </w:trPr>
        <w:tc>
          <w:tcPr>
            <w:tcW w:w="574" w:type="dxa"/>
            <w:tcBorders>
              <w:top w:val="single" w:sz="4" w:space="0" w:color="000000"/>
              <w:left w:val="single" w:sz="4" w:space="0" w:color="000000"/>
              <w:bottom w:val="single" w:sz="4" w:space="0" w:color="000000"/>
              <w:right w:val="single" w:sz="4" w:space="0" w:color="000000"/>
            </w:tcBorders>
            <w:vAlign w:val="center"/>
          </w:tcPr>
          <w:p w:rsidR="00F9343A" w:rsidRPr="007D3E21" w:rsidRDefault="00F9343A" w:rsidP="00671115">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2</w:t>
            </w:r>
            <w:r w:rsidR="00671115">
              <w:rPr>
                <w:rFonts w:ascii="Times New Roman" w:hAnsi="Times New Roman"/>
                <w:color w:val="000000" w:themeColor="text1"/>
                <w:sz w:val="24"/>
              </w:rPr>
              <w:t>2</w:t>
            </w:r>
          </w:p>
        </w:tc>
        <w:tc>
          <w:tcPr>
            <w:tcW w:w="2410"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F9343A">
            <w:pPr>
              <w:spacing w:after="0" w:line="240" w:lineRule="auto"/>
              <w:jc w:val="both"/>
              <w:rPr>
                <w:rFonts w:ascii="Times New Roman" w:hAnsi="Times New Roman"/>
                <w:color w:val="000000" w:themeColor="text1"/>
                <w:sz w:val="24"/>
              </w:rPr>
            </w:pPr>
            <w:r w:rsidRPr="009F349A">
              <w:rPr>
                <w:rFonts w:ascii="Times New Roman" w:hAnsi="Times New Roman"/>
                <w:color w:val="000000" w:themeColor="text1"/>
                <w:sz w:val="24"/>
              </w:rPr>
              <w:t>Психология</w:t>
            </w:r>
          </w:p>
        </w:tc>
        <w:tc>
          <w:tcPr>
            <w:tcW w:w="992"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F9343A" w:rsidP="00ED513D">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21/2</w:t>
            </w:r>
            <w:r w:rsidR="00ED513D">
              <w:rPr>
                <w:rFonts w:ascii="Times New Roman" w:hAnsi="Times New Roman"/>
                <w:color w:val="000000" w:themeColor="text1"/>
                <w:sz w:val="24"/>
              </w:rPr>
              <w:t>1</w:t>
            </w:r>
          </w:p>
        </w:tc>
        <w:tc>
          <w:tcPr>
            <w:tcW w:w="1924"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F9343A">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Сергеева Е.С.</w:t>
            </w:r>
          </w:p>
        </w:tc>
        <w:tc>
          <w:tcPr>
            <w:tcW w:w="670"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ED513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670"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ED513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6</w:t>
            </w:r>
          </w:p>
        </w:tc>
        <w:tc>
          <w:tcPr>
            <w:tcW w:w="651"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F9343A" w:rsidP="00ED513D">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1</w:t>
            </w:r>
            <w:r w:rsidR="00ED513D">
              <w:rPr>
                <w:rFonts w:ascii="Times New Roman" w:hAnsi="Times New Roman"/>
                <w:color w:val="000000" w:themeColor="text1"/>
                <w:sz w:val="24"/>
              </w:rPr>
              <w:t>4</w:t>
            </w:r>
          </w:p>
        </w:tc>
        <w:tc>
          <w:tcPr>
            <w:tcW w:w="617"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F9343A">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F9343A" w:rsidP="00ED513D">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3,</w:t>
            </w:r>
            <w:r w:rsidR="00ED513D">
              <w:rPr>
                <w:rFonts w:ascii="Times New Roman" w:hAnsi="Times New Roman"/>
                <w:color w:val="000000" w:themeColor="text1"/>
                <w:sz w:val="24"/>
              </w:rPr>
              <w:t>8</w:t>
            </w:r>
          </w:p>
        </w:tc>
      </w:tr>
      <w:tr w:rsidR="00F9343A" w:rsidRPr="002276AE">
        <w:trPr>
          <w:trHeight w:val="200"/>
        </w:trPr>
        <w:tc>
          <w:tcPr>
            <w:tcW w:w="574" w:type="dxa"/>
            <w:tcBorders>
              <w:top w:val="single" w:sz="4" w:space="0" w:color="000000"/>
              <w:left w:val="single" w:sz="4" w:space="0" w:color="000000"/>
              <w:bottom w:val="single" w:sz="4" w:space="0" w:color="000000"/>
              <w:right w:val="single" w:sz="4" w:space="0" w:color="000000"/>
            </w:tcBorders>
            <w:vAlign w:val="center"/>
          </w:tcPr>
          <w:p w:rsidR="00F9343A" w:rsidRPr="002276AE" w:rsidRDefault="00F9343A" w:rsidP="00671115">
            <w:pPr>
              <w:spacing w:after="0" w:line="240" w:lineRule="auto"/>
              <w:jc w:val="center"/>
              <w:rPr>
                <w:rFonts w:ascii="Times New Roman" w:hAnsi="Times New Roman"/>
                <w:color w:val="FF0000"/>
                <w:sz w:val="24"/>
              </w:rPr>
            </w:pPr>
            <w:r w:rsidRPr="00E56D40">
              <w:rPr>
                <w:rFonts w:ascii="Times New Roman" w:hAnsi="Times New Roman"/>
                <w:color w:val="000000" w:themeColor="text1"/>
                <w:sz w:val="24"/>
              </w:rPr>
              <w:t>2</w:t>
            </w:r>
            <w:r w:rsidR="00671115">
              <w:rPr>
                <w:rFonts w:ascii="Times New Roman" w:hAnsi="Times New Roman"/>
                <w:color w:val="000000" w:themeColor="text1"/>
                <w:sz w:val="24"/>
              </w:rPr>
              <w:t>3</w:t>
            </w:r>
          </w:p>
        </w:tc>
        <w:tc>
          <w:tcPr>
            <w:tcW w:w="2410" w:type="dxa"/>
            <w:tcBorders>
              <w:top w:val="single" w:sz="4" w:space="0" w:color="000000"/>
              <w:left w:val="single" w:sz="4" w:space="0" w:color="000000"/>
              <w:bottom w:val="single" w:sz="4" w:space="0" w:color="000000"/>
              <w:right w:val="single" w:sz="4" w:space="0" w:color="000000"/>
            </w:tcBorders>
            <w:vAlign w:val="center"/>
          </w:tcPr>
          <w:p w:rsidR="00F9343A" w:rsidRPr="00E56D40" w:rsidRDefault="00F9343A">
            <w:pPr>
              <w:spacing w:after="0" w:line="240" w:lineRule="auto"/>
              <w:jc w:val="both"/>
              <w:rPr>
                <w:rFonts w:ascii="Times New Roman" w:hAnsi="Times New Roman"/>
                <w:color w:val="000000" w:themeColor="text1"/>
                <w:sz w:val="24"/>
              </w:rPr>
            </w:pPr>
            <w:r w:rsidRPr="00E56D40">
              <w:rPr>
                <w:rFonts w:ascii="Times New Roman" w:hAnsi="Times New Roman"/>
                <w:color w:val="000000" w:themeColor="text1"/>
                <w:sz w:val="24"/>
              </w:rPr>
              <w:t>Психология</w:t>
            </w:r>
          </w:p>
        </w:tc>
        <w:tc>
          <w:tcPr>
            <w:tcW w:w="992" w:type="dxa"/>
            <w:tcBorders>
              <w:top w:val="single" w:sz="4" w:space="0" w:color="000000"/>
              <w:left w:val="single" w:sz="4" w:space="0" w:color="000000"/>
              <w:bottom w:val="single" w:sz="4" w:space="0" w:color="000000"/>
              <w:right w:val="single" w:sz="4" w:space="0" w:color="000000"/>
            </w:tcBorders>
            <w:vAlign w:val="center"/>
          </w:tcPr>
          <w:p w:rsidR="00F9343A" w:rsidRPr="00E56D40" w:rsidRDefault="00F9343A" w:rsidP="0034675A">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25/2</w:t>
            </w:r>
            <w:r w:rsidR="0034675A">
              <w:rPr>
                <w:rFonts w:ascii="Times New Roman" w:hAnsi="Times New Roman"/>
                <w:color w:val="000000" w:themeColor="text1"/>
                <w:sz w:val="24"/>
              </w:rPr>
              <w:t>0</w:t>
            </w:r>
          </w:p>
        </w:tc>
        <w:tc>
          <w:tcPr>
            <w:tcW w:w="1924" w:type="dxa"/>
            <w:tcBorders>
              <w:top w:val="single" w:sz="4" w:space="0" w:color="000000"/>
              <w:left w:val="single" w:sz="4" w:space="0" w:color="000000"/>
              <w:bottom w:val="single" w:sz="4" w:space="0" w:color="000000"/>
              <w:right w:val="single" w:sz="4" w:space="0" w:color="000000"/>
            </w:tcBorders>
            <w:vAlign w:val="center"/>
          </w:tcPr>
          <w:p w:rsidR="00F9343A" w:rsidRPr="00E56D40" w:rsidRDefault="00F9343A">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Сергеева Е.С.</w:t>
            </w:r>
          </w:p>
        </w:tc>
        <w:tc>
          <w:tcPr>
            <w:tcW w:w="670" w:type="dxa"/>
            <w:tcBorders>
              <w:top w:val="single" w:sz="4" w:space="0" w:color="000000"/>
              <w:left w:val="single" w:sz="4" w:space="0" w:color="000000"/>
              <w:bottom w:val="single" w:sz="4" w:space="0" w:color="000000"/>
              <w:right w:val="single" w:sz="4" w:space="0" w:color="000000"/>
            </w:tcBorders>
            <w:vAlign w:val="center"/>
          </w:tcPr>
          <w:p w:rsidR="00F9343A" w:rsidRPr="00E56D40" w:rsidRDefault="00F9343A">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w:t>
            </w:r>
          </w:p>
        </w:tc>
        <w:tc>
          <w:tcPr>
            <w:tcW w:w="670" w:type="dxa"/>
            <w:tcBorders>
              <w:top w:val="single" w:sz="4" w:space="0" w:color="000000"/>
              <w:left w:val="single" w:sz="4" w:space="0" w:color="000000"/>
              <w:bottom w:val="single" w:sz="4" w:space="0" w:color="000000"/>
              <w:right w:val="single" w:sz="4" w:space="0" w:color="000000"/>
            </w:tcBorders>
            <w:vAlign w:val="center"/>
          </w:tcPr>
          <w:p w:rsidR="00F9343A" w:rsidRPr="00E56D40" w:rsidRDefault="0034675A">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651" w:type="dxa"/>
            <w:tcBorders>
              <w:top w:val="single" w:sz="4" w:space="0" w:color="000000"/>
              <w:left w:val="single" w:sz="4" w:space="0" w:color="000000"/>
              <w:bottom w:val="single" w:sz="4" w:space="0" w:color="000000"/>
              <w:right w:val="single" w:sz="4" w:space="0" w:color="000000"/>
            </w:tcBorders>
            <w:vAlign w:val="center"/>
          </w:tcPr>
          <w:p w:rsidR="00F9343A" w:rsidRPr="00E56D40" w:rsidRDefault="00F9343A" w:rsidP="0034675A">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1</w:t>
            </w:r>
            <w:r w:rsidR="0034675A">
              <w:rPr>
                <w:rFonts w:ascii="Times New Roman" w:hAnsi="Times New Roman"/>
                <w:color w:val="000000" w:themeColor="text1"/>
                <w:sz w:val="24"/>
              </w:rPr>
              <w:t>4</w:t>
            </w:r>
          </w:p>
        </w:tc>
        <w:tc>
          <w:tcPr>
            <w:tcW w:w="617" w:type="dxa"/>
            <w:tcBorders>
              <w:top w:val="single" w:sz="4" w:space="0" w:color="000000"/>
              <w:left w:val="single" w:sz="4" w:space="0" w:color="000000"/>
              <w:bottom w:val="single" w:sz="4" w:space="0" w:color="000000"/>
              <w:right w:val="single" w:sz="4" w:space="0" w:color="000000"/>
            </w:tcBorders>
            <w:vAlign w:val="center"/>
          </w:tcPr>
          <w:p w:rsidR="00F9343A" w:rsidRPr="00E56D40" w:rsidRDefault="00F9343A">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F9343A" w:rsidRPr="00E56D40" w:rsidRDefault="00F9343A">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3,2</w:t>
            </w:r>
          </w:p>
        </w:tc>
      </w:tr>
      <w:tr w:rsidR="00F9343A"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B44EF7" w:rsidP="00671115">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r w:rsidR="00671115">
              <w:rPr>
                <w:rFonts w:ascii="Times New Roman" w:hAnsi="Times New Roman"/>
                <w:color w:val="000000" w:themeColor="text1"/>
                <w:sz w:val="24"/>
              </w:rPr>
              <w:t>4</w:t>
            </w:r>
          </w:p>
        </w:tc>
        <w:tc>
          <w:tcPr>
            <w:tcW w:w="2410"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F9343A">
            <w:pPr>
              <w:spacing w:after="0" w:line="240" w:lineRule="auto"/>
              <w:jc w:val="both"/>
              <w:rPr>
                <w:rFonts w:ascii="Times New Roman" w:hAnsi="Times New Roman"/>
                <w:color w:val="000000" w:themeColor="text1"/>
                <w:sz w:val="24"/>
              </w:rPr>
            </w:pPr>
            <w:r w:rsidRPr="009F349A">
              <w:rPr>
                <w:rFonts w:ascii="Times New Roman" w:hAnsi="Times New Roman"/>
                <w:color w:val="000000" w:themeColor="text1"/>
                <w:sz w:val="24"/>
              </w:rPr>
              <w:t>Возрастная анатомия, физиология и гигиена</w:t>
            </w:r>
          </w:p>
        </w:tc>
        <w:tc>
          <w:tcPr>
            <w:tcW w:w="992"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F9343A" w:rsidP="00671115">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22/2</w:t>
            </w:r>
            <w:r w:rsidR="00671115">
              <w:rPr>
                <w:rFonts w:ascii="Times New Roman" w:hAnsi="Times New Roman"/>
                <w:color w:val="000000" w:themeColor="text1"/>
                <w:sz w:val="24"/>
              </w:rPr>
              <w:t>4</w:t>
            </w:r>
          </w:p>
        </w:tc>
        <w:tc>
          <w:tcPr>
            <w:tcW w:w="1924"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F9343A">
            <w:pPr>
              <w:spacing w:after="0" w:line="240" w:lineRule="auto"/>
              <w:jc w:val="center"/>
              <w:rPr>
                <w:rFonts w:ascii="Times New Roman" w:hAnsi="Times New Roman"/>
                <w:color w:val="000000" w:themeColor="text1"/>
                <w:sz w:val="24"/>
              </w:rPr>
            </w:pPr>
            <w:proofErr w:type="spellStart"/>
            <w:r w:rsidRPr="009F349A">
              <w:rPr>
                <w:rFonts w:ascii="Times New Roman" w:hAnsi="Times New Roman"/>
                <w:color w:val="000000" w:themeColor="text1"/>
                <w:sz w:val="24"/>
              </w:rPr>
              <w:t>Шмелькова</w:t>
            </w:r>
            <w:proofErr w:type="spellEnd"/>
            <w:r w:rsidRPr="009F349A">
              <w:rPr>
                <w:rFonts w:ascii="Times New Roman" w:hAnsi="Times New Roman"/>
                <w:color w:val="000000" w:themeColor="text1"/>
                <w:sz w:val="24"/>
              </w:rPr>
              <w:t xml:space="preserve"> Л.В.</w:t>
            </w:r>
          </w:p>
        </w:tc>
        <w:tc>
          <w:tcPr>
            <w:tcW w:w="670"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671115">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670"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671115">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7</w:t>
            </w:r>
          </w:p>
        </w:tc>
        <w:tc>
          <w:tcPr>
            <w:tcW w:w="651"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F9343A" w:rsidP="00671115">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1</w:t>
            </w:r>
            <w:r w:rsidR="00671115">
              <w:rPr>
                <w:rFonts w:ascii="Times New Roman" w:hAnsi="Times New Roman"/>
                <w:color w:val="000000" w:themeColor="text1"/>
                <w:sz w:val="24"/>
              </w:rPr>
              <w:t>6</w:t>
            </w:r>
          </w:p>
        </w:tc>
        <w:tc>
          <w:tcPr>
            <w:tcW w:w="617"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F9343A">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F9343A" w:rsidP="00671115">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3,3</w:t>
            </w:r>
            <w:r w:rsidR="00671115">
              <w:rPr>
                <w:rFonts w:ascii="Times New Roman" w:hAnsi="Times New Roman"/>
                <w:color w:val="000000" w:themeColor="text1"/>
                <w:sz w:val="24"/>
              </w:rPr>
              <w:t>8</w:t>
            </w:r>
          </w:p>
        </w:tc>
      </w:tr>
      <w:tr w:rsidR="00F9343A"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B44EF7" w:rsidP="00671115">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r w:rsidR="00671115">
              <w:rPr>
                <w:rFonts w:ascii="Times New Roman" w:hAnsi="Times New Roman"/>
                <w:color w:val="000000" w:themeColor="text1"/>
                <w:sz w:val="24"/>
              </w:rPr>
              <w:t>5</w:t>
            </w:r>
          </w:p>
        </w:tc>
        <w:tc>
          <w:tcPr>
            <w:tcW w:w="2410"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F9343A">
            <w:pPr>
              <w:spacing w:after="0" w:line="240" w:lineRule="auto"/>
              <w:jc w:val="both"/>
              <w:rPr>
                <w:rFonts w:ascii="Times New Roman" w:hAnsi="Times New Roman"/>
                <w:color w:val="000000" w:themeColor="text1"/>
                <w:sz w:val="24"/>
              </w:rPr>
            </w:pPr>
            <w:r w:rsidRPr="009F349A">
              <w:rPr>
                <w:rFonts w:ascii="Times New Roman" w:hAnsi="Times New Roman"/>
                <w:color w:val="000000" w:themeColor="text1"/>
                <w:sz w:val="24"/>
              </w:rPr>
              <w:t xml:space="preserve">Психология </w:t>
            </w:r>
          </w:p>
        </w:tc>
        <w:tc>
          <w:tcPr>
            <w:tcW w:w="992"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F9343A" w:rsidP="00671115">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22/2</w:t>
            </w:r>
            <w:r w:rsidR="00671115">
              <w:rPr>
                <w:rFonts w:ascii="Times New Roman" w:hAnsi="Times New Roman"/>
                <w:color w:val="000000" w:themeColor="text1"/>
                <w:sz w:val="24"/>
              </w:rPr>
              <w:t>4</w:t>
            </w:r>
          </w:p>
        </w:tc>
        <w:tc>
          <w:tcPr>
            <w:tcW w:w="1924"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671115">
            <w:pPr>
              <w:spacing w:after="0" w:line="240" w:lineRule="auto"/>
              <w:jc w:val="center"/>
              <w:rPr>
                <w:rFonts w:ascii="Times New Roman" w:hAnsi="Times New Roman"/>
                <w:color w:val="000000" w:themeColor="text1"/>
                <w:sz w:val="24"/>
              </w:rPr>
            </w:pPr>
            <w:r w:rsidRPr="00671115">
              <w:rPr>
                <w:rFonts w:ascii="Times New Roman" w:hAnsi="Times New Roman"/>
                <w:color w:val="000000" w:themeColor="text1"/>
                <w:sz w:val="24"/>
              </w:rPr>
              <w:t>Сергеева Е.С.</w:t>
            </w:r>
          </w:p>
        </w:tc>
        <w:tc>
          <w:tcPr>
            <w:tcW w:w="670"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671115">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670"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671115">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5</w:t>
            </w:r>
          </w:p>
        </w:tc>
        <w:tc>
          <w:tcPr>
            <w:tcW w:w="651"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F9343A" w:rsidP="00671115">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1</w:t>
            </w:r>
            <w:r w:rsidR="00671115">
              <w:rPr>
                <w:rFonts w:ascii="Times New Roman" w:hAnsi="Times New Roman"/>
                <w:color w:val="000000" w:themeColor="text1"/>
                <w:sz w:val="24"/>
              </w:rPr>
              <w:t>8</w:t>
            </w:r>
          </w:p>
        </w:tc>
        <w:tc>
          <w:tcPr>
            <w:tcW w:w="617"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F9343A">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F9343A" w:rsidP="00671115">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3,</w:t>
            </w:r>
            <w:r w:rsidR="00671115">
              <w:rPr>
                <w:rFonts w:ascii="Times New Roman" w:hAnsi="Times New Roman"/>
                <w:color w:val="000000" w:themeColor="text1"/>
                <w:sz w:val="24"/>
              </w:rPr>
              <w:t>29</w:t>
            </w:r>
          </w:p>
        </w:tc>
      </w:tr>
      <w:tr w:rsidR="00B44EF7"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B44EF7" w:rsidRPr="00F9343A" w:rsidRDefault="00B44EF7" w:rsidP="00671115">
            <w:pPr>
              <w:spacing w:after="0" w:line="240" w:lineRule="auto"/>
              <w:jc w:val="center"/>
              <w:rPr>
                <w:rFonts w:ascii="Times New Roman" w:hAnsi="Times New Roman"/>
                <w:color w:val="auto"/>
                <w:sz w:val="24"/>
              </w:rPr>
            </w:pPr>
            <w:r w:rsidRPr="00F9343A">
              <w:rPr>
                <w:rFonts w:ascii="Times New Roman" w:hAnsi="Times New Roman"/>
                <w:color w:val="auto"/>
                <w:sz w:val="24"/>
              </w:rPr>
              <w:t>2</w:t>
            </w:r>
            <w:r w:rsidR="00671115">
              <w:rPr>
                <w:rFonts w:ascii="Times New Roman" w:hAnsi="Times New Roman"/>
                <w:color w:val="auto"/>
                <w:sz w:val="24"/>
              </w:rPr>
              <w:t>6</w:t>
            </w:r>
          </w:p>
        </w:tc>
        <w:tc>
          <w:tcPr>
            <w:tcW w:w="2410" w:type="dxa"/>
            <w:tcBorders>
              <w:top w:val="single" w:sz="4" w:space="0" w:color="000000"/>
              <w:left w:val="single" w:sz="4" w:space="0" w:color="000000"/>
              <w:bottom w:val="single" w:sz="4" w:space="0" w:color="000000"/>
              <w:right w:val="single" w:sz="4" w:space="0" w:color="000000"/>
            </w:tcBorders>
            <w:vAlign w:val="center"/>
          </w:tcPr>
          <w:p w:rsidR="00B44EF7" w:rsidRPr="00E56D40" w:rsidRDefault="00B44EF7">
            <w:pPr>
              <w:spacing w:after="0" w:line="240" w:lineRule="auto"/>
              <w:jc w:val="both"/>
              <w:rPr>
                <w:rFonts w:ascii="Times New Roman" w:hAnsi="Times New Roman"/>
                <w:color w:val="000000" w:themeColor="text1"/>
                <w:sz w:val="24"/>
              </w:rPr>
            </w:pPr>
            <w:r w:rsidRPr="00E56D40">
              <w:rPr>
                <w:rFonts w:ascii="Times New Roman" w:hAnsi="Times New Roman"/>
                <w:color w:val="000000" w:themeColor="text1"/>
                <w:sz w:val="24"/>
              </w:rPr>
              <w:t>Возрастная анатомия, физиология и гигиена</w:t>
            </w:r>
          </w:p>
        </w:tc>
        <w:tc>
          <w:tcPr>
            <w:tcW w:w="992" w:type="dxa"/>
            <w:tcBorders>
              <w:top w:val="single" w:sz="4" w:space="0" w:color="000000"/>
              <w:left w:val="single" w:sz="4" w:space="0" w:color="000000"/>
              <w:bottom w:val="single" w:sz="4" w:space="0" w:color="000000"/>
              <w:right w:val="single" w:sz="4" w:space="0" w:color="000000"/>
            </w:tcBorders>
            <w:vAlign w:val="center"/>
          </w:tcPr>
          <w:p w:rsidR="00B44EF7" w:rsidRPr="00E56D40" w:rsidRDefault="00B44EF7" w:rsidP="00E56D40">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23/25</w:t>
            </w:r>
          </w:p>
        </w:tc>
        <w:tc>
          <w:tcPr>
            <w:tcW w:w="1924" w:type="dxa"/>
            <w:tcBorders>
              <w:top w:val="single" w:sz="4" w:space="0" w:color="000000"/>
              <w:left w:val="single" w:sz="4" w:space="0" w:color="000000"/>
              <w:bottom w:val="single" w:sz="4" w:space="0" w:color="000000"/>
              <w:right w:val="single" w:sz="4" w:space="0" w:color="000000"/>
            </w:tcBorders>
            <w:vAlign w:val="center"/>
          </w:tcPr>
          <w:p w:rsidR="00B44EF7" w:rsidRPr="00E56D40" w:rsidRDefault="00671115">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Кашина А.П.</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E56D40" w:rsidRDefault="00671115">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E56D40" w:rsidRDefault="00B44EF7" w:rsidP="00E56D40">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7</w:t>
            </w:r>
          </w:p>
        </w:tc>
        <w:tc>
          <w:tcPr>
            <w:tcW w:w="651" w:type="dxa"/>
            <w:tcBorders>
              <w:top w:val="single" w:sz="4" w:space="0" w:color="000000"/>
              <w:left w:val="single" w:sz="4" w:space="0" w:color="000000"/>
              <w:bottom w:val="single" w:sz="4" w:space="0" w:color="000000"/>
              <w:right w:val="single" w:sz="4" w:space="0" w:color="000000"/>
            </w:tcBorders>
            <w:vAlign w:val="center"/>
          </w:tcPr>
          <w:p w:rsidR="00B44EF7" w:rsidRPr="00E56D40" w:rsidRDefault="00671115">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12</w:t>
            </w:r>
          </w:p>
        </w:tc>
        <w:tc>
          <w:tcPr>
            <w:tcW w:w="617" w:type="dxa"/>
            <w:tcBorders>
              <w:top w:val="single" w:sz="4" w:space="0" w:color="000000"/>
              <w:left w:val="single" w:sz="4" w:space="0" w:color="000000"/>
              <w:bottom w:val="single" w:sz="4" w:space="0" w:color="000000"/>
              <w:right w:val="single" w:sz="4" w:space="0" w:color="000000"/>
            </w:tcBorders>
            <w:vAlign w:val="center"/>
          </w:tcPr>
          <w:p w:rsidR="00B44EF7" w:rsidRPr="00E56D40" w:rsidRDefault="00B44EF7">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B44EF7" w:rsidRPr="00E56D40" w:rsidRDefault="00B44EF7" w:rsidP="00671115">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3,</w:t>
            </w:r>
            <w:r w:rsidR="00671115">
              <w:rPr>
                <w:rFonts w:ascii="Times New Roman" w:hAnsi="Times New Roman"/>
                <w:color w:val="000000" w:themeColor="text1"/>
                <w:sz w:val="24"/>
              </w:rPr>
              <w:t>7</w:t>
            </w:r>
          </w:p>
        </w:tc>
      </w:tr>
      <w:tr w:rsidR="00B44EF7"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B44EF7" w:rsidRPr="00F9343A" w:rsidRDefault="00B44EF7" w:rsidP="00671115">
            <w:pPr>
              <w:spacing w:after="0" w:line="240" w:lineRule="auto"/>
              <w:jc w:val="center"/>
              <w:rPr>
                <w:rFonts w:ascii="Times New Roman" w:hAnsi="Times New Roman"/>
                <w:color w:val="auto"/>
                <w:sz w:val="24"/>
              </w:rPr>
            </w:pPr>
            <w:r w:rsidRPr="00F9343A">
              <w:rPr>
                <w:rFonts w:ascii="Times New Roman" w:hAnsi="Times New Roman"/>
                <w:color w:val="auto"/>
                <w:sz w:val="24"/>
              </w:rPr>
              <w:t>2</w:t>
            </w:r>
            <w:r w:rsidR="00671115">
              <w:rPr>
                <w:rFonts w:ascii="Times New Roman" w:hAnsi="Times New Roman"/>
                <w:color w:val="auto"/>
                <w:sz w:val="24"/>
              </w:rPr>
              <w:t>7</w:t>
            </w:r>
          </w:p>
        </w:tc>
        <w:tc>
          <w:tcPr>
            <w:tcW w:w="2410" w:type="dxa"/>
            <w:tcBorders>
              <w:top w:val="single" w:sz="4" w:space="0" w:color="000000"/>
              <w:left w:val="single" w:sz="4" w:space="0" w:color="000000"/>
              <w:bottom w:val="single" w:sz="4" w:space="0" w:color="000000"/>
              <w:right w:val="single" w:sz="4" w:space="0" w:color="000000"/>
            </w:tcBorders>
            <w:vAlign w:val="center"/>
          </w:tcPr>
          <w:p w:rsidR="00B44EF7" w:rsidRPr="00E56D40" w:rsidRDefault="00B44EF7">
            <w:pPr>
              <w:spacing w:after="0" w:line="240" w:lineRule="auto"/>
              <w:jc w:val="both"/>
              <w:rPr>
                <w:rFonts w:ascii="Times New Roman" w:hAnsi="Times New Roman"/>
                <w:color w:val="000000" w:themeColor="text1"/>
                <w:sz w:val="24"/>
              </w:rPr>
            </w:pPr>
            <w:r w:rsidRPr="00E56D40">
              <w:rPr>
                <w:rFonts w:ascii="Times New Roman" w:hAnsi="Times New Roman"/>
                <w:color w:val="000000" w:themeColor="text1"/>
                <w:sz w:val="24"/>
              </w:rPr>
              <w:t xml:space="preserve">Основы общей и дошкольной педагогики </w:t>
            </w:r>
          </w:p>
        </w:tc>
        <w:tc>
          <w:tcPr>
            <w:tcW w:w="992" w:type="dxa"/>
            <w:tcBorders>
              <w:top w:val="single" w:sz="4" w:space="0" w:color="000000"/>
              <w:left w:val="single" w:sz="4" w:space="0" w:color="000000"/>
              <w:bottom w:val="single" w:sz="4" w:space="0" w:color="000000"/>
              <w:right w:val="single" w:sz="4" w:space="0" w:color="000000"/>
            </w:tcBorders>
            <w:vAlign w:val="center"/>
          </w:tcPr>
          <w:p w:rsidR="00B44EF7" w:rsidRPr="00E56D40" w:rsidRDefault="00B44EF7" w:rsidP="00E56D40">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23/25</w:t>
            </w:r>
          </w:p>
        </w:tc>
        <w:tc>
          <w:tcPr>
            <w:tcW w:w="1924" w:type="dxa"/>
            <w:tcBorders>
              <w:top w:val="single" w:sz="4" w:space="0" w:color="000000"/>
              <w:left w:val="single" w:sz="4" w:space="0" w:color="000000"/>
              <w:bottom w:val="single" w:sz="4" w:space="0" w:color="000000"/>
              <w:right w:val="single" w:sz="4" w:space="0" w:color="000000"/>
            </w:tcBorders>
            <w:vAlign w:val="center"/>
          </w:tcPr>
          <w:p w:rsidR="00B44EF7" w:rsidRPr="00E56D40" w:rsidRDefault="00B44EF7">
            <w:pPr>
              <w:spacing w:after="0" w:line="240" w:lineRule="auto"/>
              <w:jc w:val="center"/>
              <w:rPr>
                <w:rFonts w:ascii="Times New Roman" w:hAnsi="Times New Roman"/>
                <w:color w:val="000000" w:themeColor="text1"/>
                <w:sz w:val="24"/>
              </w:rPr>
            </w:pPr>
            <w:proofErr w:type="spellStart"/>
            <w:r w:rsidRPr="00E56D40">
              <w:rPr>
                <w:rFonts w:ascii="Times New Roman" w:hAnsi="Times New Roman"/>
                <w:color w:val="000000" w:themeColor="text1"/>
                <w:sz w:val="24"/>
              </w:rPr>
              <w:t>Бахорина</w:t>
            </w:r>
            <w:proofErr w:type="spellEnd"/>
            <w:r w:rsidRPr="00E56D40">
              <w:rPr>
                <w:rFonts w:ascii="Times New Roman" w:hAnsi="Times New Roman"/>
                <w:color w:val="000000" w:themeColor="text1"/>
                <w:sz w:val="24"/>
              </w:rPr>
              <w:t xml:space="preserve"> О.С.</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E56D40" w:rsidRDefault="00671115">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5</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E56D40" w:rsidRDefault="00B44EF7" w:rsidP="00E56D40">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7</w:t>
            </w:r>
          </w:p>
        </w:tc>
        <w:tc>
          <w:tcPr>
            <w:tcW w:w="651" w:type="dxa"/>
            <w:tcBorders>
              <w:top w:val="single" w:sz="4" w:space="0" w:color="000000"/>
              <w:left w:val="single" w:sz="4" w:space="0" w:color="000000"/>
              <w:bottom w:val="single" w:sz="4" w:space="0" w:color="000000"/>
              <w:right w:val="single" w:sz="4" w:space="0" w:color="000000"/>
            </w:tcBorders>
            <w:vAlign w:val="center"/>
          </w:tcPr>
          <w:p w:rsidR="00B44EF7" w:rsidRPr="00E56D40" w:rsidRDefault="00671115">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12</w:t>
            </w:r>
          </w:p>
        </w:tc>
        <w:tc>
          <w:tcPr>
            <w:tcW w:w="617" w:type="dxa"/>
            <w:tcBorders>
              <w:top w:val="single" w:sz="4" w:space="0" w:color="000000"/>
              <w:left w:val="single" w:sz="4" w:space="0" w:color="000000"/>
              <w:bottom w:val="single" w:sz="4" w:space="0" w:color="000000"/>
              <w:right w:val="single" w:sz="4" w:space="0" w:color="000000"/>
            </w:tcBorders>
            <w:vAlign w:val="center"/>
          </w:tcPr>
          <w:p w:rsidR="00B44EF7" w:rsidRPr="00E56D40" w:rsidRDefault="00B44EF7">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B44EF7" w:rsidRPr="00E56D40" w:rsidRDefault="00B44EF7" w:rsidP="00671115">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3,6</w:t>
            </w:r>
          </w:p>
        </w:tc>
      </w:tr>
      <w:tr w:rsidR="00B44EF7"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rsidP="00671115">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2</w:t>
            </w:r>
            <w:r w:rsidR="00671115">
              <w:rPr>
                <w:rFonts w:ascii="Times New Roman" w:hAnsi="Times New Roman"/>
                <w:color w:val="000000" w:themeColor="text1"/>
                <w:sz w:val="24"/>
              </w:rPr>
              <w:t>8</w:t>
            </w:r>
          </w:p>
        </w:tc>
        <w:tc>
          <w:tcPr>
            <w:tcW w:w="2410" w:type="dxa"/>
            <w:tcBorders>
              <w:top w:val="single" w:sz="4" w:space="0" w:color="000000"/>
              <w:left w:val="single" w:sz="4" w:space="0" w:color="000000"/>
              <w:bottom w:val="single" w:sz="4" w:space="0" w:color="000000"/>
              <w:right w:val="single" w:sz="4" w:space="0" w:color="000000"/>
            </w:tcBorders>
            <w:vAlign w:val="center"/>
          </w:tcPr>
          <w:p w:rsidR="00B44EF7" w:rsidRPr="00F9343A" w:rsidRDefault="00B44EF7">
            <w:pPr>
              <w:spacing w:after="0" w:line="240" w:lineRule="auto"/>
              <w:jc w:val="both"/>
              <w:rPr>
                <w:rFonts w:ascii="Times New Roman" w:hAnsi="Times New Roman"/>
                <w:color w:val="auto"/>
                <w:sz w:val="24"/>
              </w:rPr>
            </w:pPr>
            <w:r w:rsidRPr="00F9343A">
              <w:rPr>
                <w:rFonts w:ascii="Times New Roman" w:hAnsi="Times New Roman"/>
                <w:color w:val="auto"/>
                <w:sz w:val="24"/>
              </w:rPr>
              <w:t>Возрастная анатомия, физиология и гигиена</w:t>
            </w:r>
          </w:p>
        </w:tc>
        <w:tc>
          <w:tcPr>
            <w:tcW w:w="992" w:type="dxa"/>
            <w:tcBorders>
              <w:top w:val="single" w:sz="4" w:space="0" w:color="000000"/>
              <w:left w:val="single" w:sz="4" w:space="0" w:color="000000"/>
              <w:bottom w:val="single" w:sz="4" w:space="0" w:color="000000"/>
              <w:right w:val="single" w:sz="4" w:space="0" w:color="000000"/>
            </w:tcBorders>
            <w:vAlign w:val="center"/>
          </w:tcPr>
          <w:p w:rsidR="00B44EF7" w:rsidRPr="00F9343A" w:rsidRDefault="00B44EF7" w:rsidP="00F9343A">
            <w:pPr>
              <w:spacing w:after="0" w:line="240" w:lineRule="auto"/>
              <w:jc w:val="center"/>
              <w:rPr>
                <w:rFonts w:ascii="Times New Roman" w:hAnsi="Times New Roman"/>
                <w:color w:val="auto"/>
                <w:sz w:val="24"/>
              </w:rPr>
            </w:pPr>
            <w:r w:rsidRPr="00F9343A">
              <w:rPr>
                <w:rFonts w:ascii="Times New Roman" w:hAnsi="Times New Roman"/>
                <w:color w:val="auto"/>
                <w:sz w:val="24"/>
              </w:rPr>
              <w:t>25/23</w:t>
            </w:r>
          </w:p>
        </w:tc>
        <w:tc>
          <w:tcPr>
            <w:tcW w:w="1924" w:type="dxa"/>
            <w:tcBorders>
              <w:top w:val="single" w:sz="4" w:space="0" w:color="000000"/>
              <w:left w:val="single" w:sz="4" w:space="0" w:color="000000"/>
              <w:bottom w:val="single" w:sz="4" w:space="0" w:color="000000"/>
              <w:right w:val="single" w:sz="4" w:space="0" w:color="000000"/>
            </w:tcBorders>
            <w:vAlign w:val="center"/>
          </w:tcPr>
          <w:p w:rsidR="00B44EF7" w:rsidRPr="00F9343A" w:rsidRDefault="00B44EF7">
            <w:pPr>
              <w:spacing w:after="0" w:line="240" w:lineRule="auto"/>
              <w:jc w:val="center"/>
              <w:rPr>
                <w:rFonts w:ascii="Times New Roman" w:hAnsi="Times New Roman"/>
                <w:color w:val="auto"/>
                <w:sz w:val="24"/>
              </w:rPr>
            </w:pPr>
            <w:r w:rsidRPr="00F9343A">
              <w:rPr>
                <w:rFonts w:ascii="Times New Roman" w:hAnsi="Times New Roman"/>
                <w:color w:val="auto"/>
                <w:sz w:val="24"/>
              </w:rPr>
              <w:t>Кашина А.П.</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F9343A" w:rsidRDefault="00B44EF7">
            <w:pPr>
              <w:spacing w:after="0" w:line="240" w:lineRule="auto"/>
              <w:jc w:val="center"/>
              <w:rPr>
                <w:rFonts w:ascii="Times New Roman" w:hAnsi="Times New Roman"/>
                <w:color w:val="auto"/>
                <w:sz w:val="24"/>
              </w:rPr>
            </w:pPr>
            <w:r w:rsidRPr="00F9343A">
              <w:rPr>
                <w:rFonts w:ascii="Times New Roman" w:hAnsi="Times New Roman"/>
                <w:color w:val="auto"/>
                <w:sz w:val="24"/>
              </w:rPr>
              <w:t>-</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F9343A" w:rsidRDefault="00B44EF7">
            <w:pPr>
              <w:spacing w:after="0" w:line="240" w:lineRule="auto"/>
              <w:jc w:val="center"/>
              <w:rPr>
                <w:rFonts w:ascii="Times New Roman" w:hAnsi="Times New Roman"/>
                <w:color w:val="auto"/>
                <w:sz w:val="24"/>
              </w:rPr>
            </w:pPr>
            <w:r w:rsidRPr="00F9343A">
              <w:rPr>
                <w:rFonts w:ascii="Times New Roman" w:hAnsi="Times New Roman"/>
                <w:color w:val="auto"/>
                <w:sz w:val="24"/>
              </w:rPr>
              <w:t>5</w:t>
            </w:r>
          </w:p>
        </w:tc>
        <w:tc>
          <w:tcPr>
            <w:tcW w:w="651" w:type="dxa"/>
            <w:tcBorders>
              <w:top w:val="single" w:sz="4" w:space="0" w:color="000000"/>
              <w:left w:val="single" w:sz="4" w:space="0" w:color="000000"/>
              <w:bottom w:val="single" w:sz="4" w:space="0" w:color="000000"/>
              <w:right w:val="single" w:sz="4" w:space="0" w:color="000000"/>
            </w:tcBorders>
            <w:vAlign w:val="center"/>
          </w:tcPr>
          <w:p w:rsidR="00B44EF7" w:rsidRPr="00F9343A" w:rsidRDefault="00B44EF7" w:rsidP="00F9343A">
            <w:pPr>
              <w:spacing w:after="0" w:line="240" w:lineRule="auto"/>
              <w:jc w:val="center"/>
              <w:rPr>
                <w:rFonts w:ascii="Times New Roman" w:hAnsi="Times New Roman"/>
                <w:color w:val="auto"/>
                <w:sz w:val="24"/>
              </w:rPr>
            </w:pPr>
            <w:r w:rsidRPr="00F9343A">
              <w:rPr>
                <w:rFonts w:ascii="Times New Roman" w:hAnsi="Times New Roman"/>
                <w:color w:val="auto"/>
                <w:sz w:val="24"/>
              </w:rPr>
              <w:t>18</w:t>
            </w:r>
          </w:p>
        </w:tc>
        <w:tc>
          <w:tcPr>
            <w:tcW w:w="617" w:type="dxa"/>
            <w:tcBorders>
              <w:top w:val="single" w:sz="4" w:space="0" w:color="000000"/>
              <w:left w:val="single" w:sz="4" w:space="0" w:color="000000"/>
              <w:bottom w:val="single" w:sz="4" w:space="0" w:color="000000"/>
              <w:right w:val="single" w:sz="4" w:space="0" w:color="000000"/>
            </w:tcBorders>
            <w:vAlign w:val="center"/>
          </w:tcPr>
          <w:p w:rsidR="00B44EF7" w:rsidRPr="00F9343A" w:rsidRDefault="00B44EF7">
            <w:pPr>
              <w:spacing w:after="0" w:line="240" w:lineRule="auto"/>
              <w:jc w:val="center"/>
              <w:rPr>
                <w:rFonts w:ascii="Times New Roman" w:hAnsi="Times New Roman"/>
                <w:color w:val="auto"/>
                <w:sz w:val="24"/>
              </w:rPr>
            </w:pPr>
            <w:r w:rsidRPr="00F9343A">
              <w:rPr>
                <w:rFonts w:ascii="Times New Roman" w:hAnsi="Times New Roman"/>
                <w:color w:val="auto"/>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B44EF7" w:rsidRPr="00F9343A" w:rsidRDefault="00B44EF7" w:rsidP="00F9343A">
            <w:pPr>
              <w:spacing w:after="0" w:line="240" w:lineRule="auto"/>
              <w:jc w:val="center"/>
              <w:rPr>
                <w:rFonts w:ascii="Times New Roman" w:hAnsi="Times New Roman"/>
                <w:color w:val="auto"/>
                <w:sz w:val="24"/>
              </w:rPr>
            </w:pPr>
            <w:r w:rsidRPr="00F9343A">
              <w:rPr>
                <w:rFonts w:ascii="Times New Roman" w:hAnsi="Times New Roman"/>
                <w:color w:val="auto"/>
                <w:sz w:val="24"/>
              </w:rPr>
              <w:t>3,2</w:t>
            </w:r>
          </w:p>
        </w:tc>
      </w:tr>
      <w:tr w:rsidR="00B44EF7"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rsidP="00671115">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2</w:t>
            </w:r>
            <w:r w:rsidR="00671115">
              <w:rPr>
                <w:rFonts w:ascii="Times New Roman" w:hAnsi="Times New Roman"/>
                <w:color w:val="000000" w:themeColor="text1"/>
                <w:sz w:val="24"/>
              </w:rPr>
              <w:t>9</w:t>
            </w:r>
          </w:p>
        </w:tc>
        <w:tc>
          <w:tcPr>
            <w:tcW w:w="2410" w:type="dxa"/>
            <w:tcBorders>
              <w:top w:val="single" w:sz="4" w:space="0" w:color="000000"/>
              <w:left w:val="single" w:sz="4" w:space="0" w:color="000000"/>
              <w:bottom w:val="single" w:sz="4" w:space="0" w:color="000000"/>
              <w:right w:val="single" w:sz="4" w:space="0" w:color="000000"/>
            </w:tcBorders>
            <w:vAlign w:val="center"/>
          </w:tcPr>
          <w:p w:rsidR="00B44EF7" w:rsidRPr="00F9343A" w:rsidRDefault="00B44EF7">
            <w:pPr>
              <w:spacing w:after="0" w:line="240" w:lineRule="auto"/>
              <w:jc w:val="both"/>
              <w:rPr>
                <w:rFonts w:ascii="Times New Roman" w:hAnsi="Times New Roman"/>
                <w:color w:val="auto"/>
                <w:sz w:val="24"/>
              </w:rPr>
            </w:pPr>
            <w:r w:rsidRPr="00F9343A">
              <w:rPr>
                <w:rFonts w:ascii="Times New Roman" w:hAnsi="Times New Roman"/>
                <w:color w:val="auto"/>
                <w:sz w:val="24"/>
              </w:rPr>
              <w:t>Психология</w:t>
            </w:r>
          </w:p>
        </w:tc>
        <w:tc>
          <w:tcPr>
            <w:tcW w:w="992" w:type="dxa"/>
            <w:tcBorders>
              <w:top w:val="single" w:sz="4" w:space="0" w:color="000000"/>
              <w:left w:val="single" w:sz="4" w:space="0" w:color="000000"/>
              <w:bottom w:val="single" w:sz="4" w:space="0" w:color="000000"/>
              <w:right w:val="single" w:sz="4" w:space="0" w:color="000000"/>
            </w:tcBorders>
            <w:vAlign w:val="center"/>
          </w:tcPr>
          <w:p w:rsidR="00B44EF7" w:rsidRPr="00F9343A" w:rsidRDefault="00B44EF7" w:rsidP="00671115">
            <w:pPr>
              <w:spacing w:after="0" w:line="240" w:lineRule="auto"/>
              <w:jc w:val="center"/>
              <w:rPr>
                <w:rFonts w:ascii="Times New Roman" w:hAnsi="Times New Roman"/>
                <w:color w:val="auto"/>
                <w:sz w:val="24"/>
              </w:rPr>
            </w:pPr>
            <w:r w:rsidRPr="00F9343A">
              <w:rPr>
                <w:rFonts w:ascii="Times New Roman" w:hAnsi="Times New Roman"/>
                <w:color w:val="auto"/>
                <w:sz w:val="24"/>
              </w:rPr>
              <w:t>25/2</w:t>
            </w:r>
            <w:r w:rsidR="00671115">
              <w:rPr>
                <w:rFonts w:ascii="Times New Roman" w:hAnsi="Times New Roman"/>
                <w:color w:val="auto"/>
                <w:sz w:val="24"/>
              </w:rPr>
              <w:t>0</w:t>
            </w:r>
          </w:p>
        </w:tc>
        <w:tc>
          <w:tcPr>
            <w:tcW w:w="1924" w:type="dxa"/>
            <w:tcBorders>
              <w:top w:val="single" w:sz="4" w:space="0" w:color="000000"/>
              <w:left w:val="single" w:sz="4" w:space="0" w:color="000000"/>
              <w:bottom w:val="single" w:sz="4" w:space="0" w:color="000000"/>
              <w:right w:val="single" w:sz="4" w:space="0" w:color="000000"/>
            </w:tcBorders>
            <w:vAlign w:val="center"/>
          </w:tcPr>
          <w:p w:rsidR="00B44EF7" w:rsidRPr="00F9343A" w:rsidRDefault="00B44EF7">
            <w:pPr>
              <w:spacing w:after="0" w:line="240" w:lineRule="auto"/>
              <w:jc w:val="center"/>
              <w:rPr>
                <w:rFonts w:ascii="Times New Roman" w:hAnsi="Times New Roman"/>
                <w:color w:val="auto"/>
                <w:sz w:val="24"/>
              </w:rPr>
            </w:pPr>
            <w:r w:rsidRPr="00F9343A">
              <w:rPr>
                <w:rFonts w:ascii="Times New Roman" w:hAnsi="Times New Roman"/>
                <w:color w:val="auto"/>
                <w:sz w:val="24"/>
              </w:rPr>
              <w:t>Сергеева Е.С.</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F9343A" w:rsidRDefault="00B44EF7">
            <w:pPr>
              <w:spacing w:after="0" w:line="240" w:lineRule="auto"/>
              <w:jc w:val="center"/>
              <w:rPr>
                <w:rFonts w:ascii="Times New Roman" w:hAnsi="Times New Roman"/>
                <w:color w:val="auto"/>
                <w:sz w:val="24"/>
              </w:rPr>
            </w:pPr>
            <w:r w:rsidRPr="00F9343A">
              <w:rPr>
                <w:rFonts w:ascii="Times New Roman" w:hAnsi="Times New Roman"/>
                <w:color w:val="auto"/>
                <w:sz w:val="24"/>
              </w:rPr>
              <w:t>-</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F9343A" w:rsidRDefault="00671115">
            <w:pPr>
              <w:spacing w:after="0" w:line="240" w:lineRule="auto"/>
              <w:jc w:val="center"/>
              <w:rPr>
                <w:rFonts w:ascii="Times New Roman" w:hAnsi="Times New Roman"/>
                <w:color w:val="auto"/>
                <w:sz w:val="24"/>
              </w:rPr>
            </w:pPr>
            <w:r>
              <w:rPr>
                <w:rFonts w:ascii="Times New Roman" w:hAnsi="Times New Roman"/>
                <w:color w:val="auto"/>
                <w:sz w:val="24"/>
              </w:rPr>
              <w:t>4</w:t>
            </w:r>
          </w:p>
        </w:tc>
        <w:tc>
          <w:tcPr>
            <w:tcW w:w="651" w:type="dxa"/>
            <w:tcBorders>
              <w:top w:val="single" w:sz="4" w:space="0" w:color="000000"/>
              <w:left w:val="single" w:sz="4" w:space="0" w:color="000000"/>
              <w:bottom w:val="single" w:sz="4" w:space="0" w:color="000000"/>
              <w:right w:val="single" w:sz="4" w:space="0" w:color="000000"/>
            </w:tcBorders>
            <w:vAlign w:val="center"/>
          </w:tcPr>
          <w:p w:rsidR="00B44EF7" w:rsidRPr="00F9343A" w:rsidRDefault="00B44EF7" w:rsidP="00671115">
            <w:pPr>
              <w:spacing w:after="0" w:line="240" w:lineRule="auto"/>
              <w:jc w:val="center"/>
              <w:rPr>
                <w:rFonts w:ascii="Times New Roman" w:hAnsi="Times New Roman"/>
                <w:color w:val="auto"/>
                <w:sz w:val="24"/>
              </w:rPr>
            </w:pPr>
            <w:r w:rsidRPr="00F9343A">
              <w:rPr>
                <w:rFonts w:ascii="Times New Roman" w:hAnsi="Times New Roman"/>
                <w:color w:val="auto"/>
                <w:sz w:val="24"/>
              </w:rPr>
              <w:t>1</w:t>
            </w:r>
            <w:r w:rsidR="00671115">
              <w:rPr>
                <w:rFonts w:ascii="Times New Roman" w:hAnsi="Times New Roman"/>
                <w:color w:val="auto"/>
                <w:sz w:val="24"/>
              </w:rPr>
              <w:t>4</w:t>
            </w:r>
          </w:p>
        </w:tc>
        <w:tc>
          <w:tcPr>
            <w:tcW w:w="617" w:type="dxa"/>
            <w:tcBorders>
              <w:top w:val="single" w:sz="4" w:space="0" w:color="000000"/>
              <w:left w:val="single" w:sz="4" w:space="0" w:color="000000"/>
              <w:bottom w:val="single" w:sz="4" w:space="0" w:color="000000"/>
              <w:right w:val="single" w:sz="4" w:space="0" w:color="000000"/>
            </w:tcBorders>
            <w:vAlign w:val="center"/>
          </w:tcPr>
          <w:p w:rsidR="00B44EF7" w:rsidRPr="00F9343A" w:rsidRDefault="00B44EF7">
            <w:pPr>
              <w:spacing w:after="0" w:line="240" w:lineRule="auto"/>
              <w:jc w:val="center"/>
              <w:rPr>
                <w:rFonts w:ascii="Times New Roman" w:hAnsi="Times New Roman"/>
                <w:color w:val="auto"/>
                <w:sz w:val="24"/>
              </w:rPr>
            </w:pPr>
            <w:r w:rsidRPr="00F9343A">
              <w:rPr>
                <w:rFonts w:ascii="Times New Roman" w:hAnsi="Times New Roman"/>
                <w:color w:val="auto"/>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B44EF7" w:rsidRPr="00F9343A" w:rsidRDefault="00B44EF7" w:rsidP="00F9343A">
            <w:pPr>
              <w:spacing w:after="0" w:line="240" w:lineRule="auto"/>
              <w:jc w:val="center"/>
              <w:rPr>
                <w:rFonts w:ascii="Times New Roman" w:hAnsi="Times New Roman"/>
                <w:color w:val="auto"/>
                <w:sz w:val="24"/>
              </w:rPr>
            </w:pPr>
            <w:r w:rsidRPr="00F9343A">
              <w:rPr>
                <w:rFonts w:ascii="Times New Roman" w:hAnsi="Times New Roman"/>
                <w:color w:val="auto"/>
                <w:sz w:val="24"/>
              </w:rPr>
              <w:t>3,2</w:t>
            </w:r>
          </w:p>
        </w:tc>
      </w:tr>
      <w:tr w:rsidR="00B44EF7"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671115" w:rsidP="004D78D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30</w:t>
            </w:r>
          </w:p>
        </w:tc>
        <w:tc>
          <w:tcPr>
            <w:tcW w:w="2410"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rsidP="00671115">
            <w:pPr>
              <w:spacing w:after="0" w:line="240" w:lineRule="auto"/>
              <w:jc w:val="both"/>
              <w:rPr>
                <w:rFonts w:ascii="Times New Roman" w:hAnsi="Times New Roman"/>
                <w:color w:val="000000" w:themeColor="text1"/>
                <w:sz w:val="24"/>
              </w:rPr>
            </w:pPr>
            <w:r w:rsidRPr="002D4CED">
              <w:rPr>
                <w:rFonts w:ascii="Times New Roman" w:hAnsi="Times New Roman"/>
                <w:color w:val="000000" w:themeColor="text1"/>
                <w:sz w:val="24"/>
              </w:rPr>
              <w:t>Русский язык</w:t>
            </w:r>
          </w:p>
        </w:tc>
        <w:tc>
          <w:tcPr>
            <w:tcW w:w="992"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rsidP="00671115">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11/</w:t>
            </w:r>
            <w:r w:rsidR="00671115">
              <w:rPr>
                <w:rFonts w:ascii="Times New Roman" w:hAnsi="Times New Roman"/>
                <w:color w:val="000000" w:themeColor="text1"/>
                <w:sz w:val="24"/>
              </w:rPr>
              <w:t>21</w:t>
            </w:r>
          </w:p>
        </w:tc>
        <w:tc>
          <w:tcPr>
            <w:tcW w:w="1924"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Катаева И.Н.</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671115" w:rsidP="004F50D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651"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671115" w:rsidP="00671115">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20</w:t>
            </w:r>
          </w:p>
        </w:tc>
        <w:tc>
          <w:tcPr>
            <w:tcW w:w="617"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rsidP="00671115">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3,</w:t>
            </w:r>
            <w:r w:rsidR="00671115">
              <w:rPr>
                <w:rFonts w:ascii="Times New Roman" w:hAnsi="Times New Roman"/>
                <w:color w:val="000000" w:themeColor="text1"/>
                <w:sz w:val="24"/>
              </w:rPr>
              <w:t>2</w:t>
            </w:r>
          </w:p>
        </w:tc>
      </w:tr>
      <w:tr w:rsidR="00B44EF7" w:rsidRPr="002D4CED">
        <w:tc>
          <w:tcPr>
            <w:tcW w:w="574"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671115" w:rsidP="004D78D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31</w:t>
            </w:r>
          </w:p>
        </w:tc>
        <w:tc>
          <w:tcPr>
            <w:tcW w:w="2410"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pPr>
              <w:spacing w:after="0" w:line="240" w:lineRule="auto"/>
              <w:jc w:val="both"/>
              <w:rPr>
                <w:rFonts w:ascii="Times New Roman" w:hAnsi="Times New Roman"/>
                <w:color w:val="000000" w:themeColor="text1"/>
                <w:sz w:val="24"/>
              </w:rPr>
            </w:pPr>
            <w:r w:rsidRPr="002D4CED">
              <w:rPr>
                <w:rFonts w:ascii="Times New Roman" w:hAnsi="Times New Roman"/>
                <w:color w:val="000000" w:themeColor="text1"/>
                <w:sz w:val="24"/>
              </w:rPr>
              <w:t>Математика</w:t>
            </w:r>
          </w:p>
        </w:tc>
        <w:tc>
          <w:tcPr>
            <w:tcW w:w="992"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671115" w:rsidP="00671115">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11/21</w:t>
            </w:r>
          </w:p>
        </w:tc>
        <w:tc>
          <w:tcPr>
            <w:tcW w:w="1924"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Бардина С.А.</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1</w:t>
            </w:r>
          </w:p>
        </w:tc>
        <w:tc>
          <w:tcPr>
            <w:tcW w:w="651"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671115" w:rsidP="00671115">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20</w:t>
            </w:r>
          </w:p>
        </w:tc>
        <w:tc>
          <w:tcPr>
            <w:tcW w:w="617"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rsidP="00671115">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3</w:t>
            </w:r>
          </w:p>
        </w:tc>
      </w:tr>
      <w:tr w:rsidR="00B44EF7"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rsidP="004D78DD">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3</w:t>
            </w:r>
            <w:r w:rsidR="00671115">
              <w:rPr>
                <w:rFonts w:ascii="Times New Roman" w:hAnsi="Times New Roman"/>
                <w:color w:val="000000" w:themeColor="text1"/>
                <w:sz w:val="24"/>
              </w:rPr>
              <w:t>2</w:t>
            </w:r>
          </w:p>
          <w:p w:rsidR="00B44EF7" w:rsidRPr="008007B2" w:rsidRDefault="00B44EF7" w:rsidP="004D78DD">
            <w:pPr>
              <w:spacing w:after="0" w:line="240" w:lineRule="auto"/>
              <w:jc w:val="center"/>
              <w:rPr>
                <w:rFonts w:ascii="Times New Roman" w:hAnsi="Times New Roman"/>
                <w:color w:val="000000" w:themeColor="text1"/>
                <w:sz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671115">
            <w:pPr>
              <w:spacing w:after="0" w:line="240" w:lineRule="auto"/>
              <w:jc w:val="both"/>
              <w:rPr>
                <w:rFonts w:ascii="Times New Roman" w:hAnsi="Times New Roman"/>
                <w:color w:val="000000" w:themeColor="text1"/>
                <w:sz w:val="24"/>
              </w:rPr>
            </w:pPr>
            <w:r>
              <w:rPr>
                <w:rFonts w:ascii="Times New Roman" w:hAnsi="Times New Roman"/>
                <w:color w:val="000000" w:themeColor="text1"/>
                <w:sz w:val="24"/>
              </w:rPr>
              <w:t>Литература</w:t>
            </w:r>
          </w:p>
        </w:tc>
        <w:tc>
          <w:tcPr>
            <w:tcW w:w="992"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rsidP="00671115">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11/</w:t>
            </w:r>
            <w:r w:rsidR="00671115">
              <w:rPr>
                <w:rFonts w:ascii="Times New Roman" w:hAnsi="Times New Roman"/>
                <w:color w:val="000000" w:themeColor="text1"/>
                <w:sz w:val="24"/>
              </w:rPr>
              <w:t>21</w:t>
            </w:r>
          </w:p>
        </w:tc>
        <w:tc>
          <w:tcPr>
            <w:tcW w:w="1924"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671115">
            <w:pPr>
              <w:spacing w:after="0" w:line="240" w:lineRule="auto"/>
              <w:jc w:val="center"/>
              <w:rPr>
                <w:rFonts w:ascii="Times New Roman" w:hAnsi="Times New Roman"/>
                <w:color w:val="000000" w:themeColor="text1"/>
                <w:sz w:val="24"/>
              </w:rPr>
            </w:pPr>
            <w:r w:rsidRPr="00671115">
              <w:rPr>
                <w:rFonts w:ascii="Times New Roman" w:hAnsi="Times New Roman"/>
                <w:color w:val="000000" w:themeColor="text1"/>
                <w:sz w:val="24"/>
              </w:rPr>
              <w:t>Катаева И.Н.</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671115">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1</w:t>
            </w:r>
            <w:r w:rsidR="00671115">
              <w:rPr>
                <w:rFonts w:ascii="Times New Roman" w:hAnsi="Times New Roman"/>
                <w:color w:val="000000" w:themeColor="text1"/>
                <w:sz w:val="24"/>
              </w:rPr>
              <w:t>2</w:t>
            </w:r>
          </w:p>
        </w:tc>
        <w:tc>
          <w:tcPr>
            <w:tcW w:w="651"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671115">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9</w:t>
            </w:r>
          </w:p>
        </w:tc>
        <w:tc>
          <w:tcPr>
            <w:tcW w:w="617"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671115" w:rsidP="002D4CE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w:t>
            </w:r>
            <w:r w:rsidR="00B44EF7" w:rsidRPr="002D4CED">
              <w:rPr>
                <w:rFonts w:ascii="Times New Roman" w:hAnsi="Times New Roman"/>
                <w:color w:val="000000" w:themeColor="text1"/>
                <w:sz w:val="24"/>
              </w:rPr>
              <w:t>6</w:t>
            </w:r>
          </w:p>
        </w:tc>
      </w:tr>
      <w:tr w:rsidR="00B44EF7"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rsidP="00671115">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3</w:t>
            </w:r>
            <w:r w:rsidR="00671115">
              <w:rPr>
                <w:rFonts w:ascii="Times New Roman" w:hAnsi="Times New Roman"/>
                <w:color w:val="000000" w:themeColor="text1"/>
                <w:sz w:val="24"/>
              </w:rPr>
              <w:t>3</w:t>
            </w:r>
          </w:p>
        </w:tc>
        <w:tc>
          <w:tcPr>
            <w:tcW w:w="2410"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pPr>
              <w:spacing w:after="0" w:line="240" w:lineRule="auto"/>
              <w:jc w:val="both"/>
              <w:rPr>
                <w:rFonts w:ascii="Times New Roman" w:hAnsi="Times New Roman"/>
                <w:color w:val="000000" w:themeColor="text1"/>
                <w:sz w:val="24"/>
              </w:rPr>
            </w:pPr>
            <w:r w:rsidRPr="002D4CED">
              <w:rPr>
                <w:rFonts w:ascii="Times New Roman" w:hAnsi="Times New Roman"/>
                <w:color w:val="000000" w:themeColor="text1"/>
                <w:sz w:val="24"/>
              </w:rPr>
              <w:t xml:space="preserve">История </w:t>
            </w:r>
          </w:p>
        </w:tc>
        <w:tc>
          <w:tcPr>
            <w:tcW w:w="992"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rsidP="00671115">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11/</w:t>
            </w:r>
            <w:r w:rsidR="00671115">
              <w:rPr>
                <w:rFonts w:ascii="Times New Roman" w:hAnsi="Times New Roman"/>
                <w:color w:val="000000" w:themeColor="text1"/>
                <w:sz w:val="24"/>
              </w:rPr>
              <w:t>21</w:t>
            </w:r>
          </w:p>
        </w:tc>
        <w:tc>
          <w:tcPr>
            <w:tcW w:w="1924"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671115">
            <w:pPr>
              <w:spacing w:after="0" w:line="240" w:lineRule="auto"/>
              <w:jc w:val="center"/>
              <w:rPr>
                <w:rFonts w:ascii="Times New Roman" w:hAnsi="Times New Roman"/>
                <w:color w:val="000000" w:themeColor="text1"/>
                <w:sz w:val="24"/>
              </w:rPr>
            </w:pPr>
            <w:proofErr w:type="spellStart"/>
            <w:r>
              <w:rPr>
                <w:rFonts w:ascii="Times New Roman" w:hAnsi="Times New Roman"/>
                <w:color w:val="000000" w:themeColor="text1"/>
                <w:sz w:val="24"/>
              </w:rPr>
              <w:t>Семенкова</w:t>
            </w:r>
            <w:proofErr w:type="spellEnd"/>
            <w:r>
              <w:rPr>
                <w:rFonts w:ascii="Times New Roman" w:hAnsi="Times New Roman"/>
                <w:color w:val="000000" w:themeColor="text1"/>
                <w:sz w:val="24"/>
              </w:rPr>
              <w:t xml:space="preserve"> О.А.</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671115">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671115">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651"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rsidP="00671115">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1</w:t>
            </w:r>
            <w:r w:rsidR="00671115">
              <w:rPr>
                <w:rFonts w:ascii="Times New Roman" w:hAnsi="Times New Roman"/>
                <w:color w:val="000000" w:themeColor="text1"/>
                <w:sz w:val="24"/>
              </w:rPr>
              <w:t>6</w:t>
            </w:r>
          </w:p>
        </w:tc>
        <w:tc>
          <w:tcPr>
            <w:tcW w:w="617"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rsidP="00671115">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3,</w:t>
            </w:r>
            <w:r w:rsidR="00671115">
              <w:rPr>
                <w:rFonts w:ascii="Times New Roman" w:hAnsi="Times New Roman"/>
                <w:color w:val="000000" w:themeColor="text1"/>
                <w:sz w:val="24"/>
              </w:rPr>
              <w:t>2</w:t>
            </w:r>
          </w:p>
        </w:tc>
      </w:tr>
      <w:tr w:rsidR="00B44EF7"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rsidP="00B749CA">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3</w:t>
            </w:r>
            <w:r w:rsidR="00B749CA">
              <w:rPr>
                <w:rFonts w:ascii="Times New Roman" w:hAnsi="Times New Roman"/>
                <w:color w:val="000000" w:themeColor="text1"/>
                <w:sz w:val="24"/>
              </w:rPr>
              <w:t>4</w:t>
            </w:r>
          </w:p>
        </w:tc>
        <w:tc>
          <w:tcPr>
            <w:tcW w:w="2410"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rsidP="00B749CA">
            <w:pPr>
              <w:spacing w:after="0" w:line="240" w:lineRule="auto"/>
              <w:jc w:val="both"/>
              <w:rPr>
                <w:rFonts w:ascii="Times New Roman" w:hAnsi="Times New Roman"/>
                <w:color w:val="000000" w:themeColor="text1"/>
                <w:sz w:val="24"/>
              </w:rPr>
            </w:pPr>
            <w:r w:rsidRPr="008007B2">
              <w:rPr>
                <w:rFonts w:ascii="Times New Roman" w:hAnsi="Times New Roman"/>
                <w:color w:val="000000" w:themeColor="text1"/>
                <w:sz w:val="24"/>
              </w:rPr>
              <w:t>Русский язык</w:t>
            </w:r>
          </w:p>
        </w:tc>
        <w:tc>
          <w:tcPr>
            <w:tcW w:w="992"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rsidP="00B749CA">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12/2</w:t>
            </w:r>
            <w:r w:rsidR="00B749CA">
              <w:rPr>
                <w:rFonts w:ascii="Times New Roman" w:hAnsi="Times New Roman"/>
                <w:color w:val="000000" w:themeColor="text1"/>
                <w:sz w:val="24"/>
              </w:rPr>
              <w:t>1</w:t>
            </w:r>
          </w:p>
        </w:tc>
        <w:tc>
          <w:tcPr>
            <w:tcW w:w="1924"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749CA">
            <w:pPr>
              <w:spacing w:after="0" w:line="240" w:lineRule="auto"/>
              <w:jc w:val="center"/>
              <w:rPr>
                <w:rFonts w:ascii="Times New Roman" w:hAnsi="Times New Roman"/>
                <w:color w:val="000000" w:themeColor="text1"/>
                <w:sz w:val="24"/>
              </w:rPr>
            </w:pPr>
            <w:r w:rsidRPr="00B749CA">
              <w:rPr>
                <w:rFonts w:ascii="Times New Roman" w:hAnsi="Times New Roman"/>
                <w:color w:val="000000" w:themeColor="text1"/>
                <w:sz w:val="24"/>
              </w:rPr>
              <w:t>Катаева И.Н.</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749CA">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749CA">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6</w:t>
            </w:r>
          </w:p>
        </w:tc>
        <w:tc>
          <w:tcPr>
            <w:tcW w:w="651"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rsidP="00B749CA">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1</w:t>
            </w:r>
            <w:r w:rsidR="00B749CA">
              <w:rPr>
                <w:rFonts w:ascii="Times New Roman" w:hAnsi="Times New Roman"/>
                <w:color w:val="000000" w:themeColor="text1"/>
                <w:sz w:val="24"/>
              </w:rPr>
              <w:t>5</w:t>
            </w:r>
          </w:p>
        </w:tc>
        <w:tc>
          <w:tcPr>
            <w:tcW w:w="617"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rsidP="00B749CA">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3,</w:t>
            </w:r>
            <w:r w:rsidR="00B749CA">
              <w:rPr>
                <w:rFonts w:ascii="Times New Roman" w:hAnsi="Times New Roman"/>
                <w:color w:val="000000" w:themeColor="text1"/>
                <w:sz w:val="24"/>
              </w:rPr>
              <w:t>3</w:t>
            </w:r>
          </w:p>
        </w:tc>
      </w:tr>
      <w:tr w:rsidR="00B44EF7"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rsidP="00B749CA">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3</w:t>
            </w:r>
            <w:r w:rsidR="00B749CA">
              <w:rPr>
                <w:rFonts w:ascii="Times New Roman" w:hAnsi="Times New Roman"/>
                <w:color w:val="000000" w:themeColor="text1"/>
                <w:sz w:val="24"/>
              </w:rPr>
              <w:t>5</w:t>
            </w:r>
          </w:p>
        </w:tc>
        <w:tc>
          <w:tcPr>
            <w:tcW w:w="2410"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pPr>
              <w:spacing w:after="0" w:line="240" w:lineRule="auto"/>
              <w:jc w:val="both"/>
              <w:rPr>
                <w:rFonts w:ascii="Times New Roman" w:hAnsi="Times New Roman"/>
                <w:color w:val="000000" w:themeColor="text1"/>
                <w:sz w:val="24"/>
              </w:rPr>
            </w:pPr>
            <w:r w:rsidRPr="008007B2">
              <w:rPr>
                <w:rFonts w:ascii="Times New Roman" w:hAnsi="Times New Roman"/>
                <w:color w:val="000000" w:themeColor="text1"/>
                <w:sz w:val="24"/>
              </w:rPr>
              <w:t>Математика</w:t>
            </w:r>
          </w:p>
        </w:tc>
        <w:tc>
          <w:tcPr>
            <w:tcW w:w="992"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rsidP="00B749CA">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12/2</w:t>
            </w:r>
            <w:r w:rsidR="00B749CA">
              <w:rPr>
                <w:rFonts w:ascii="Times New Roman" w:hAnsi="Times New Roman"/>
                <w:color w:val="000000" w:themeColor="text1"/>
                <w:sz w:val="24"/>
              </w:rPr>
              <w:t>1</w:t>
            </w:r>
          </w:p>
        </w:tc>
        <w:tc>
          <w:tcPr>
            <w:tcW w:w="1924"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749CA">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Шпагина Н.В.</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749CA">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651"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rsidP="00B749CA">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1</w:t>
            </w:r>
            <w:r w:rsidR="00B749CA">
              <w:rPr>
                <w:rFonts w:ascii="Times New Roman" w:hAnsi="Times New Roman"/>
                <w:color w:val="000000" w:themeColor="text1"/>
                <w:sz w:val="24"/>
              </w:rPr>
              <w:t>7</w:t>
            </w:r>
          </w:p>
        </w:tc>
        <w:tc>
          <w:tcPr>
            <w:tcW w:w="617"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rsidP="008007B2">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3,1</w:t>
            </w:r>
            <w:r w:rsidR="00B749CA">
              <w:rPr>
                <w:rFonts w:ascii="Times New Roman" w:hAnsi="Times New Roman"/>
                <w:color w:val="000000" w:themeColor="text1"/>
                <w:sz w:val="24"/>
              </w:rPr>
              <w:t>5</w:t>
            </w:r>
          </w:p>
        </w:tc>
      </w:tr>
      <w:tr w:rsidR="00B44EF7"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rsidP="00B749CA">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3</w:t>
            </w:r>
            <w:r w:rsidR="00B749CA">
              <w:rPr>
                <w:rFonts w:ascii="Times New Roman" w:hAnsi="Times New Roman"/>
                <w:color w:val="000000" w:themeColor="text1"/>
                <w:sz w:val="24"/>
              </w:rPr>
              <w:t>6</w:t>
            </w:r>
          </w:p>
        </w:tc>
        <w:tc>
          <w:tcPr>
            <w:tcW w:w="2410"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749CA">
            <w:pPr>
              <w:spacing w:after="0" w:line="240" w:lineRule="auto"/>
              <w:jc w:val="both"/>
              <w:rPr>
                <w:rFonts w:ascii="Times New Roman" w:hAnsi="Times New Roman"/>
                <w:color w:val="000000" w:themeColor="text1"/>
                <w:sz w:val="24"/>
              </w:rPr>
            </w:pPr>
            <w:r>
              <w:rPr>
                <w:rFonts w:ascii="Times New Roman" w:hAnsi="Times New Roman"/>
                <w:color w:val="000000" w:themeColor="text1"/>
                <w:sz w:val="24"/>
              </w:rPr>
              <w:t>Литература</w:t>
            </w:r>
          </w:p>
        </w:tc>
        <w:tc>
          <w:tcPr>
            <w:tcW w:w="992"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rsidP="00B749CA">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12/2</w:t>
            </w:r>
            <w:r w:rsidR="00B749CA">
              <w:rPr>
                <w:rFonts w:ascii="Times New Roman" w:hAnsi="Times New Roman"/>
                <w:color w:val="000000" w:themeColor="text1"/>
                <w:sz w:val="24"/>
              </w:rPr>
              <w:t>1</w:t>
            </w:r>
          </w:p>
        </w:tc>
        <w:tc>
          <w:tcPr>
            <w:tcW w:w="1924"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749CA" w:rsidP="00B749CA">
            <w:pPr>
              <w:spacing w:after="0" w:line="240" w:lineRule="auto"/>
              <w:jc w:val="center"/>
              <w:rPr>
                <w:rFonts w:ascii="Times New Roman" w:hAnsi="Times New Roman"/>
                <w:color w:val="000000" w:themeColor="text1"/>
                <w:sz w:val="24"/>
              </w:rPr>
            </w:pPr>
            <w:r w:rsidRPr="00B749CA">
              <w:rPr>
                <w:rFonts w:ascii="Times New Roman" w:hAnsi="Times New Roman"/>
                <w:color w:val="000000" w:themeColor="text1"/>
                <w:sz w:val="24"/>
              </w:rPr>
              <w:t>Катаева И.Н.</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749CA">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749CA" w:rsidP="00B749CA">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9</w:t>
            </w:r>
          </w:p>
        </w:tc>
        <w:tc>
          <w:tcPr>
            <w:tcW w:w="651"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749CA" w:rsidP="000921A4">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r w:rsidR="00B44EF7" w:rsidRPr="008007B2">
              <w:rPr>
                <w:rFonts w:ascii="Times New Roman" w:hAnsi="Times New Roman"/>
                <w:color w:val="000000" w:themeColor="text1"/>
                <w:sz w:val="24"/>
              </w:rPr>
              <w:t>0</w:t>
            </w:r>
          </w:p>
        </w:tc>
        <w:tc>
          <w:tcPr>
            <w:tcW w:w="617"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rsidP="00B749CA">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3,</w:t>
            </w:r>
            <w:r w:rsidR="00B749CA">
              <w:rPr>
                <w:rFonts w:ascii="Times New Roman" w:hAnsi="Times New Roman"/>
                <w:color w:val="000000" w:themeColor="text1"/>
                <w:sz w:val="24"/>
              </w:rPr>
              <w:t>6</w:t>
            </w:r>
          </w:p>
        </w:tc>
      </w:tr>
      <w:tr w:rsidR="00B44EF7" w:rsidRPr="008007B2">
        <w:tc>
          <w:tcPr>
            <w:tcW w:w="574" w:type="dxa"/>
            <w:tcBorders>
              <w:top w:val="single" w:sz="4" w:space="0" w:color="000000"/>
              <w:left w:val="single" w:sz="4" w:space="0" w:color="000000"/>
              <w:bottom w:val="single" w:sz="4" w:space="0" w:color="000000"/>
              <w:right w:val="single" w:sz="4" w:space="0" w:color="000000"/>
            </w:tcBorders>
            <w:vAlign w:val="center"/>
          </w:tcPr>
          <w:p w:rsidR="00B44EF7" w:rsidRPr="007D3E21" w:rsidRDefault="00B44EF7" w:rsidP="006F4327">
            <w:pPr>
              <w:spacing w:after="0" w:line="240" w:lineRule="auto"/>
              <w:jc w:val="center"/>
              <w:rPr>
                <w:rFonts w:ascii="Times New Roman" w:hAnsi="Times New Roman"/>
                <w:color w:val="000000" w:themeColor="text1"/>
                <w:sz w:val="24"/>
              </w:rPr>
            </w:pPr>
            <w:r w:rsidRPr="007D3E21">
              <w:rPr>
                <w:rFonts w:ascii="Times New Roman" w:hAnsi="Times New Roman"/>
                <w:color w:val="000000" w:themeColor="text1"/>
                <w:sz w:val="24"/>
              </w:rPr>
              <w:lastRenderedPageBreak/>
              <w:t>3</w:t>
            </w:r>
            <w:r w:rsidR="006F4327">
              <w:rPr>
                <w:rFonts w:ascii="Times New Roman" w:hAnsi="Times New Roman"/>
                <w:color w:val="000000" w:themeColor="text1"/>
                <w:sz w:val="24"/>
              </w:rPr>
              <w:t>7</w:t>
            </w:r>
          </w:p>
        </w:tc>
        <w:tc>
          <w:tcPr>
            <w:tcW w:w="2410"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pPr>
              <w:spacing w:after="0" w:line="240" w:lineRule="auto"/>
              <w:jc w:val="both"/>
              <w:rPr>
                <w:rFonts w:ascii="Times New Roman" w:hAnsi="Times New Roman"/>
                <w:color w:val="000000" w:themeColor="text1"/>
                <w:sz w:val="24"/>
              </w:rPr>
            </w:pPr>
            <w:r w:rsidRPr="008007B2">
              <w:rPr>
                <w:rFonts w:ascii="Times New Roman" w:hAnsi="Times New Roman"/>
                <w:color w:val="000000" w:themeColor="text1"/>
                <w:sz w:val="24"/>
              </w:rPr>
              <w:t xml:space="preserve">История </w:t>
            </w:r>
          </w:p>
        </w:tc>
        <w:tc>
          <w:tcPr>
            <w:tcW w:w="992"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rsidP="006F432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12/2</w:t>
            </w:r>
            <w:r w:rsidR="006F4327">
              <w:rPr>
                <w:rFonts w:ascii="Times New Roman" w:hAnsi="Times New Roman"/>
                <w:color w:val="000000" w:themeColor="text1"/>
                <w:sz w:val="24"/>
              </w:rPr>
              <w:t>1</w:t>
            </w:r>
          </w:p>
        </w:tc>
        <w:tc>
          <w:tcPr>
            <w:tcW w:w="1924"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6F4327">
            <w:pPr>
              <w:spacing w:after="0" w:line="240" w:lineRule="auto"/>
              <w:jc w:val="center"/>
              <w:rPr>
                <w:rFonts w:ascii="Times New Roman" w:hAnsi="Times New Roman"/>
                <w:color w:val="000000" w:themeColor="text1"/>
                <w:sz w:val="24"/>
              </w:rPr>
            </w:pPr>
            <w:proofErr w:type="spellStart"/>
            <w:r>
              <w:rPr>
                <w:rFonts w:ascii="Times New Roman" w:hAnsi="Times New Roman"/>
                <w:color w:val="000000" w:themeColor="text1"/>
                <w:sz w:val="24"/>
              </w:rPr>
              <w:t>Семенкова</w:t>
            </w:r>
            <w:proofErr w:type="spellEnd"/>
            <w:r>
              <w:rPr>
                <w:rFonts w:ascii="Times New Roman" w:hAnsi="Times New Roman"/>
                <w:color w:val="000000" w:themeColor="text1"/>
                <w:sz w:val="24"/>
              </w:rPr>
              <w:t xml:space="preserve"> О.А.</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6F432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6F432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651"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rsidP="006F432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1</w:t>
            </w:r>
            <w:r w:rsidR="006F4327">
              <w:rPr>
                <w:rFonts w:ascii="Times New Roman" w:hAnsi="Times New Roman"/>
                <w:color w:val="000000" w:themeColor="text1"/>
                <w:sz w:val="24"/>
              </w:rPr>
              <w:t>6</w:t>
            </w:r>
          </w:p>
        </w:tc>
        <w:tc>
          <w:tcPr>
            <w:tcW w:w="617"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rsidP="006F432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3,</w:t>
            </w:r>
            <w:r w:rsidR="006F4327">
              <w:rPr>
                <w:rFonts w:ascii="Times New Roman" w:hAnsi="Times New Roman"/>
                <w:color w:val="000000" w:themeColor="text1"/>
                <w:sz w:val="24"/>
              </w:rPr>
              <w:t>2</w:t>
            </w:r>
          </w:p>
        </w:tc>
      </w:tr>
      <w:tr w:rsidR="00B44EF7"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rsidP="006F4327">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3</w:t>
            </w:r>
            <w:r w:rsidR="006F4327">
              <w:rPr>
                <w:rFonts w:ascii="Times New Roman" w:hAnsi="Times New Roman"/>
                <w:color w:val="000000" w:themeColor="text1"/>
                <w:sz w:val="24"/>
              </w:rPr>
              <w:t>8</w:t>
            </w:r>
          </w:p>
        </w:tc>
        <w:tc>
          <w:tcPr>
            <w:tcW w:w="2410"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rsidP="006F4327">
            <w:pPr>
              <w:spacing w:after="0" w:line="240" w:lineRule="auto"/>
              <w:jc w:val="both"/>
              <w:rPr>
                <w:rFonts w:ascii="Times New Roman" w:hAnsi="Times New Roman"/>
                <w:color w:val="000000" w:themeColor="text1"/>
                <w:sz w:val="24"/>
              </w:rPr>
            </w:pPr>
            <w:r w:rsidRPr="002D4CED">
              <w:rPr>
                <w:rFonts w:ascii="Times New Roman" w:hAnsi="Times New Roman"/>
                <w:color w:val="000000" w:themeColor="text1"/>
                <w:sz w:val="24"/>
              </w:rPr>
              <w:t>Русский язык</w:t>
            </w:r>
          </w:p>
        </w:tc>
        <w:tc>
          <w:tcPr>
            <w:tcW w:w="992"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rsidP="002D4CED">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13/24</w:t>
            </w:r>
          </w:p>
        </w:tc>
        <w:tc>
          <w:tcPr>
            <w:tcW w:w="1924"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6F432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Егорова Т.Ю.</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1</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rsidP="006F4327">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1</w:t>
            </w:r>
            <w:r w:rsidR="006F4327">
              <w:rPr>
                <w:rFonts w:ascii="Times New Roman" w:hAnsi="Times New Roman"/>
                <w:color w:val="000000" w:themeColor="text1"/>
                <w:sz w:val="24"/>
              </w:rPr>
              <w:t>2</w:t>
            </w:r>
          </w:p>
        </w:tc>
        <w:tc>
          <w:tcPr>
            <w:tcW w:w="651"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11</w:t>
            </w:r>
          </w:p>
        </w:tc>
        <w:tc>
          <w:tcPr>
            <w:tcW w:w="617"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3,6</w:t>
            </w:r>
          </w:p>
        </w:tc>
      </w:tr>
      <w:tr w:rsidR="00B44EF7"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B44EF7" w:rsidRPr="007D3E21" w:rsidRDefault="00B44EF7" w:rsidP="006F4327">
            <w:pPr>
              <w:spacing w:after="0" w:line="240" w:lineRule="auto"/>
              <w:jc w:val="center"/>
              <w:rPr>
                <w:rFonts w:ascii="Times New Roman" w:hAnsi="Times New Roman"/>
                <w:color w:val="000000" w:themeColor="text1"/>
                <w:sz w:val="24"/>
              </w:rPr>
            </w:pPr>
            <w:r w:rsidRPr="007D3E21">
              <w:rPr>
                <w:rFonts w:ascii="Times New Roman" w:hAnsi="Times New Roman"/>
                <w:color w:val="000000" w:themeColor="text1"/>
                <w:sz w:val="24"/>
              </w:rPr>
              <w:t>3</w:t>
            </w:r>
            <w:r w:rsidR="006F4327">
              <w:rPr>
                <w:rFonts w:ascii="Times New Roman" w:hAnsi="Times New Roman"/>
                <w:color w:val="000000" w:themeColor="text1"/>
                <w:sz w:val="24"/>
              </w:rPr>
              <w:t>9</w:t>
            </w:r>
          </w:p>
        </w:tc>
        <w:tc>
          <w:tcPr>
            <w:tcW w:w="2410" w:type="dxa"/>
            <w:tcBorders>
              <w:top w:val="single" w:sz="4" w:space="0" w:color="000000"/>
              <w:left w:val="single" w:sz="4" w:space="0" w:color="000000"/>
              <w:bottom w:val="single" w:sz="4" w:space="0" w:color="000000"/>
              <w:right w:val="single" w:sz="4" w:space="0" w:color="000000"/>
            </w:tcBorders>
            <w:vAlign w:val="center"/>
          </w:tcPr>
          <w:p w:rsidR="00B44EF7" w:rsidRPr="007D3E21" w:rsidRDefault="00B44EF7">
            <w:pPr>
              <w:spacing w:after="0" w:line="240" w:lineRule="auto"/>
              <w:jc w:val="both"/>
              <w:rPr>
                <w:rFonts w:ascii="Times New Roman" w:hAnsi="Times New Roman"/>
                <w:color w:val="000000" w:themeColor="text1"/>
                <w:sz w:val="24"/>
              </w:rPr>
            </w:pPr>
            <w:r w:rsidRPr="007D3E21">
              <w:rPr>
                <w:rFonts w:ascii="Times New Roman" w:hAnsi="Times New Roman"/>
                <w:color w:val="000000" w:themeColor="text1"/>
                <w:sz w:val="24"/>
              </w:rPr>
              <w:t>Математика</w:t>
            </w:r>
          </w:p>
        </w:tc>
        <w:tc>
          <w:tcPr>
            <w:tcW w:w="992" w:type="dxa"/>
            <w:tcBorders>
              <w:top w:val="single" w:sz="4" w:space="0" w:color="000000"/>
              <w:left w:val="single" w:sz="4" w:space="0" w:color="000000"/>
              <w:bottom w:val="single" w:sz="4" w:space="0" w:color="000000"/>
              <w:right w:val="single" w:sz="4" w:space="0" w:color="000000"/>
            </w:tcBorders>
            <w:vAlign w:val="center"/>
          </w:tcPr>
          <w:p w:rsidR="00B44EF7" w:rsidRPr="007D3E21" w:rsidRDefault="00B44EF7">
            <w:pPr>
              <w:spacing w:after="0" w:line="240" w:lineRule="auto"/>
              <w:jc w:val="center"/>
              <w:rPr>
                <w:rFonts w:ascii="Times New Roman" w:hAnsi="Times New Roman"/>
                <w:color w:val="000000" w:themeColor="text1"/>
                <w:sz w:val="24"/>
              </w:rPr>
            </w:pPr>
            <w:r w:rsidRPr="007D3E21">
              <w:rPr>
                <w:rFonts w:ascii="Times New Roman" w:hAnsi="Times New Roman"/>
                <w:color w:val="000000" w:themeColor="text1"/>
                <w:sz w:val="24"/>
              </w:rPr>
              <w:t>13/24</w:t>
            </w:r>
          </w:p>
        </w:tc>
        <w:tc>
          <w:tcPr>
            <w:tcW w:w="1924" w:type="dxa"/>
            <w:tcBorders>
              <w:top w:val="single" w:sz="4" w:space="0" w:color="000000"/>
              <w:left w:val="single" w:sz="4" w:space="0" w:color="000000"/>
              <w:bottom w:val="single" w:sz="4" w:space="0" w:color="000000"/>
              <w:right w:val="single" w:sz="4" w:space="0" w:color="000000"/>
            </w:tcBorders>
            <w:vAlign w:val="center"/>
          </w:tcPr>
          <w:p w:rsidR="00B44EF7" w:rsidRPr="007D3E21" w:rsidRDefault="00B44EF7">
            <w:pPr>
              <w:spacing w:after="0" w:line="240" w:lineRule="auto"/>
              <w:jc w:val="center"/>
              <w:rPr>
                <w:rFonts w:ascii="Times New Roman" w:hAnsi="Times New Roman"/>
                <w:color w:val="000000" w:themeColor="text1"/>
                <w:sz w:val="24"/>
              </w:rPr>
            </w:pPr>
            <w:r w:rsidRPr="007D3E21">
              <w:rPr>
                <w:rFonts w:ascii="Times New Roman" w:hAnsi="Times New Roman"/>
                <w:color w:val="000000" w:themeColor="text1"/>
                <w:sz w:val="24"/>
              </w:rPr>
              <w:t>Шпагина Н.В.</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7D3E21" w:rsidRDefault="006F432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5</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7D3E21" w:rsidRDefault="00B44EF7">
            <w:pPr>
              <w:spacing w:after="0" w:line="240" w:lineRule="auto"/>
              <w:jc w:val="center"/>
              <w:rPr>
                <w:rFonts w:ascii="Times New Roman" w:hAnsi="Times New Roman"/>
                <w:color w:val="000000" w:themeColor="text1"/>
                <w:sz w:val="24"/>
              </w:rPr>
            </w:pPr>
            <w:r w:rsidRPr="007D3E21">
              <w:rPr>
                <w:rFonts w:ascii="Times New Roman" w:hAnsi="Times New Roman"/>
                <w:color w:val="000000" w:themeColor="text1"/>
                <w:sz w:val="24"/>
              </w:rPr>
              <w:t>6</w:t>
            </w:r>
          </w:p>
        </w:tc>
        <w:tc>
          <w:tcPr>
            <w:tcW w:w="651" w:type="dxa"/>
            <w:tcBorders>
              <w:top w:val="single" w:sz="4" w:space="0" w:color="000000"/>
              <w:left w:val="single" w:sz="4" w:space="0" w:color="000000"/>
              <w:bottom w:val="single" w:sz="4" w:space="0" w:color="000000"/>
              <w:right w:val="single" w:sz="4" w:space="0" w:color="000000"/>
            </w:tcBorders>
            <w:vAlign w:val="center"/>
          </w:tcPr>
          <w:p w:rsidR="00B44EF7" w:rsidRPr="007D3E21" w:rsidRDefault="00B44EF7" w:rsidP="006F4327">
            <w:pPr>
              <w:spacing w:after="0" w:line="240" w:lineRule="auto"/>
              <w:jc w:val="center"/>
              <w:rPr>
                <w:rFonts w:ascii="Times New Roman" w:hAnsi="Times New Roman"/>
                <w:color w:val="000000" w:themeColor="text1"/>
                <w:sz w:val="24"/>
              </w:rPr>
            </w:pPr>
            <w:r w:rsidRPr="007D3E21">
              <w:rPr>
                <w:rFonts w:ascii="Times New Roman" w:hAnsi="Times New Roman"/>
                <w:color w:val="000000" w:themeColor="text1"/>
                <w:sz w:val="24"/>
              </w:rPr>
              <w:t>1</w:t>
            </w:r>
            <w:r w:rsidR="006F4327">
              <w:rPr>
                <w:rFonts w:ascii="Times New Roman" w:hAnsi="Times New Roman"/>
                <w:color w:val="000000" w:themeColor="text1"/>
                <w:sz w:val="24"/>
              </w:rPr>
              <w:t>3</w:t>
            </w:r>
          </w:p>
        </w:tc>
        <w:tc>
          <w:tcPr>
            <w:tcW w:w="617" w:type="dxa"/>
            <w:tcBorders>
              <w:top w:val="single" w:sz="4" w:space="0" w:color="000000"/>
              <w:left w:val="single" w:sz="4" w:space="0" w:color="000000"/>
              <w:bottom w:val="single" w:sz="4" w:space="0" w:color="000000"/>
              <w:right w:val="single" w:sz="4" w:space="0" w:color="000000"/>
            </w:tcBorders>
            <w:vAlign w:val="center"/>
          </w:tcPr>
          <w:p w:rsidR="00B44EF7" w:rsidRPr="007D3E21" w:rsidRDefault="00B44EF7">
            <w:pPr>
              <w:spacing w:after="0" w:line="240" w:lineRule="auto"/>
              <w:jc w:val="center"/>
              <w:rPr>
                <w:rFonts w:ascii="Times New Roman" w:hAnsi="Times New Roman"/>
                <w:color w:val="000000" w:themeColor="text1"/>
                <w:sz w:val="24"/>
              </w:rPr>
            </w:pPr>
            <w:r w:rsidRPr="007D3E21">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B44EF7" w:rsidRPr="007D3E21" w:rsidRDefault="00B44EF7" w:rsidP="006F4327">
            <w:pPr>
              <w:spacing w:after="0" w:line="240" w:lineRule="auto"/>
              <w:jc w:val="center"/>
              <w:rPr>
                <w:rFonts w:ascii="Times New Roman" w:hAnsi="Times New Roman"/>
                <w:color w:val="000000" w:themeColor="text1"/>
                <w:sz w:val="24"/>
              </w:rPr>
            </w:pPr>
            <w:r w:rsidRPr="007D3E21">
              <w:rPr>
                <w:rFonts w:ascii="Times New Roman" w:hAnsi="Times New Roman"/>
                <w:color w:val="000000" w:themeColor="text1"/>
                <w:sz w:val="24"/>
              </w:rPr>
              <w:t>3,</w:t>
            </w:r>
            <w:r w:rsidR="006F4327">
              <w:rPr>
                <w:rFonts w:ascii="Times New Roman" w:hAnsi="Times New Roman"/>
                <w:color w:val="000000" w:themeColor="text1"/>
                <w:sz w:val="24"/>
              </w:rPr>
              <w:t>7</w:t>
            </w:r>
          </w:p>
        </w:tc>
      </w:tr>
      <w:tr w:rsidR="00B44EF7"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6F4327" w:rsidP="004D78D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40</w:t>
            </w:r>
          </w:p>
        </w:tc>
        <w:tc>
          <w:tcPr>
            <w:tcW w:w="2410"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6F4327">
            <w:pPr>
              <w:spacing w:after="0" w:line="240" w:lineRule="auto"/>
              <w:jc w:val="both"/>
              <w:rPr>
                <w:rFonts w:ascii="Times New Roman" w:hAnsi="Times New Roman"/>
                <w:color w:val="000000" w:themeColor="text1"/>
                <w:sz w:val="24"/>
              </w:rPr>
            </w:pPr>
            <w:r>
              <w:rPr>
                <w:rFonts w:ascii="Times New Roman" w:hAnsi="Times New Roman"/>
                <w:color w:val="000000" w:themeColor="text1"/>
                <w:sz w:val="24"/>
              </w:rPr>
              <w:t>Литература</w:t>
            </w:r>
          </w:p>
        </w:tc>
        <w:tc>
          <w:tcPr>
            <w:tcW w:w="992"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rsidP="002D4CED">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13/24</w:t>
            </w:r>
          </w:p>
        </w:tc>
        <w:tc>
          <w:tcPr>
            <w:tcW w:w="1924"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6F4327">
            <w:pPr>
              <w:spacing w:after="0" w:line="240" w:lineRule="auto"/>
              <w:jc w:val="center"/>
              <w:rPr>
                <w:rFonts w:ascii="Times New Roman" w:hAnsi="Times New Roman"/>
                <w:color w:val="000000" w:themeColor="text1"/>
                <w:sz w:val="24"/>
              </w:rPr>
            </w:pPr>
            <w:r w:rsidRPr="006F4327">
              <w:rPr>
                <w:rFonts w:ascii="Times New Roman" w:hAnsi="Times New Roman"/>
                <w:color w:val="000000" w:themeColor="text1"/>
                <w:sz w:val="24"/>
              </w:rPr>
              <w:t>Катаева И.Н.</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6F432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6</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6F4327" w:rsidP="002D4CE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8</w:t>
            </w:r>
          </w:p>
        </w:tc>
        <w:tc>
          <w:tcPr>
            <w:tcW w:w="651"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6F432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10</w:t>
            </w:r>
          </w:p>
        </w:tc>
        <w:tc>
          <w:tcPr>
            <w:tcW w:w="617"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3,8</w:t>
            </w:r>
          </w:p>
        </w:tc>
      </w:tr>
      <w:tr w:rsidR="00B44EF7"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6F4327" w:rsidP="004D78D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41</w:t>
            </w:r>
          </w:p>
        </w:tc>
        <w:tc>
          <w:tcPr>
            <w:tcW w:w="2410" w:type="dxa"/>
            <w:tcBorders>
              <w:top w:val="single" w:sz="4" w:space="0" w:color="000000"/>
              <w:left w:val="single" w:sz="4" w:space="0" w:color="000000"/>
              <w:bottom w:val="single" w:sz="4" w:space="0" w:color="000000"/>
              <w:right w:val="single" w:sz="4" w:space="0" w:color="000000"/>
            </w:tcBorders>
            <w:vAlign w:val="center"/>
          </w:tcPr>
          <w:p w:rsidR="00B44EF7" w:rsidRPr="007D3E21" w:rsidRDefault="00B44EF7">
            <w:pPr>
              <w:spacing w:after="0" w:line="240" w:lineRule="auto"/>
              <w:jc w:val="both"/>
              <w:rPr>
                <w:rFonts w:ascii="Times New Roman" w:hAnsi="Times New Roman"/>
                <w:color w:val="000000" w:themeColor="text1"/>
                <w:sz w:val="24"/>
              </w:rPr>
            </w:pPr>
            <w:r w:rsidRPr="007D3E21">
              <w:rPr>
                <w:rFonts w:ascii="Times New Roman" w:hAnsi="Times New Roman"/>
                <w:color w:val="000000" w:themeColor="text1"/>
                <w:sz w:val="24"/>
              </w:rPr>
              <w:t xml:space="preserve">История </w:t>
            </w:r>
          </w:p>
        </w:tc>
        <w:tc>
          <w:tcPr>
            <w:tcW w:w="992" w:type="dxa"/>
            <w:tcBorders>
              <w:top w:val="single" w:sz="4" w:space="0" w:color="000000"/>
              <w:left w:val="single" w:sz="4" w:space="0" w:color="000000"/>
              <w:bottom w:val="single" w:sz="4" w:space="0" w:color="000000"/>
              <w:right w:val="single" w:sz="4" w:space="0" w:color="000000"/>
            </w:tcBorders>
            <w:vAlign w:val="center"/>
          </w:tcPr>
          <w:p w:rsidR="00B44EF7" w:rsidRPr="007D3E21" w:rsidRDefault="00B44EF7" w:rsidP="007D3E21">
            <w:pPr>
              <w:spacing w:after="0" w:line="240" w:lineRule="auto"/>
              <w:jc w:val="center"/>
              <w:rPr>
                <w:rFonts w:ascii="Times New Roman" w:hAnsi="Times New Roman"/>
                <w:color w:val="000000" w:themeColor="text1"/>
                <w:sz w:val="24"/>
              </w:rPr>
            </w:pPr>
            <w:r w:rsidRPr="007D3E21">
              <w:rPr>
                <w:rFonts w:ascii="Times New Roman" w:hAnsi="Times New Roman"/>
                <w:color w:val="000000" w:themeColor="text1"/>
                <w:sz w:val="24"/>
              </w:rPr>
              <w:t>13/24</w:t>
            </w:r>
          </w:p>
        </w:tc>
        <w:tc>
          <w:tcPr>
            <w:tcW w:w="1924" w:type="dxa"/>
            <w:tcBorders>
              <w:top w:val="single" w:sz="4" w:space="0" w:color="000000"/>
              <w:left w:val="single" w:sz="4" w:space="0" w:color="000000"/>
              <w:bottom w:val="single" w:sz="4" w:space="0" w:color="000000"/>
              <w:right w:val="single" w:sz="4" w:space="0" w:color="000000"/>
            </w:tcBorders>
            <w:vAlign w:val="center"/>
          </w:tcPr>
          <w:p w:rsidR="00B44EF7" w:rsidRPr="007D3E21" w:rsidRDefault="006F4327">
            <w:pPr>
              <w:spacing w:after="0" w:line="240" w:lineRule="auto"/>
              <w:jc w:val="center"/>
              <w:rPr>
                <w:rFonts w:ascii="Times New Roman" w:hAnsi="Times New Roman"/>
                <w:color w:val="000000" w:themeColor="text1"/>
                <w:sz w:val="24"/>
              </w:rPr>
            </w:pPr>
            <w:proofErr w:type="spellStart"/>
            <w:r>
              <w:rPr>
                <w:rFonts w:ascii="Times New Roman" w:hAnsi="Times New Roman"/>
                <w:color w:val="000000" w:themeColor="text1"/>
                <w:sz w:val="24"/>
              </w:rPr>
              <w:t>Семенкова</w:t>
            </w:r>
            <w:proofErr w:type="spellEnd"/>
            <w:r>
              <w:rPr>
                <w:rFonts w:ascii="Times New Roman" w:hAnsi="Times New Roman"/>
                <w:color w:val="000000" w:themeColor="text1"/>
                <w:sz w:val="24"/>
              </w:rPr>
              <w:t xml:space="preserve"> О.А.</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7D3E21" w:rsidRDefault="006F432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7D3E21" w:rsidRDefault="006F432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8</w:t>
            </w:r>
          </w:p>
        </w:tc>
        <w:tc>
          <w:tcPr>
            <w:tcW w:w="651" w:type="dxa"/>
            <w:tcBorders>
              <w:top w:val="single" w:sz="4" w:space="0" w:color="000000"/>
              <w:left w:val="single" w:sz="4" w:space="0" w:color="000000"/>
              <w:bottom w:val="single" w:sz="4" w:space="0" w:color="000000"/>
              <w:right w:val="single" w:sz="4" w:space="0" w:color="000000"/>
            </w:tcBorders>
            <w:vAlign w:val="center"/>
          </w:tcPr>
          <w:p w:rsidR="00B44EF7" w:rsidRPr="007D3E21" w:rsidRDefault="00B44EF7" w:rsidP="006F4327">
            <w:pPr>
              <w:spacing w:after="0" w:line="240" w:lineRule="auto"/>
              <w:jc w:val="center"/>
              <w:rPr>
                <w:rFonts w:ascii="Times New Roman" w:hAnsi="Times New Roman"/>
                <w:color w:val="000000" w:themeColor="text1"/>
                <w:sz w:val="24"/>
              </w:rPr>
            </w:pPr>
            <w:r w:rsidRPr="007D3E21">
              <w:rPr>
                <w:rFonts w:ascii="Times New Roman" w:hAnsi="Times New Roman"/>
                <w:color w:val="000000" w:themeColor="text1"/>
                <w:sz w:val="24"/>
              </w:rPr>
              <w:t>1</w:t>
            </w:r>
            <w:r w:rsidR="006F4327">
              <w:rPr>
                <w:rFonts w:ascii="Times New Roman" w:hAnsi="Times New Roman"/>
                <w:color w:val="000000" w:themeColor="text1"/>
                <w:sz w:val="24"/>
              </w:rPr>
              <w:t>2</w:t>
            </w:r>
          </w:p>
        </w:tc>
        <w:tc>
          <w:tcPr>
            <w:tcW w:w="617" w:type="dxa"/>
            <w:tcBorders>
              <w:top w:val="single" w:sz="4" w:space="0" w:color="000000"/>
              <w:left w:val="single" w:sz="4" w:space="0" w:color="000000"/>
              <w:bottom w:val="single" w:sz="4" w:space="0" w:color="000000"/>
              <w:right w:val="single" w:sz="4" w:space="0" w:color="000000"/>
            </w:tcBorders>
            <w:vAlign w:val="center"/>
          </w:tcPr>
          <w:p w:rsidR="00B44EF7" w:rsidRPr="007D3E21" w:rsidRDefault="00B44EF7">
            <w:pPr>
              <w:spacing w:after="0" w:line="240" w:lineRule="auto"/>
              <w:jc w:val="center"/>
              <w:rPr>
                <w:rFonts w:ascii="Times New Roman" w:hAnsi="Times New Roman"/>
                <w:color w:val="000000" w:themeColor="text1"/>
                <w:sz w:val="24"/>
              </w:rPr>
            </w:pPr>
            <w:r w:rsidRPr="007D3E21">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B44EF7" w:rsidRPr="007D3E21" w:rsidRDefault="00B44EF7" w:rsidP="006F4327">
            <w:pPr>
              <w:spacing w:after="0" w:line="240" w:lineRule="auto"/>
              <w:jc w:val="center"/>
              <w:rPr>
                <w:rFonts w:ascii="Times New Roman" w:hAnsi="Times New Roman"/>
                <w:color w:val="000000" w:themeColor="text1"/>
                <w:sz w:val="24"/>
              </w:rPr>
            </w:pPr>
            <w:r w:rsidRPr="007D3E21">
              <w:rPr>
                <w:rFonts w:ascii="Times New Roman" w:hAnsi="Times New Roman"/>
                <w:color w:val="000000" w:themeColor="text1"/>
                <w:sz w:val="24"/>
              </w:rPr>
              <w:t>3,</w:t>
            </w:r>
            <w:r w:rsidR="006F4327">
              <w:rPr>
                <w:rFonts w:ascii="Times New Roman" w:hAnsi="Times New Roman"/>
                <w:color w:val="000000" w:themeColor="text1"/>
                <w:sz w:val="24"/>
              </w:rPr>
              <w:t>6</w:t>
            </w:r>
          </w:p>
        </w:tc>
      </w:tr>
      <w:tr w:rsidR="006F4327"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6F4327" w:rsidRDefault="006F4327" w:rsidP="004D78DD">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42</w:t>
            </w:r>
          </w:p>
        </w:tc>
        <w:tc>
          <w:tcPr>
            <w:tcW w:w="2410" w:type="dxa"/>
            <w:tcBorders>
              <w:top w:val="single" w:sz="4" w:space="0" w:color="000000"/>
              <w:left w:val="single" w:sz="4" w:space="0" w:color="000000"/>
              <w:bottom w:val="single" w:sz="4" w:space="0" w:color="000000"/>
              <w:right w:val="single" w:sz="4" w:space="0" w:color="000000"/>
            </w:tcBorders>
            <w:vAlign w:val="center"/>
          </w:tcPr>
          <w:p w:rsidR="006F4327" w:rsidRPr="002D4CED" w:rsidRDefault="006F4327" w:rsidP="003E1C44">
            <w:pPr>
              <w:spacing w:after="0" w:line="240" w:lineRule="auto"/>
              <w:jc w:val="both"/>
              <w:rPr>
                <w:rFonts w:ascii="Times New Roman" w:hAnsi="Times New Roman"/>
                <w:color w:val="000000" w:themeColor="text1"/>
                <w:sz w:val="24"/>
              </w:rPr>
            </w:pPr>
            <w:r w:rsidRPr="002D4CED">
              <w:rPr>
                <w:rFonts w:ascii="Times New Roman" w:hAnsi="Times New Roman"/>
                <w:color w:val="000000" w:themeColor="text1"/>
                <w:sz w:val="24"/>
              </w:rPr>
              <w:t>Русский язык</w:t>
            </w:r>
          </w:p>
        </w:tc>
        <w:tc>
          <w:tcPr>
            <w:tcW w:w="992" w:type="dxa"/>
            <w:tcBorders>
              <w:top w:val="single" w:sz="4" w:space="0" w:color="000000"/>
              <w:left w:val="single" w:sz="4" w:space="0" w:color="000000"/>
              <w:bottom w:val="single" w:sz="4" w:space="0" w:color="000000"/>
              <w:right w:val="single" w:sz="4" w:space="0" w:color="000000"/>
            </w:tcBorders>
            <w:vAlign w:val="center"/>
          </w:tcPr>
          <w:p w:rsidR="006F4327" w:rsidRPr="007D3E21" w:rsidRDefault="006F4327" w:rsidP="007D3E21">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14/24</w:t>
            </w:r>
          </w:p>
        </w:tc>
        <w:tc>
          <w:tcPr>
            <w:tcW w:w="1924" w:type="dxa"/>
            <w:tcBorders>
              <w:top w:val="single" w:sz="4" w:space="0" w:color="000000"/>
              <w:left w:val="single" w:sz="4" w:space="0" w:color="000000"/>
              <w:bottom w:val="single" w:sz="4" w:space="0" w:color="000000"/>
              <w:right w:val="single" w:sz="4" w:space="0" w:color="000000"/>
            </w:tcBorders>
            <w:vAlign w:val="center"/>
          </w:tcPr>
          <w:p w:rsidR="006F4327" w:rsidRDefault="006F4327">
            <w:pPr>
              <w:spacing w:after="0" w:line="240" w:lineRule="auto"/>
              <w:jc w:val="center"/>
              <w:rPr>
                <w:rFonts w:ascii="Times New Roman" w:hAnsi="Times New Roman"/>
                <w:color w:val="000000" w:themeColor="text1"/>
                <w:sz w:val="24"/>
              </w:rPr>
            </w:pPr>
            <w:r w:rsidRPr="006F4327">
              <w:rPr>
                <w:rFonts w:ascii="Times New Roman" w:hAnsi="Times New Roman"/>
                <w:color w:val="000000" w:themeColor="text1"/>
                <w:sz w:val="24"/>
              </w:rPr>
              <w:t>Катаева И.Н.</w:t>
            </w:r>
          </w:p>
        </w:tc>
        <w:tc>
          <w:tcPr>
            <w:tcW w:w="670" w:type="dxa"/>
            <w:tcBorders>
              <w:top w:val="single" w:sz="4" w:space="0" w:color="000000"/>
              <w:left w:val="single" w:sz="4" w:space="0" w:color="000000"/>
              <w:bottom w:val="single" w:sz="4" w:space="0" w:color="000000"/>
              <w:right w:val="single" w:sz="4" w:space="0" w:color="000000"/>
            </w:tcBorders>
            <w:vAlign w:val="center"/>
          </w:tcPr>
          <w:p w:rsidR="006F4327" w:rsidRDefault="006F432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w:t>
            </w:r>
          </w:p>
        </w:tc>
        <w:tc>
          <w:tcPr>
            <w:tcW w:w="670" w:type="dxa"/>
            <w:tcBorders>
              <w:top w:val="single" w:sz="4" w:space="0" w:color="000000"/>
              <w:left w:val="single" w:sz="4" w:space="0" w:color="000000"/>
              <w:bottom w:val="single" w:sz="4" w:space="0" w:color="000000"/>
              <w:right w:val="single" w:sz="4" w:space="0" w:color="000000"/>
            </w:tcBorders>
            <w:vAlign w:val="center"/>
          </w:tcPr>
          <w:p w:rsidR="006F4327" w:rsidRDefault="006F432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16</w:t>
            </w:r>
          </w:p>
        </w:tc>
        <w:tc>
          <w:tcPr>
            <w:tcW w:w="651" w:type="dxa"/>
            <w:tcBorders>
              <w:top w:val="single" w:sz="4" w:space="0" w:color="000000"/>
              <w:left w:val="single" w:sz="4" w:space="0" w:color="000000"/>
              <w:bottom w:val="single" w:sz="4" w:space="0" w:color="000000"/>
              <w:right w:val="single" w:sz="4" w:space="0" w:color="000000"/>
            </w:tcBorders>
            <w:vAlign w:val="center"/>
          </w:tcPr>
          <w:p w:rsidR="006F4327" w:rsidRPr="007D3E21" w:rsidRDefault="006F4327" w:rsidP="006F432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5</w:t>
            </w:r>
          </w:p>
        </w:tc>
        <w:tc>
          <w:tcPr>
            <w:tcW w:w="617" w:type="dxa"/>
            <w:tcBorders>
              <w:top w:val="single" w:sz="4" w:space="0" w:color="000000"/>
              <w:left w:val="single" w:sz="4" w:space="0" w:color="000000"/>
              <w:bottom w:val="single" w:sz="4" w:space="0" w:color="000000"/>
              <w:right w:val="single" w:sz="4" w:space="0" w:color="000000"/>
            </w:tcBorders>
            <w:vAlign w:val="center"/>
          </w:tcPr>
          <w:p w:rsidR="006F4327" w:rsidRPr="007D3E21" w:rsidRDefault="006F432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6F4327" w:rsidRPr="007D3E21" w:rsidRDefault="006F4327" w:rsidP="006F432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3,9</w:t>
            </w:r>
          </w:p>
        </w:tc>
      </w:tr>
      <w:tr w:rsidR="006F4327" w:rsidRPr="002276AE" w:rsidTr="003E1C44">
        <w:tc>
          <w:tcPr>
            <w:tcW w:w="574" w:type="dxa"/>
            <w:tcBorders>
              <w:top w:val="single" w:sz="4" w:space="0" w:color="000000"/>
              <w:left w:val="single" w:sz="4" w:space="0" w:color="000000"/>
              <w:bottom w:val="single" w:sz="4" w:space="0" w:color="000000"/>
              <w:right w:val="single" w:sz="4" w:space="0" w:color="000000"/>
            </w:tcBorders>
            <w:vAlign w:val="center"/>
          </w:tcPr>
          <w:p w:rsidR="006F4327" w:rsidRDefault="006F4327" w:rsidP="006F432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43</w:t>
            </w:r>
          </w:p>
        </w:tc>
        <w:tc>
          <w:tcPr>
            <w:tcW w:w="2410" w:type="dxa"/>
            <w:tcBorders>
              <w:top w:val="single" w:sz="4" w:space="0" w:color="000000"/>
              <w:left w:val="single" w:sz="4" w:space="0" w:color="000000"/>
              <w:bottom w:val="single" w:sz="4" w:space="0" w:color="000000"/>
              <w:right w:val="single" w:sz="4" w:space="0" w:color="000000"/>
            </w:tcBorders>
            <w:vAlign w:val="center"/>
          </w:tcPr>
          <w:p w:rsidR="006F4327" w:rsidRPr="007D3E21" w:rsidRDefault="006F4327" w:rsidP="006F4327">
            <w:pPr>
              <w:spacing w:after="0" w:line="240" w:lineRule="auto"/>
              <w:jc w:val="both"/>
              <w:rPr>
                <w:rFonts w:ascii="Times New Roman" w:hAnsi="Times New Roman"/>
                <w:color w:val="000000" w:themeColor="text1"/>
                <w:sz w:val="24"/>
              </w:rPr>
            </w:pPr>
            <w:r w:rsidRPr="007D3E21">
              <w:rPr>
                <w:rFonts w:ascii="Times New Roman" w:hAnsi="Times New Roman"/>
                <w:color w:val="000000" w:themeColor="text1"/>
                <w:sz w:val="24"/>
              </w:rPr>
              <w:t>Математика</w:t>
            </w:r>
          </w:p>
        </w:tc>
        <w:tc>
          <w:tcPr>
            <w:tcW w:w="992" w:type="dxa"/>
            <w:tcBorders>
              <w:top w:val="single" w:sz="4" w:space="0" w:color="000000"/>
              <w:left w:val="single" w:sz="4" w:space="0" w:color="000000"/>
              <w:bottom w:val="single" w:sz="4" w:space="0" w:color="000000"/>
              <w:right w:val="single" w:sz="4" w:space="0" w:color="000000"/>
            </w:tcBorders>
          </w:tcPr>
          <w:p w:rsidR="006F4327" w:rsidRDefault="006F4327" w:rsidP="006F4327">
            <w:pPr>
              <w:spacing w:after="0" w:line="240" w:lineRule="auto"/>
              <w:jc w:val="center"/>
            </w:pPr>
            <w:r w:rsidRPr="00F64041">
              <w:rPr>
                <w:rFonts w:ascii="Times New Roman" w:hAnsi="Times New Roman"/>
                <w:color w:val="000000" w:themeColor="text1"/>
                <w:sz w:val="24"/>
              </w:rPr>
              <w:t>14/24</w:t>
            </w:r>
          </w:p>
        </w:tc>
        <w:tc>
          <w:tcPr>
            <w:tcW w:w="1924" w:type="dxa"/>
            <w:tcBorders>
              <w:top w:val="single" w:sz="4" w:space="0" w:color="000000"/>
              <w:left w:val="single" w:sz="4" w:space="0" w:color="000000"/>
              <w:bottom w:val="single" w:sz="4" w:space="0" w:color="000000"/>
              <w:right w:val="single" w:sz="4" w:space="0" w:color="000000"/>
            </w:tcBorders>
            <w:vAlign w:val="center"/>
          </w:tcPr>
          <w:p w:rsidR="006F4327" w:rsidRDefault="006F4327" w:rsidP="006F432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Бардина С.А.</w:t>
            </w:r>
          </w:p>
        </w:tc>
        <w:tc>
          <w:tcPr>
            <w:tcW w:w="670" w:type="dxa"/>
            <w:tcBorders>
              <w:top w:val="single" w:sz="4" w:space="0" w:color="000000"/>
              <w:left w:val="single" w:sz="4" w:space="0" w:color="000000"/>
              <w:bottom w:val="single" w:sz="4" w:space="0" w:color="000000"/>
              <w:right w:val="single" w:sz="4" w:space="0" w:color="000000"/>
            </w:tcBorders>
            <w:vAlign w:val="center"/>
          </w:tcPr>
          <w:p w:rsidR="006F4327" w:rsidRDefault="006F4327" w:rsidP="006F432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w:t>
            </w:r>
          </w:p>
        </w:tc>
        <w:tc>
          <w:tcPr>
            <w:tcW w:w="670" w:type="dxa"/>
            <w:tcBorders>
              <w:top w:val="single" w:sz="4" w:space="0" w:color="000000"/>
              <w:left w:val="single" w:sz="4" w:space="0" w:color="000000"/>
              <w:bottom w:val="single" w:sz="4" w:space="0" w:color="000000"/>
              <w:right w:val="single" w:sz="4" w:space="0" w:color="000000"/>
            </w:tcBorders>
            <w:vAlign w:val="center"/>
          </w:tcPr>
          <w:p w:rsidR="006F4327" w:rsidRDefault="006F4327" w:rsidP="006F432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10</w:t>
            </w:r>
          </w:p>
        </w:tc>
        <w:tc>
          <w:tcPr>
            <w:tcW w:w="651" w:type="dxa"/>
            <w:tcBorders>
              <w:top w:val="single" w:sz="4" w:space="0" w:color="000000"/>
              <w:left w:val="single" w:sz="4" w:space="0" w:color="000000"/>
              <w:bottom w:val="single" w:sz="4" w:space="0" w:color="000000"/>
              <w:right w:val="single" w:sz="4" w:space="0" w:color="000000"/>
            </w:tcBorders>
            <w:vAlign w:val="center"/>
          </w:tcPr>
          <w:p w:rsidR="006F4327" w:rsidRPr="007D3E21" w:rsidRDefault="006F4327" w:rsidP="006F432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14</w:t>
            </w:r>
          </w:p>
        </w:tc>
        <w:tc>
          <w:tcPr>
            <w:tcW w:w="617" w:type="dxa"/>
            <w:tcBorders>
              <w:top w:val="single" w:sz="4" w:space="0" w:color="000000"/>
              <w:left w:val="single" w:sz="4" w:space="0" w:color="000000"/>
              <w:bottom w:val="single" w:sz="4" w:space="0" w:color="000000"/>
              <w:right w:val="single" w:sz="4" w:space="0" w:color="000000"/>
            </w:tcBorders>
            <w:vAlign w:val="center"/>
          </w:tcPr>
          <w:p w:rsidR="006F4327" w:rsidRPr="007D3E21" w:rsidRDefault="006F4327" w:rsidP="006F432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6F4327" w:rsidRPr="007D3E21" w:rsidRDefault="006F4327" w:rsidP="006F432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3,4</w:t>
            </w:r>
          </w:p>
        </w:tc>
      </w:tr>
      <w:tr w:rsidR="006F4327" w:rsidRPr="002276AE" w:rsidTr="003E1C44">
        <w:tc>
          <w:tcPr>
            <w:tcW w:w="574" w:type="dxa"/>
            <w:tcBorders>
              <w:top w:val="single" w:sz="4" w:space="0" w:color="000000"/>
              <w:left w:val="single" w:sz="4" w:space="0" w:color="000000"/>
              <w:bottom w:val="single" w:sz="4" w:space="0" w:color="000000"/>
              <w:right w:val="single" w:sz="4" w:space="0" w:color="000000"/>
            </w:tcBorders>
            <w:vAlign w:val="center"/>
          </w:tcPr>
          <w:p w:rsidR="006F4327" w:rsidRDefault="006F4327" w:rsidP="006F432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44</w:t>
            </w:r>
          </w:p>
        </w:tc>
        <w:tc>
          <w:tcPr>
            <w:tcW w:w="2410" w:type="dxa"/>
            <w:tcBorders>
              <w:top w:val="single" w:sz="4" w:space="0" w:color="000000"/>
              <w:left w:val="single" w:sz="4" w:space="0" w:color="000000"/>
              <w:bottom w:val="single" w:sz="4" w:space="0" w:color="000000"/>
              <w:right w:val="single" w:sz="4" w:space="0" w:color="000000"/>
            </w:tcBorders>
            <w:vAlign w:val="center"/>
          </w:tcPr>
          <w:p w:rsidR="006F4327" w:rsidRPr="002D4CED" w:rsidRDefault="006F4327" w:rsidP="006F4327">
            <w:pPr>
              <w:spacing w:after="0" w:line="240" w:lineRule="auto"/>
              <w:jc w:val="both"/>
              <w:rPr>
                <w:rFonts w:ascii="Times New Roman" w:hAnsi="Times New Roman"/>
                <w:color w:val="000000" w:themeColor="text1"/>
                <w:sz w:val="24"/>
              </w:rPr>
            </w:pPr>
            <w:r>
              <w:rPr>
                <w:rFonts w:ascii="Times New Roman" w:hAnsi="Times New Roman"/>
                <w:color w:val="000000" w:themeColor="text1"/>
                <w:sz w:val="24"/>
              </w:rPr>
              <w:t>Литература</w:t>
            </w:r>
          </w:p>
        </w:tc>
        <w:tc>
          <w:tcPr>
            <w:tcW w:w="992" w:type="dxa"/>
            <w:tcBorders>
              <w:top w:val="single" w:sz="4" w:space="0" w:color="000000"/>
              <w:left w:val="single" w:sz="4" w:space="0" w:color="000000"/>
              <w:bottom w:val="single" w:sz="4" w:space="0" w:color="000000"/>
              <w:right w:val="single" w:sz="4" w:space="0" w:color="000000"/>
            </w:tcBorders>
          </w:tcPr>
          <w:p w:rsidR="006F4327" w:rsidRDefault="006F4327" w:rsidP="006F4327">
            <w:pPr>
              <w:spacing w:after="0" w:line="240" w:lineRule="auto"/>
              <w:jc w:val="center"/>
            </w:pPr>
            <w:r w:rsidRPr="00F64041">
              <w:rPr>
                <w:rFonts w:ascii="Times New Roman" w:hAnsi="Times New Roman"/>
                <w:color w:val="000000" w:themeColor="text1"/>
                <w:sz w:val="24"/>
              </w:rPr>
              <w:t>14/24</w:t>
            </w:r>
          </w:p>
        </w:tc>
        <w:tc>
          <w:tcPr>
            <w:tcW w:w="1924" w:type="dxa"/>
            <w:tcBorders>
              <w:top w:val="single" w:sz="4" w:space="0" w:color="000000"/>
              <w:left w:val="single" w:sz="4" w:space="0" w:color="000000"/>
              <w:bottom w:val="single" w:sz="4" w:space="0" w:color="000000"/>
              <w:right w:val="single" w:sz="4" w:space="0" w:color="000000"/>
            </w:tcBorders>
            <w:vAlign w:val="center"/>
          </w:tcPr>
          <w:p w:rsidR="006F4327" w:rsidRDefault="006F4327" w:rsidP="006F4327">
            <w:pPr>
              <w:spacing w:after="0" w:line="240" w:lineRule="auto"/>
              <w:jc w:val="center"/>
              <w:rPr>
                <w:rFonts w:ascii="Times New Roman" w:hAnsi="Times New Roman"/>
                <w:color w:val="000000" w:themeColor="text1"/>
                <w:sz w:val="24"/>
              </w:rPr>
            </w:pPr>
            <w:r w:rsidRPr="006F4327">
              <w:rPr>
                <w:rFonts w:ascii="Times New Roman" w:hAnsi="Times New Roman"/>
                <w:color w:val="000000" w:themeColor="text1"/>
                <w:sz w:val="24"/>
              </w:rPr>
              <w:t>Катаева И.Н.</w:t>
            </w:r>
          </w:p>
        </w:tc>
        <w:tc>
          <w:tcPr>
            <w:tcW w:w="670" w:type="dxa"/>
            <w:tcBorders>
              <w:top w:val="single" w:sz="4" w:space="0" w:color="000000"/>
              <w:left w:val="single" w:sz="4" w:space="0" w:color="000000"/>
              <w:bottom w:val="single" w:sz="4" w:space="0" w:color="000000"/>
              <w:right w:val="single" w:sz="4" w:space="0" w:color="000000"/>
            </w:tcBorders>
            <w:vAlign w:val="center"/>
          </w:tcPr>
          <w:p w:rsidR="006F4327" w:rsidRDefault="006F4327" w:rsidP="006F432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6</w:t>
            </w:r>
          </w:p>
        </w:tc>
        <w:tc>
          <w:tcPr>
            <w:tcW w:w="670" w:type="dxa"/>
            <w:tcBorders>
              <w:top w:val="single" w:sz="4" w:space="0" w:color="000000"/>
              <w:left w:val="single" w:sz="4" w:space="0" w:color="000000"/>
              <w:bottom w:val="single" w:sz="4" w:space="0" w:color="000000"/>
              <w:right w:val="single" w:sz="4" w:space="0" w:color="000000"/>
            </w:tcBorders>
            <w:vAlign w:val="center"/>
          </w:tcPr>
          <w:p w:rsidR="006F4327" w:rsidRDefault="006F4327" w:rsidP="006F432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10</w:t>
            </w:r>
          </w:p>
        </w:tc>
        <w:tc>
          <w:tcPr>
            <w:tcW w:w="651" w:type="dxa"/>
            <w:tcBorders>
              <w:top w:val="single" w:sz="4" w:space="0" w:color="000000"/>
              <w:left w:val="single" w:sz="4" w:space="0" w:color="000000"/>
              <w:bottom w:val="single" w:sz="4" w:space="0" w:color="000000"/>
              <w:right w:val="single" w:sz="4" w:space="0" w:color="000000"/>
            </w:tcBorders>
            <w:vAlign w:val="center"/>
          </w:tcPr>
          <w:p w:rsidR="006F4327" w:rsidRPr="007D3E21" w:rsidRDefault="006F4327" w:rsidP="006F432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8</w:t>
            </w:r>
          </w:p>
        </w:tc>
        <w:tc>
          <w:tcPr>
            <w:tcW w:w="617" w:type="dxa"/>
            <w:tcBorders>
              <w:top w:val="single" w:sz="4" w:space="0" w:color="000000"/>
              <w:left w:val="single" w:sz="4" w:space="0" w:color="000000"/>
              <w:bottom w:val="single" w:sz="4" w:space="0" w:color="000000"/>
              <w:right w:val="single" w:sz="4" w:space="0" w:color="000000"/>
            </w:tcBorders>
            <w:vAlign w:val="center"/>
          </w:tcPr>
          <w:p w:rsidR="006F4327" w:rsidRPr="007D3E21" w:rsidRDefault="006F4327" w:rsidP="006F432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6F4327" w:rsidRPr="007D3E21" w:rsidRDefault="006F4327" w:rsidP="006F432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3,9</w:t>
            </w:r>
          </w:p>
        </w:tc>
      </w:tr>
      <w:tr w:rsidR="006F4327" w:rsidRPr="002276AE" w:rsidTr="003E1C44">
        <w:tc>
          <w:tcPr>
            <w:tcW w:w="574" w:type="dxa"/>
            <w:tcBorders>
              <w:top w:val="single" w:sz="4" w:space="0" w:color="000000"/>
              <w:left w:val="single" w:sz="4" w:space="0" w:color="000000"/>
              <w:bottom w:val="single" w:sz="4" w:space="0" w:color="000000"/>
              <w:right w:val="single" w:sz="4" w:space="0" w:color="000000"/>
            </w:tcBorders>
            <w:vAlign w:val="center"/>
          </w:tcPr>
          <w:p w:rsidR="006F4327" w:rsidRDefault="006F4327" w:rsidP="006F432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45</w:t>
            </w:r>
          </w:p>
        </w:tc>
        <w:tc>
          <w:tcPr>
            <w:tcW w:w="2410" w:type="dxa"/>
            <w:tcBorders>
              <w:top w:val="single" w:sz="4" w:space="0" w:color="000000"/>
              <w:left w:val="single" w:sz="4" w:space="0" w:color="000000"/>
              <w:bottom w:val="single" w:sz="4" w:space="0" w:color="000000"/>
              <w:right w:val="single" w:sz="4" w:space="0" w:color="000000"/>
            </w:tcBorders>
            <w:vAlign w:val="center"/>
          </w:tcPr>
          <w:p w:rsidR="006F4327" w:rsidRPr="007D3E21" w:rsidRDefault="006F4327" w:rsidP="006F4327">
            <w:pPr>
              <w:spacing w:after="0" w:line="240" w:lineRule="auto"/>
              <w:jc w:val="both"/>
              <w:rPr>
                <w:rFonts w:ascii="Times New Roman" w:hAnsi="Times New Roman"/>
                <w:color w:val="000000" w:themeColor="text1"/>
                <w:sz w:val="24"/>
              </w:rPr>
            </w:pPr>
            <w:r w:rsidRPr="007D3E21">
              <w:rPr>
                <w:rFonts w:ascii="Times New Roman" w:hAnsi="Times New Roman"/>
                <w:color w:val="000000" w:themeColor="text1"/>
                <w:sz w:val="24"/>
              </w:rPr>
              <w:t xml:space="preserve">История </w:t>
            </w:r>
          </w:p>
        </w:tc>
        <w:tc>
          <w:tcPr>
            <w:tcW w:w="992" w:type="dxa"/>
            <w:tcBorders>
              <w:top w:val="single" w:sz="4" w:space="0" w:color="000000"/>
              <w:left w:val="single" w:sz="4" w:space="0" w:color="000000"/>
              <w:bottom w:val="single" w:sz="4" w:space="0" w:color="000000"/>
              <w:right w:val="single" w:sz="4" w:space="0" w:color="000000"/>
            </w:tcBorders>
          </w:tcPr>
          <w:p w:rsidR="006F4327" w:rsidRDefault="006F4327" w:rsidP="006F4327">
            <w:pPr>
              <w:spacing w:after="0" w:line="240" w:lineRule="auto"/>
              <w:jc w:val="center"/>
            </w:pPr>
            <w:r w:rsidRPr="00F64041">
              <w:rPr>
                <w:rFonts w:ascii="Times New Roman" w:hAnsi="Times New Roman"/>
                <w:color w:val="000000" w:themeColor="text1"/>
                <w:sz w:val="24"/>
              </w:rPr>
              <w:t>14/24</w:t>
            </w:r>
          </w:p>
        </w:tc>
        <w:tc>
          <w:tcPr>
            <w:tcW w:w="1924" w:type="dxa"/>
            <w:tcBorders>
              <w:top w:val="single" w:sz="4" w:space="0" w:color="000000"/>
              <w:left w:val="single" w:sz="4" w:space="0" w:color="000000"/>
              <w:bottom w:val="single" w:sz="4" w:space="0" w:color="000000"/>
              <w:right w:val="single" w:sz="4" w:space="0" w:color="000000"/>
            </w:tcBorders>
            <w:vAlign w:val="center"/>
          </w:tcPr>
          <w:p w:rsidR="006F4327" w:rsidRDefault="006F4327" w:rsidP="006F4327">
            <w:pPr>
              <w:spacing w:after="0" w:line="240" w:lineRule="auto"/>
              <w:jc w:val="center"/>
              <w:rPr>
                <w:rFonts w:ascii="Times New Roman" w:hAnsi="Times New Roman"/>
                <w:color w:val="000000" w:themeColor="text1"/>
                <w:sz w:val="24"/>
              </w:rPr>
            </w:pPr>
            <w:proofErr w:type="spellStart"/>
            <w:r w:rsidRPr="006F4327">
              <w:rPr>
                <w:rFonts w:ascii="Times New Roman" w:hAnsi="Times New Roman"/>
                <w:color w:val="000000" w:themeColor="text1"/>
                <w:sz w:val="24"/>
              </w:rPr>
              <w:t>Семенкова</w:t>
            </w:r>
            <w:proofErr w:type="spellEnd"/>
            <w:r w:rsidRPr="006F4327">
              <w:rPr>
                <w:rFonts w:ascii="Times New Roman" w:hAnsi="Times New Roman"/>
                <w:color w:val="000000" w:themeColor="text1"/>
                <w:sz w:val="24"/>
              </w:rPr>
              <w:t xml:space="preserve"> О.А.</w:t>
            </w:r>
          </w:p>
        </w:tc>
        <w:tc>
          <w:tcPr>
            <w:tcW w:w="670" w:type="dxa"/>
            <w:tcBorders>
              <w:top w:val="single" w:sz="4" w:space="0" w:color="000000"/>
              <w:left w:val="single" w:sz="4" w:space="0" w:color="000000"/>
              <w:bottom w:val="single" w:sz="4" w:space="0" w:color="000000"/>
              <w:right w:val="single" w:sz="4" w:space="0" w:color="000000"/>
            </w:tcBorders>
            <w:vAlign w:val="center"/>
          </w:tcPr>
          <w:p w:rsidR="006F4327" w:rsidRDefault="006F4327" w:rsidP="006F432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670" w:type="dxa"/>
            <w:tcBorders>
              <w:top w:val="single" w:sz="4" w:space="0" w:color="000000"/>
              <w:left w:val="single" w:sz="4" w:space="0" w:color="000000"/>
              <w:bottom w:val="single" w:sz="4" w:space="0" w:color="000000"/>
              <w:right w:val="single" w:sz="4" w:space="0" w:color="000000"/>
            </w:tcBorders>
            <w:vAlign w:val="center"/>
          </w:tcPr>
          <w:p w:rsidR="006F4327" w:rsidRDefault="006F4327" w:rsidP="006F432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13</w:t>
            </w:r>
          </w:p>
        </w:tc>
        <w:tc>
          <w:tcPr>
            <w:tcW w:w="651" w:type="dxa"/>
            <w:tcBorders>
              <w:top w:val="single" w:sz="4" w:space="0" w:color="000000"/>
              <w:left w:val="single" w:sz="4" w:space="0" w:color="000000"/>
              <w:bottom w:val="single" w:sz="4" w:space="0" w:color="000000"/>
              <w:right w:val="single" w:sz="4" w:space="0" w:color="000000"/>
            </w:tcBorders>
            <w:vAlign w:val="center"/>
          </w:tcPr>
          <w:p w:rsidR="006F4327" w:rsidRPr="007D3E21" w:rsidRDefault="006F4327" w:rsidP="006F432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9</w:t>
            </w:r>
          </w:p>
        </w:tc>
        <w:tc>
          <w:tcPr>
            <w:tcW w:w="617" w:type="dxa"/>
            <w:tcBorders>
              <w:top w:val="single" w:sz="4" w:space="0" w:color="000000"/>
              <w:left w:val="single" w:sz="4" w:space="0" w:color="000000"/>
              <w:bottom w:val="single" w:sz="4" w:space="0" w:color="000000"/>
              <w:right w:val="single" w:sz="4" w:space="0" w:color="000000"/>
            </w:tcBorders>
            <w:vAlign w:val="center"/>
          </w:tcPr>
          <w:p w:rsidR="006F4327" w:rsidRPr="007D3E21" w:rsidRDefault="006F4327" w:rsidP="006F432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6F4327" w:rsidRPr="007D3E21" w:rsidRDefault="006F4327" w:rsidP="006F432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3,7</w:t>
            </w:r>
          </w:p>
        </w:tc>
      </w:tr>
      <w:tr w:rsidR="00B44EF7"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rsidP="006F432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4</w:t>
            </w:r>
            <w:r w:rsidR="006F4327">
              <w:rPr>
                <w:rFonts w:ascii="Times New Roman" w:hAnsi="Times New Roman"/>
                <w:color w:val="000000" w:themeColor="text1"/>
                <w:sz w:val="24"/>
              </w:rPr>
              <w:t>6</w:t>
            </w:r>
          </w:p>
        </w:tc>
        <w:tc>
          <w:tcPr>
            <w:tcW w:w="2410"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pPr>
              <w:spacing w:after="0" w:line="240" w:lineRule="auto"/>
              <w:jc w:val="both"/>
              <w:rPr>
                <w:rFonts w:ascii="Times New Roman" w:hAnsi="Times New Roman"/>
                <w:color w:val="000000" w:themeColor="text1"/>
                <w:sz w:val="24"/>
              </w:rPr>
            </w:pPr>
            <w:r w:rsidRPr="008007B2">
              <w:rPr>
                <w:rFonts w:ascii="Times New Roman" w:hAnsi="Times New Roman"/>
                <w:color w:val="000000" w:themeColor="text1"/>
                <w:sz w:val="24"/>
              </w:rPr>
              <w:t xml:space="preserve">История </w:t>
            </w:r>
          </w:p>
        </w:tc>
        <w:tc>
          <w:tcPr>
            <w:tcW w:w="992"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rsidP="000A7496">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15/</w:t>
            </w:r>
            <w:r w:rsidR="006F4327">
              <w:rPr>
                <w:rFonts w:ascii="Times New Roman" w:hAnsi="Times New Roman"/>
                <w:color w:val="000000" w:themeColor="text1"/>
                <w:sz w:val="24"/>
              </w:rPr>
              <w:t>1</w:t>
            </w:r>
            <w:r w:rsidR="000A7496">
              <w:rPr>
                <w:rFonts w:ascii="Times New Roman" w:hAnsi="Times New Roman"/>
                <w:color w:val="000000" w:themeColor="text1"/>
                <w:sz w:val="24"/>
              </w:rPr>
              <w:t>5</w:t>
            </w:r>
          </w:p>
        </w:tc>
        <w:tc>
          <w:tcPr>
            <w:tcW w:w="1924"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6F4327">
            <w:pPr>
              <w:spacing w:after="0" w:line="240" w:lineRule="auto"/>
              <w:jc w:val="center"/>
              <w:rPr>
                <w:rFonts w:ascii="Times New Roman" w:hAnsi="Times New Roman"/>
                <w:color w:val="000000" w:themeColor="text1"/>
                <w:sz w:val="24"/>
              </w:rPr>
            </w:pPr>
            <w:proofErr w:type="spellStart"/>
            <w:r>
              <w:rPr>
                <w:rFonts w:ascii="Times New Roman" w:hAnsi="Times New Roman"/>
                <w:color w:val="000000" w:themeColor="text1"/>
                <w:sz w:val="24"/>
              </w:rPr>
              <w:t>Мякишев</w:t>
            </w:r>
            <w:proofErr w:type="spellEnd"/>
            <w:r>
              <w:rPr>
                <w:rFonts w:ascii="Times New Roman" w:hAnsi="Times New Roman"/>
                <w:color w:val="000000" w:themeColor="text1"/>
                <w:sz w:val="24"/>
              </w:rPr>
              <w:t xml:space="preserve"> Д.А.</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6F432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651"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0A7496" w:rsidP="00D64BCA">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14</w:t>
            </w:r>
          </w:p>
        </w:tc>
        <w:tc>
          <w:tcPr>
            <w:tcW w:w="617"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rsidP="000A7496">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3,</w:t>
            </w:r>
            <w:r w:rsidR="000A7496">
              <w:rPr>
                <w:rFonts w:ascii="Times New Roman" w:hAnsi="Times New Roman"/>
                <w:color w:val="000000" w:themeColor="text1"/>
                <w:sz w:val="24"/>
              </w:rPr>
              <w:t>06</w:t>
            </w:r>
          </w:p>
        </w:tc>
      </w:tr>
      <w:tr w:rsidR="00B44EF7"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rsidP="006F4327">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4</w:t>
            </w:r>
            <w:r w:rsidR="006F4327">
              <w:rPr>
                <w:rFonts w:ascii="Times New Roman" w:hAnsi="Times New Roman"/>
                <w:color w:val="000000" w:themeColor="text1"/>
                <w:sz w:val="24"/>
              </w:rPr>
              <w:t>7</w:t>
            </w:r>
          </w:p>
        </w:tc>
        <w:tc>
          <w:tcPr>
            <w:tcW w:w="2410"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713A76">
            <w:pPr>
              <w:spacing w:after="0" w:line="240" w:lineRule="auto"/>
              <w:jc w:val="both"/>
              <w:rPr>
                <w:rFonts w:ascii="Times New Roman" w:hAnsi="Times New Roman"/>
                <w:color w:val="000000" w:themeColor="text1"/>
                <w:sz w:val="24"/>
              </w:rPr>
            </w:pPr>
            <w:r>
              <w:rPr>
                <w:rFonts w:ascii="Times New Roman" w:hAnsi="Times New Roman"/>
                <w:color w:val="000000" w:themeColor="text1"/>
                <w:sz w:val="24"/>
              </w:rPr>
              <w:t>Литература</w:t>
            </w:r>
          </w:p>
        </w:tc>
        <w:tc>
          <w:tcPr>
            <w:tcW w:w="992"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0A7496" w:rsidP="00D64BCA">
            <w:pPr>
              <w:spacing w:after="0" w:line="240" w:lineRule="auto"/>
              <w:jc w:val="center"/>
              <w:rPr>
                <w:rFonts w:ascii="Times New Roman" w:hAnsi="Times New Roman"/>
                <w:color w:val="000000" w:themeColor="text1"/>
                <w:sz w:val="24"/>
              </w:rPr>
            </w:pPr>
            <w:r w:rsidRPr="000A7496">
              <w:rPr>
                <w:rFonts w:ascii="Times New Roman" w:hAnsi="Times New Roman"/>
                <w:color w:val="000000" w:themeColor="text1"/>
                <w:sz w:val="24"/>
              </w:rPr>
              <w:t>15/15</w:t>
            </w:r>
          </w:p>
        </w:tc>
        <w:tc>
          <w:tcPr>
            <w:tcW w:w="1924"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713A76">
            <w:pPr>
              <w:spacing w:after="0" w:line="240" w:lineRule="auto"/>
              <w:jc w:val="center"/>
              <w:rPr>
                <w:rFonts w:ascii="Times New Roman" w:hAnsi="Times New Roman"/>
                <w:color w:val="000000" w:themeColor="text1"/>
                <w:sz w:val="24"/>
              </w:rPr>
            </w:pPr>
            <w:r w:rsidRPr="00713A76">
              <w:rPr>
                <w:rFonts w:ascii="Times New Roman" w:hAnsi="Times New Roman"/>
                <w:color w:val="000000" w:themeColor="text1"/>
                <w:sz w:val="24"/>
              </w:rPr>
              <w:t>Катаева И.Н.</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713A76">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713A76">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651"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rsidP="00CF5A8C">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1</w:t>
            </w:r>
            <w:r w:rsidR="00CF5A8C">
              <w:rPr>
                <w:rFonts w:ascii="Times New Roman" w:hAnsi="Times New Roman"/>
                <w:color w:val="000000" w:themeColor="text1"/>
                <w:sz w:val="24"/>
              </w:rPr>
              <w:t>3</w:t>
            </w:r>
          </w:p>
        </w:tc>
        <w:tc>
          <w:tcPr>
            <w:tcW w:w="617"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rsidP="00CF5A8C">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3,3</w:t>
            </w:r>
          </w:p>
        </w:tc>
      </w:tr>
      <w:tr w:rsidR="00B44EF7" w:rsidRPr="008007B2">
        <w:tc>
          <w:tcPr>
            <w:tcW w:w="574"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rsidP="006F432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r w:rsidR="006F4327">
              <w:rPr>
                <w:rFonts w:ascii="Times New Roman" w:hAnsi="Times New Roman"/>
                <w:color w:val="000000" w:themeColor="text1"/>
                <w:sz w:val="24"/>
              </w:rPr>
              <w:t>8</w:t>
            </w:r>
          </w:p>
        </w:tc>
        <w:tc>
          <w:tcPr>
            <w:tcW w:w="2410"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rsidP="00CF5A8C">
            <w:pPr>
              <w:spacing w:after="0" w:line="240" w:lineRule="auto"/>
              <w:jc w:val="both"/>
              <w:rPr>
                <w:rFonts w:ascii="Times New Roman" w:hAnsi="Times New Roman"/>
                <w:color w:val="000000" w:themeColor="text1"/>
                <w:sz w:val="24"/>
              </w:rPr>
            </w:pPr>
            <w:r w:rsidRPr="008007B2">
              <w:rPr>
                <w:rFonts w:ascii="Times New Roman" w:hAnsi="Times New Roman"/>
                <w:color w:val="000000" w:themeColor="text1"/>
                <w:sz w:val="24"/>
              </w:rPr>
              <w:t>Русский язык</w:t>
            </w:r>
          </w:p>
        </w:tc>
        <w:tc>
          <w:tcPr>
            <w:tcW w:w="992"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0A7496" w:rsidP="00D64BCA">
            <w:pPr>
              <w:spacing w:after="0" w:line="240" w:lineRule="auto"/>
              <w:jc w:val="center"/>
              <w:rPr>
                <w:rFonts w:ascii="Times New Roman" w:hAnsi="Times New Roman"/>
                <w:color w:val="000000" w:themeColor="text1"/>
                <w:sz w:val="24"/>
              </w:rPr>
            </w:pPr>
            <w:r w:rsidRPr="000A7496">
              <w:rPr>
                <w:rFonts w:ascii="Times New Roman" w:hAnsi="Times New Roman"/>
                <w:color w:val="000000" w:themeColor="text1"/>
                <w:sz w:val="24"/>
              </w:rPr>
              <w:t>15/15</w:t>
            </w:r>
          </w:p>
        </w:tc>
        <w:tc>
          <w:tcPr>
            <w:tcW w:w="1924"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CF5A8C">
            <w:pPr>
              <w:spacing w:after="0" w:line="240" w:lineRule="auto"/>
              <w:jc w:val="center"/>
              <w:rPr>
                <w:rFonts w:ascii="Times New Roman" w:hAnsi="Times New Roman"/>
                <w:color w:val="000000" w:themeColor="text1"/>
                <w:sz w:val="24"/>
              </w:rPr>
            </w:pPr>
            <w:r w:rsidRPr="00CF5A8C">
              <w:rPr>
                <w:rFonts w:ascii="Times New Roman" w:hAnsi="Times New Roman"/>
                <w:color w:val="000000" w:themeColor="text1"/>
                <w:sz w:val="24"/>
              </w:rPr>
              <w:t>Катаева И.Н.</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CF5A8C">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651"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CF5A8C">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14</w:t>
            </w:r>
          </w:p>
        </w:tc>
        <w:tc>
          <w:tcPr>
            <w:tcW w:w="617"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rsidP="00CF5A8C">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3,</w:t>
            </w:r>
            <w:r w:rsidR="00CF5A8C">
              <w:rPr>
                <w:rFonts w:ascii="Times New Roman" w:hAnsi="Times New Roman"/>
                <w:color w:val="000000" w:themeColor="text1"/>
                <w:sz w:val="24"/>
              </w:rPr>
              <w:t>0</w:t>
            </w:r>
          </w:p>
        </w:tc>
      </w:tr>
      <w:tr w:rsidR="00B44EF7" w:rsidRPr="002D4CED">
        <w:tc>
          <w:tcPr>
            <w:tcW w:w="574"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rsidP="006F432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r w:rsidR="006F4327">
              <w:rPr>
                <w:rFonts w:ascii="Times New Roman" w:hAnsi="Times New Roman"/>
                <w:color w:val="000000" w:themeColor="text1"/>
                <w:sz w:val="24"/>
              </w:rPr>
              <w:t>9</w:t>
            </w:r>
          </w:p>
        </w:tc>
        <w:tc>
          <w:tcPr>
            <w:tcW w:w="2410"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pPr>
              <w:spacing w:after="0" w:line="240" w:lineRule="auto"/>
              <w:jc w:val="both"/>
              <w:rPr>
                <w:rFonts w:ascii="Times New Roman" w:hAnsi="Times New Roman"/>
                <w:color w:val="000000" w:themeColor="text1"/>
                <w:sz w:val="24"/>
              </w:rPr>
            </w:pPr>
            <w:r w:rsidRPr="002D4CED">
              <w:rPr>
                <w:rFonts w:ascii="Times New Roman" w:hAnsi="Times New Roman"/>
                <w:color w:val="000000" w:themeColor="text1"/>
                <w:sz w:val="24"/>
              </w:rPr>
              <w:t>Математика</w:t>
            </w:r>
          </w:p>
        </w:tc>
        <w:tc>
          <w:tcPr>
            <w:tcW w:w="992"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0A7496" w:rsidP="00D64BCA">
            <w:pPr>
              <w:spacing w:after="0" w:line="240" w:lineRule="auto"/>
              <w:jc w:val="center"/>
              <w:rPr>
                <w:rFonts w:ascii="Times New Roman" w:hAnsi="Times New Roman"/>
                <w:color w:val="000000" w:themeColor="text1"/>
                <w:sz w:val="24"/>
              </w:rPr>
            </w:pPr>
            <w:r w:rsidRPr="000A7496">
              <w:rPr>
                <w:rFonts w:ascii="Times New Roman" w:hAnsi="Times New Roman"/>
                <w:color w:val="000000" w:themeColor="text1"/>
                <w:sz w:val="24"/>
              </w:rPr>
              <w:t>15/15</w:t>
            </w:r>
          </w:p>
        </w:tc>
        <w:tc>
          <w:tcPr>
            <w:tcW w:w="1924"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CF5A8C">
            <w:pPr>
              <w:spacing w:after="0" w:line="240" w:lineRule="auto"/>
              <w:jc w:val="center"/>
              <w:rPr>
                <w:rFonts w:ascii="Times New Roman" w:hAnsi="Times New Roman"/>
                <w:color w:val="000000" w:themeColor="text1"/>
                <w:sz w:val="24"/>
              </w:rPr>
            </w:pPr>
            <w:r w:rsidRPr="00CF5A8C">
              <w:rPr>
                <w:rFonts w:ascii="Times New Roman" w:hAnsi="Times New Roman"/>
                <w:color w:val="000000" w:themeColor="text1"/>
                <w:sz w:val="24"/>
              </w:rPr>
              <w:t>Бардина С.А.</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CF5A8C">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651"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CF5A8C" w:rsidP="00D64BCA">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14</w:t>
            </w:r>
          </w:p>
        </w:tc>
        <w:tc>
          <w:tcPr>
            <w:tcW w:w="617"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rsidP="00CF5A8C">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3,</w:t>
            </w:r>
            <w:r w:rsidR="00CF5A8C">
              <w:rPr>
                <w:rFonts w:ascii="Times New Roman" w:hAnsi="Times New Roman"/>
                <w:color w:val="000000" w:themeColor="text1"/>
                <w:sz w:val="24"/>
              </w:rPr>
              <w:t>0</w:t>
            </w:r>
          </w:p>
        </w:tc>
      </w:tr>
    </w:tbl>
    <w:p w:rsidR="00DC508D" w:rsidRDefault="00DC508D">
      <w:pPr>
        <w:spacing w:after="0" w:line="240" w:lineRule="auto"/>
        <w:jc w:val="right"/>
        <w:rPr>
          <w:rFonts w:ascii="Times New Roman" w:hAnsi="Times New Roman"/>
          <w:sz w:val="28"/>
        </w:rPr>
      </w:pPr>
    </w:p>
    <w:p w:rsidR="00DC508D" w:rsidRDefault="00DC508D">
      <w:pPr>
        <w:spacing w:after="0" w:line="240" w:lineRule="auto"/>
        <w:jc w:val="right"/>
        <w:rPr>
          <w:rFonts w:ascii="Times New Roman" w:hAnsi="Times New Roman"/>
          <w:sz w:val="28"/>
        </w:rPr>
      </w:pPr>
    </w:p>
    <w:p w:rsidR="00DC508D" w:rsidRDefault="00494721">
      <w:pPr>
        <w:spacing w:after="0" w:line="240" w:lineRule="auto"/>
        <w:jc w:val="right"/>
        <w:rPr>
          <w:rFonts w:ascii="Times New Roman" w:hAnsi="Times New Roman"/>
          <w:sz w:val="28"/>
        </w:rPr>
      </w:pPr>
      <w:r>
        <w:rPr>
          <w:rFonts w:ascii="Times New Roman" w:hAnsi="Times New Roman"/>
          <w:sz w:val="28"/>
        </w:rPr>
        <w:t>Таблица 1</w:t>
      </w:r>
      <w:r w:rsidR="002276AE">
        <w:rPr>
          <w:rFonts w:ascii="Times New Roman" w:hAnsi="Times New Roman"/>
          <w:sz w:val="28"/>
        </w:rPr>
        <w:t>7</w:t>
      </w:r>
    </w:p>
    <w:p w:rsidR="00DC508D" w:rsidRPr="003E1C44" w:rsidRDefault="00494721">
      <w:pPr>
        <w:spacing w:after="0" w:line="240" w:lineRule="auto"/>
        <w:jc w:val="center"/>
        <w:rPr>
          <w:rFonts w:ascii="Times New Roman" w:hAnsi="Times New Roman"/>
          <w:b/>
          <w:color w:val="auto"/>
          <w:sz w:val="28"/>
        </w:rPr>
      </w:pPr>
      <w:r w:rsidRPr="003E1C44">
        <w:rPr>
          <w:rFonts w:ascii="Times New Roman" w:hAnsi="Times New Roman"/>
          <w:b/>
          <w:color w:val="auto"/>
          <w:sz w:val="28"/>
        </w:rPr>
        <w:t>Результаты экзаменационной сессии</w:t>
      </w:r>
    </w:p>
    <w:p w:rsidR="00DC508D" w:rsidRPr="003E1C44" w:rsidRDefault="00D77170">
      <w:pPr>
        <w:spacing w:after="0" w:line="240" w:lineRule="auto"/>
        <w:jc w:val="center"/>
        <w:rPr>
          <w:b/>
          <w:color w:val="auto"/>
        </w:rPr>
      </w:pPr>
      <w:r w:rsidRPr="003E1C44">
        <w:rPr>
          <w:rFonts w:ascii="Times New Roman" w:hAnsi="Times New Roman"/>
          <w:b/>
          <w:color w:val="auto"/>
          <w:sz w:val="28"/>
        </w:rPr>
        <w:t>1</w:t>
      </w:r>
      <w:r w:rsidR="00494721" w:rsidRPr="003E1C44">
        <w:rPr>
          <w:rFonts w:ascii="Times New Roman" w:hAnsi="Times New Roman"/>
          <w:b/>
          <w:color w:val="auto"/>
          <w:sz w:val="28"/>
        </w:rPr>
        <w:t xml:space="preserve"> полугодие 202</w:t>
      </w:r>
      <w:r w:rsidR="00863F51" w:rsidRPr="003E1C44">
        <w:rPr>
          <w:rFonts w:ascii="Times New Roman" w:hAnsi="Times New Roman"/>
          <w:b/>
          <w:color w:val="auto"/>
          <w:sz w:val="28"/>
        </w:rPr>
        <w:t>4</w:t>
      </w:r>
      <w:r w:rsidR="00494721" w:rsidRPr="003E1C44">
        <w:rPr>
          <w:rFonts w:ascii="Times New Roman" w:hAnsi="Times New Roman"/>
          <w:b/>
          <w:color w:val="auto"/>
          <w:sz w:val="28"/>
        </w:rPr>
        <w:t xml:space="preserve"> -202</w:t>
      </w:r>
      <w:r w:rsidR="00863F51" w:rsidRPr="003E1C44">
        <w:rPr>
          <w:rFonts w:ascii="Times New Roman" w:hAnsi="Times New Roman"/>
          <w:b/>
          <w:color w:val="auto"/>
          <w:sz w:val="28"/>
        </w:rPr>
        <w:t>5</w:t>
      </w:r>
      <w:r w:rsidR="00494721" w:rsidRPr="003E1C44">
        <w:rPr>
          <w:rFonts w:ascii="Times New Roman" w:hAnsi="Times New Roman"/>
          <w:b/>
          <w:color w:val="auto"/>
          <w:sz w:val="28"/>
        </w:rPr>
        <w:t xml:space="preserve"> учебный год (дневное отделение)</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7"/>
        <w:gridCol w:w="2693"/>
        <w:gridCol w:w="1134"/>
        <w:gridCol w:w="1559"/>
        <w:gridCol w:w="670"/>
        <w:gridCol w:w="670"/>
        <w:gridCol w:w="616"/>
        <w:gridCol w:w="652"/>
        <w:gridCol w:w="936"/>
      </w:tblGrid>
      <w:tr w:rsidR="009101CE" w:rsidRPr="002276AE" w:rsidTr="00186475">
        <w:tc>
          <w:tcPr>
            <w:tcW w:w="597" w:type="dxa"/>
            <w:tcBorders>
              <w:top w:val="single" w:sz="4" w:space="0" w:color="000000"/>
              <w:left w:val="single" w:sz="4" w:space="0" w:color="000000"/>
              <w:bottom w:val="single" w:sz="4" w:space="0" w:color="000000"/>
              <w:right w:val="single" w:sz="4" w:space="0" w:color="000000"/>
            </w:tcBorders>
            <w:vAlign w:val="center"/>
          </w:tcPr>
          <w:p w:rsidR="00DC508D" w:rsidRPr="00B44EF7" w:rsidRDefault="00494721">
            <w:pPr>
              <w:spacing w:after="0" w:line="240" w:lineRule="auto"/>
              <w:jc w:val="center"/>
              <w:rPr>
                <w:rFonts w:ascii="Times New Roman" w:hAnsi="Times New Roman"/>
                <w:b/>
                <w:color w:val="auto"/>
                <w:sz w:val="24"/>
              </w:rPr>
            </w:pPr>
            <w:r w:rsidRPr="00B44EF7">
              <w:rPr>
                <w:rFonts w:ascii="Times New Roman" w:hAnsi="Times New Roman"/>
                <w:b/>
                <w:color w:val="auto"/>
                <w:sz w:val="24"/>
              </w:rPr>
              <w:t xml:space="preserve">№ </w:t>
            </w:r>
            <w:proofErr w:type="gramStart"/>
            <w:r w:rsidRPr="00B44EF7">
              <w:rPr>
                <w:rFonts w:ascii="Times New Roman" w:hAnsi="Times New Roman"/>
                <w:b/>
                <w:color w:val="auto"/>
                <w:sz w:val="24"/>
              </w:rPr>
              <w:t>п</w:t>
            </w:r>
            <w:proofErr w:type="gramEnd"/>
            <w:r w:rsidRPr="00B44EF7">
              <w:rPr>
                <w:rFonts w:ascii="Times New Roman" w:hAnsi="Times New Roman"/>
                <w:b/>
                <w:color w:val="auto"/>
                <w:sz w:val="24"/>
              </w:rPr>
              <w:t>/п</w:t>
            </w:r>
          </w:p>
        </w:tc>
        <w:tc>
          <w:tcPr>
            <w:tcW w:w="2693" w:type="dxa"/>
            <w:tcBorders>
              <w:top w:val="single" w:sz="4" w:space="0" w:color="000000"/>
              <w:left w:val="single" w:sz="4" w:space="0" w:color="000000"/>
              <w:bottom w:val="single" w:sz="4" w:space="0" w:color="000000"/>
              <w:right w:val="single" w:sz="4" w:space="0" w:color="000000"/>
            </w:tcBorders>
            <w:vAlign w:val="center"/>
          </w:tcPr>
          <w:p w:rsidR="00DC508D" w:rsidRPr="00B44EF7" w:rsidRDefault="00494721">
            <w:pPr>
              <w:spacing w:after="0" w:line="240" w:lineRule="auto"/>
              <w:jc w:val="center"/>
              <w:rPr>
                <w:rFonts w:ascii="Times New Roman" w:hAnsi="Times New Roman"/>
                <w:b/>
                <w:color w:val="auto"/>
                <w:sz w:val="24"/>
              </w:rPr>
            </w:pPr>
            <w:r w:rsidRPr="00B44EF7">
              <w:rPr>
                <w:rFonts w:ascii="Times New Roman" w:hAnsi="Times New Roman"/>
                <w:b/>
                <w:color w:val="auto"/>
                <w:sz w:val="24"/>
              </w:rPr>
              <w:t>Название предмета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DC508D" w:rsidRPr="00B44EF7" w:rsidRDefault="00247ACA" w:rsidP="00247ACA">
            <w:pPr>
              <w:spacing w:after="0" w:line="240" w:lineRule="auto"/>
              <w:jc w:val="center"/>
              <w:rPr>
                <w:rFonts w:ascii="Times New Roman" w:hAnsi="Times New Roman"/>
                <w:b/>
                <w:color w:val="auto"/>
                <w:sz w:val="24"/>
              </w:rPr>
            </w:pPr>
            <w:r w:rsidRPr="00B44EF7">
              <w:rPr>
                <w:rFonts w:ascii="Times New Roman" w:hAnsi="Times New Roman"/>
                <w:b/>
                <w:color w:val="auto"/>
                <w:sz w:val="24"/>
              </w:rPr>
              <w:t>Груп</w:t>
            </w:r>
            <w:r w:rsidR="00494721" w:rsidRPr="00B44EF7">
              <w:rPr>
                <w:rFonts w:ascii="Times New Roman" w:hAnsi="Times New Roman"/>
                <w:b/>
                <w:color w:val="auto"/>
                <w:sz w:val="24"/>
              </w:rPr>
              <w:t>па/</w:t>
            </w:r>
          </w:p>
          <w:p w:rsidR="00DC508D" w:rsidRPr="00B44EF7" w:rsidRDefault="00494721">
            <w:pPr>
              <w:spacing w:after="0" w:line="240" w:lineRule="auto"/>
              <w:jc w:val="center"/>
              <w:rPr>
                <w:rFonts w:ascii="Times New Roman" w:hAnsi="Times New Roman"/>
                <w:b/>
                <w:color w:val="auto"/>
                <w:sz w:val="24"/>
              </w:rPr>
            </w:pPr>
            <w:r w:rsidRPr="00B44EF7">
              <w:rPr>
                <w:rFonts w:ascii="Times New Roman" w:hAnsi="Times New Roman"/>
                <w:b/>
                <w:color w:val="auto"/>
                <w:sz w:val="24"/>
              </w:rPr>
              <w:t>чел.</w:t>
            </w:r>
          </w:p>
        </w:tc>
        <w:tc>
          <w:tcPr>
            <w:tcW w:w="1559" w:type="dxa"/>
            <w:tcBorders>
              <w:top w:val="single" w:sz="4" w:space="0" w:color="000000"/>
              <w:left w:val="single" w:sz="4" w:space="0" w:color="000000"/>
              <w:bottom w:val="single" w:sz="4" w:space="0" w:color="000000"/>
              <w:right w:val="single" w:sz="4" w:space="0" w:color="000000"/>
            </w:tcBorders>
            <w:vAlign w:val="center"/>
          </w:tcPr>
          <w:p w:rsidR="00DC508D" w:rsidRPr="00B44EF7" w:rsidRDefault="00494721">
            <w:pPr>
              <w:spacing w:after="0" w:line="240" w:lineRule="auto"/>
              <w:jc w:val="center"/>
              <w:rPr>
                <w:rFonts w:ascii="Times New Roman" w:hAnsi="Times New Roman"/>
                <w:b/>
                <w:color w:val="auto"/>
                <w:sz w:val="24"/>
              </w:rPr>
            </w:pPr>
            <w:r w:rsidRPr="00B44EF7">
              <w:rPr>
                <w:rFonts w:ascii="Times New Roman" w:hAnsi="Times New Roman"/>
                <w:b/>
                <w:color w:val="auto"/>
                <w:sz w:val="24"/>
              </w:rPr>
              <w:t>Преподаватель</w:t>
            </w:r>
          </w:p>
        </w:tc>
        <w:tc>
          <w:tcPr>
            <w:tcW w:w="670" w:type="dxa"/>
            <w:tcBorders>
              <w:top w:val="single" w:sz="4" w:space="0" w:color="000000"/>
              <w:left w:val="single" w:sz="4" w:space="0" w:color="000000"/>
              <w:bottom w:val="single" w:sz="4" w:space="0" w:color="000000"/>
              <w:right w:val="single" w:sz="4" w:space="0" w:color="000000"/>
            </w:tcBorders>
            <w:vAlign w:val="center"/>
          </w:tcPr>
          <w:p w:rsidR="00DC508D" w:rsidRPr="00B44EF7" w:rsidRDefault="00494721">
            <w:pPr>
              <w:spacing w:after="0" w:line="240" w:lineRule="auto"/>
              <w:jc w:val="center"/>
              <w:rPr>
                <w:rFonts w:ascii="Times New Roman" w:hAnsi="Times New Roman"/>
                <w:b/>
                <w:color w:val="auto"/>
                <w:sz w:val="24"/>
              </w:rPr>
            </w:pPr>
            <w:r w:rsidRPr="00B44EF7">
              <w:rPr>
                <w:rFonts w:ascii="Times New Roman" w:hAnsi="Times New Roman"/>
                <w:b/>
                <w:color w:val="auto"/>
                <w:sz w:val="24"/>
              </w:rPr>
              <w:t>«5»</w:t>
            </w:r>
          </w:p>
        </w:tc>
        <w:tc>
          <w:tcPr>
            <w:tcW w:w="670" w:type="dxa"/>
            <w:tcBorders>
              <w:top w:val="single" w:sz="4" w:space="0" w:color="000000"/>
              <w:left w:val="single" w:sz="4" w:space="0" w:color="000000"/>
              <w:bottom w:val="single" w:sz="4" w:space="0" w:color="000000"/>
              <w:right w:val="single" w:sz="4" w:space="0" w:color="000000"/>
            </w:tcBorders>
            <w:vAlign w:val="center"/>
          </w:tcPr>
          <w:p w:rsidR="00DC508D" w:rsidRPr="00B44EF7" w:rsidRDefault="00494721">
            <w:pPr>
              <w:spacing w:after="0" w:line="240" w:lineRule="auto"/>
              <w:jc w:val="center"/>
              <w:rPr>
                <w:rFonts w:ascii="Times New Roman" w:hAnsi="Times New Roman"/>
                <w:b/>
                <w:color w:val="auto"/>
                <w:sz w:val="24"/>
              </w:rPr>
            </w:pPr>
            <w:r w:rsidRPr="00B44EF7">
              <w:rPr>
                <w:rFonts w:ascii="Times New Roman" w:hAnsi="Times New Roman"/>
                <w:b/>
                <w:color w:val="auto"/>
                <w:sz w:val="24"/>
              </w:rPr>
              <w:t>«4»</w:t>
            </w:r>
          </w:p>
        </w:tc>
        <w:tc>
          <w:tcPr>
            <w:tcW w:w="616" w:type="dxa"/>
            <w:tcBorders>
              <w:top w:val="single" w:sz="4" w:space="0" w:color="000000"/>
              <w:left w:val="single" w:sz="4" w:space="0" w:color="000000"/>
              <w:bottom w:val="single" w:sz="4" w:space="0" w:color="000000"/>
              <w:right w:val="single" w:sz="4" w:space="0" w:color="000000"/>
            </w:tcBorders>
            <w:vAlign w:val="center"/>
          </w:tcPr>
          <w:p w:rsidR="00DC508D" w:rsidRPr="00B44EF7" w:rsidRDefault="00494721">
            <w:pPr>
              <w:spacing w:after="0" w:line="240" w:lineRule="auto"/>
              <w:jc w:val="center"/>
              <w:rPr>
                <w:rFonts w:ascii="Times New Roman" w:hAnsi="Times New Roman"/>
                <w:b/>
                <w:color w:val="auto"/>
                <w:sz w:val="24"/>
              </w:rPr>
            </w:pPr>
            <w:r w:rsidRPr="00B44EF7">
              <w:rPr>
                <w:rFonts w:ascii="Times New Roman" w:hAnsi="Times New Roman"/>
                <w:b/>
                <w:color w:val="auto"/>
                <w:sz w:val="24"/>
              </w:rPr>
              <w:t>«3»</w:t>
            </w:r>
          </w:p>
        </w:tc>
        <w:tc>
          <w:tcPr>
            <w:tcW w:w="652" w:type="dxa"/>
            <w:tcBorders>
              <w:top w:val="single" w:sz="4" w:space="0" w:color="000000"/>
              <w:left w:val="single" w:sz="4" w:space="0" w:color="000000"/>
              <w:bottom w:val="single" w:sz="4" w:space="0" w:color="000000"/>
              <w:right w:val="single" w:sz="4" w:space="0" w:color="000000"/>
            </w:tcBorders>
            <w:vAlign w:val="center"/>
          </w:tcPr>
          <w:p w:rsidR="00DC508D" w:rsidRPr="00B44EF7" w:rsidRDefault="00494721">
            <w:pPr>
              <w:spacing w:after="0" w:line="240" w:lineRule="auto"/>
              <w:jc w:val="center"/>
              <w:rPr>
                <w:rFonts w:ascii="Times New Roman" w:hAnsi="Times New Roman"/>
                <w:b/>
                <w:color w:val="auto"/>
                <w:sz w:val="24"/>
              </w:rPr>
            </w:pPr>
            <w:r w:rsidRPr="00B44EF7">
              <w:rPr>
                <w:rFonts w:ascii="Times New Roman" w:hAnsi="Times New Roman"/>
                <w:b/>
                <w:color w:val="auto"/>
                <w:sz w:val="24"/>
              </w:rPr>
              <w:t>«2»</w:t>
            </w:r>
          </w:p>
        </w:tc>
        <w:tc>
          <w:tcPr>
            <w:tcW w:w="936" w:type="dxa"/>
            <w:tcBorders>
              <w:top w:val="single" w:sz="4" w:space="0" w:color="000000"/>
              <w:left w:val="single" w:sz="4" w:space="0" w:color="000000"/>
              <w:bottom w:val="single" w:sz="4" w:space="0" w:color="000000"/>
              <w:right w:val="single" w:sz="4" w:space="0" w:color="000000"/>
            </w:tcBorders>
            <w:vAlign w:val="center"/>
          </w:tcPr>
          <w:p w:rsidR="00DC508D" w:rsidRPr="00B44EF7" w:rsidRDefault="00494721">
            <w:pPr>
              <w:spacing w:after="0" w:line="240" w:lineRule="auto"/>
              <w:jc w:val="center"/>
              <w:rPr>
                <w:rFonts w:ascii="Times New Roman" w:hAnsi="Times New Roman"/>
                <w:b/>
                <w:color w:val="auto"/>
                <w:sz w:val="24"/>
              </w:rPr>
            </w:pPr>
            <w:r w:rsidRPr="00B44EF7">
              <w:rPr>
                <w:rFonts w:ascii="Times New Roman" w:hAnsi="Times New Roman"/>
                <w:b/>
                <w:color w:val="auto"/>
                <w:sz w:val="24"/>
              </w:rPr>
              <w:t>Средний</w:t>
            </w:r>
          </w:p>
          <w:p w:rsidR="00DC508D" w:rsidRPr="00B44EF7" w:rsidRDefault="00494721">
            <w:pPr>
              <w:spacing w:after="0" w:line="240" w:lineRule="auto"/>
              <w:jc w:val="center"/>
              <w:rPr>
                <w:rFonts w:ascii="Times New Roman" w:hAnsi="Times New Roman"/>
                <w:b/>
                <w:color w:val="auto"/>
                <w:sz w:val="24"/>
              </w:rPr>
            </w:pPr>
            <w:r w:rsidRPr="00B44EF7">
              <w:rPr>
                <w:rFonts w:ascii="Times New Roman" w:hAnsi="Times New Roman"/>
                <w:b/>
                <w:color w:val="auto"/>
                <w:sz w:val="24"/>
              </w:rPr>
              <w:t>балл</w:t>
            </w:r>
          </w:p>
        </w:tc>
      </w:tr>
      <w:tr w:rsidR="009101CE" w:rsidRPr="002276AE" w:rsidTr="00186475">
        <w:tc>
          <w:tcPr>
            <w:tcW w:w="597" w:type="dxa"/>
            <w:tcBorders>
              <w:top w:val="single" w:sz="4" w:space="0" w:color="000000"/>
              <w:left w:val="single" w:sz="4" w:space="0" w:color="000000"/>
              <w:bottom w:val="single" w:sz="4" w:space="0" w:color="000000"/>
              <w:right w:val="single" w:sz="4" w:space="0" w:color="000000"/>
            </w:tcBorders>
          </w:tcPr>
          <w:p w:rsidR="00DC508D" w:rsidRPr="00666CCE" w:rsidRDefault="00494721">
            <w:pPr>
              <w:spacing w:after="0" w:line="240" w:lineRule="auto"/>
              <w:rPr>
                <w:rFonts w:ascii="Times New Roman" w:hAnsi="Times New Roman"/>
                <w:color w:val="000000" w:themeColor="text1"/>
                <w:sz w:val="24"/>
              </w:rPr>
            </w:pPr>
            <w:r w:rsidRPr="00666CCE">
              <w:rPr>
                <w:rFonts w:ascii="Times New Roman" w:hAnsi="Times New Roman"/>
                <w:color w:val="000000" w:themeColor="text1"/>
                <w:sz w:val="24"/>
              </w:rPr>
              <w:t>1.</w:t>
            </w:r>
          </w:p>
        </w:tc>
        <w:tc>
          <w:tcPr>
            <w:tcW w:w="2693" w:type="dxa"/>
            <w:tcBorders>
              <w:top w:val="single" w:sz="4" w:space="0" w:color="000000"/>
              <w:left w:val="single" w:sz="4" w:space="0" w:color="000000"/>
              <w:bottom w:val="single" w:sz="4" w:space="0" w:color="000000"/>
              <w:right w:val="single" w:sz="4" w:space="0" w:color="000000"/>
            </w:tcBorders>
          </w:tcPr>
          <w:p w:rsidR="00DC508D" w:rsidRPr="00666CCE" w:rsidRDefault="00494721">
            <w:pPr>
              <w:spacing w:after="0" w:line="240" w:lineRule="auto"/>
              <w:jc w:val="both"/>
              <w:rPr>
                <w:rFonts w:ascii="Times New Roman" w:hAnsi="Times New Roman"/>
                <w:color w:val="000000" w:themeColor="text1"/>
                <w:sz w:val="24"/>
              </w:rPr>
            </w:pPr>
            <w:r w:rsidRPr="00666CCE">
              <w:rPr>
                <w:rFonts w:ascii="Times New Roman" w:hAnsi="Times New Roman"/>
                <w:color w:val="000000" w:themeColor="text1"/>
                <w:sz w:val="24"/>
              </w:rPr>
              <w:t>Экзамен (квалификационный)</w:t>
            </w:r>
          </w:p>
          <w:p w:rsidR="00DC508D" w:rsidRPr="00666CCE" w:rsidRDefault="00494721">
            <w:pPr>
              <w:spacing w:after="0" w:line="240" w:lineRule="auto"/>
              <w:jc w:val="both"/>
              <w:rPr>
                <w:rFonts w:ascii="Times New Roman" w:hAnsi="Times New Roman"/>
                <w:color w:val="000000" w:themeColor="text1"/>
                <w:sz w:val="24"/>
              </w:rPr>
            </w:pPr>
            <w:r w:rsidRPr="00666CCE">
              <w:rPr>
                <w:rFonts w:ascii="Times New Roman" w:hAnsi="Times New Roman"/>
                <w:color w:val="000000" w:themeColor="text1"/>
                <w:sz w:val="24"/>
              </w:rPr>
              <w:t xml:space="preserve"> ПМ.01. Организация мероприятий, направленных на укрепление здоровье ребёнка, его физическое развитие</w:t>
            </w:r>
          </w:p>
        </w:tc>
        <w:tc>
          <w:tcPr>
            <w:tcW w:w="1134" w:type="dxa"/>
            <w:tcBorders>
              <w:top w:val="single" w:sz="4" w:space="0" w:color="000000"/>
              <w:left w:val="single" w:sz="4" w:space="0" w:color="000000"/>
              <w:bottom w:val="single" w:sz="4" w:space="0" w:color="000000"/>
              <w:right w:val="single" w:sz="4" w:space="0" w:color="000000"/>
            </w:tcBorders>
          </w:tcPr>
          <w:p w:rsidR="00DC508D" w:rsidRPr="00666CCE" w:rsidRDefault="00494721" w:rsidP="003E1C44">
            <w:pPr>
              <w:spacing w:after="0" w:line="240" w:lineRule="auto"/>
              <w:jc w:val="center"/>
              <w:rPr>
                <w:rFonts w:ascii="Times New Roman" w:hAnsi="Times New Roman"/>
                <w:color w:val="000000" w:themeColor="text1"/>
                <w:sz w:val="24"/>
              </w:rPr>
            </w:pPr>
            <w:r w:rsidRPr="00666CCE">
              <w:rPr>
                <w:rFonts w:ascii="Times New Roman" w:hAnsi="Times New Roman"/>
                <w:color w:val="000000" w:themeColor="text1"/>
                <w:sz w:val="24"/>
              </w:rPr>
              <w:t>3</w:t>
            </w:r>
            <w:r w:rsidR="00666CCE">
              <w:rPr>
                <w:rFonts w:ascii="Times New Roman" w:hAnsi="Times New Roman"/>
                <w:color w:val="000000" w:themeColor="text1"/>
                <w:sz w:val="24"/>
              </w:rPr>
              <w:t>5</w:t>
            </w:r>
            <w:r w:rsidRPr="00666CCE">
              <w:rPr>
                <w:rFonts w:ascii="Times New Roman" w:hAnsi="Times New Roman"/>
                <w:color w:val="000000" w:themeColor="text1"/>
                <w:sz w:val="24"/>
              </w:rPr>
              <w:t>/</w:t>
            </w:r>
            <w:r w:rsidR="003E1C44">
              <w:rPr>
                <w:rFonts w:ascii="Times New Roman" w:hAnsi="Times New Roman"/>
                <w:color w:val="000000" w:themeColor="text1"/>
                <w:sz w:val="24"/>
              </w:rPr>
              <w:t>17</w:t>
            </w:r>
          </w:p>
        </w:tc>
        <w:tc>
          <w:tcPr>
            <w:tcW w:w="1559" w:type="dxa"/>
            <w:tcBorders>
              <w:top w:val="single" w:sz="4" w:space="0" w:color="000000"/>
              <w:left w:val="single" w:sz="4" w:space="0" w:color="000000"/>
              <w:bottom w:val="single" w:sz="4" w:space="0" w:color="000000"/>
              <w:right w:val="single" w:sz="4" w:space="0" w:color="000000"/>
            </w:tcBorders>
          </w:tcPr>
          <w:p w:rsidR="00DC508D" w:rsidRPr="00666CCE" w:rsidRDefault="003E1C44" w:rsidP="00666CCE">
            <w:pPr>
              <w:spacing w:after="0" w:line="240" w:lineRule="auto"/>
              <w:jc w:val="both"/>
              <w:rPr>
                <w:rFonts w:ascii="Times New Roman" w:hAnsi="Times New Roman"/>
                <w:color w:val="000000" w:themeColor="text1"/>
                <w:sz w:val="24"/>
              </w:rPr>
            </w:pPr>
            <w:r>
              <w:rPr>
                <w:rFonts w:ascii="Times New Roman" w:hAnsi="Times New Roman"/>
                <w:color w:val="000000" w:themeColor="text1"/>
                <w:sz w:val="24"/>
              </w:rPr>
              <w:t>Бледных Е.В.,</w:t>
            </w:r>
            <w:r w:rsidR="00494721" w:rsidRPr="00666CCE">
              <w:rPr>
                <w:rFonts w:ascii="Times New Roman" w:hAnsi="Times New Roman"/>
                <w:color w:val="000000" w:themeColor="text1"/>
                <w:sz w:val="24"/>
              </w:rPr>
              <w:t xml:space="preserve"> </w:t>
            </w:r>
            <w:proofErr w:type="spellStart"/>
            <w:r w:rsidR="00666CCE" w:rsidRPr="00666CCE">
              <w:rPr>
                <w:rFonts w:ascii="Times New Roman" w:hAnsi="Times New Roman"/>
                <w:color w:val="000000" w:themeColor="text1"/>
                <w:sz w:val="24"/>
              </w:rPr>
              <w:t>Шмелькова</w:t>
            </w:r>
            <w:proofErr w:type="spellEnd"/>
            <w:r w:rsidR="00666CCE" w:rsidRPr="00666CCE">
              <w:rPr>
                <w:rFonts w:ascii="Times New Roman" w:hAnsi="Times New Roman"/>
                <w:color w:val="000000" w:themeColor="text1"/>
                <w:sz w:val="24"/>
              </w:rPr>
              <w:t xml:space="preserve"> Л.В.</w:t>
            </w:r>
          </w:p>
        </w:tc>
        <w:tc>
          <w:tcPr>
            <w:tcW w:w="670" w:type="dxa"/>
            <w:tcBorders>
              <w:top w:val="single" w:sz="4" w:space="0" w:color="000000"/>
              <w:left w:val="single" w:sz="4" w:space="0" w:color="000000"/>
              <w:bottom w:val="single" w:sz="4" w:space="0" w:color="000000"/>
              <w:right w:val="single" w:sz="4" w:space="0" w:color="000000"/>
            </w:tcBorders>
          </w:tcPr>
          <w:p w:rsidR="00DC508D" w:rsidRPr="00666CCE" w:rsidRDefault="003E1C44">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w:t>
            </w:r>
          </w:p>
        </w:tc>
        <w:tc>
          <w:tcPr>
            <w:tcW w:w="670" w:type="dxa"/>
            <w:tcBorders>
              <w:top w:val="single" w:sz="4" w:space="0" w:color="000000"/>
              <w:left w:val="single" w:sz="4" w:space="0" w:color="000000"/>
              <w:bottom w:val="single" w:sz="4" w:space="0" w:color="000000"/>
              <w:right w:val="single" w:sz="4" w:space="0" w:color="000000"/>
            </w:tcBorders>
          </w:tcPr>
          <w:p w:rsidR="00DC508D" w:rsidRPr="00666CCE" w:rsidRDefault="003E1C44">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6</w:t>
            </w:r>
          </w:p>
        </w:tc>
        <w:tc>
          <w:tcPr>
            <w:tcW w:w="616" w:type="dxa"/>
            <w:tcBorders>
              <w:top w:val="single" w:sz="4" w:space="0" w:color="000000"/>
              <w:left w:val="single" w:sz="4" w:space="0" w:color="000000"/>
              <w:bottom w:val="single" w:sz="4" w:space="0" w:color="000000"/>
              <w:right w:val="single" w:sz="4" w:space="0" w:color="000000"/>
            </w:tcBorders>
          </w:tcPr>
          <w:p w:rsidR="00DC508D" w:rsidRPr="00666CCE" w:rsidRDefault="003E1C44">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11</w:t>
            </w:r>
          </w:p>
        </w:tc>
        <w:tc>
          <w:tcPr>
            <w:tcW w:w="652" w:type="dxa"/>
            <w:tcBorders>
              <w:top w:val="single" w:sz="4" w:space="0" w:color="000000"/>
              <w:left w:val="single" w:sz="4" w:space="0" w:color="000000"/>
              <w:bottom w:val="single" w:sz="4" w:space="0" w:color="000000"/>
              <w:right w:val="single" w:sz="4" w:space="0" w:color="000000"/>
            </w:tcBorders>
          </w:tcPr>
          <w:p w:rsidR="00DC508D" w:rsidRPr="00666CCE" w:rsidRDefault="00494721">
            <w:pPr>
              <w:spacing w:after="0" w:line="240" w:lineRule="auto"/>
              <w:jc w:val="center"/>
              <w:rPr>
                <w:rFonts w:ascii="Times New Roman" w:hAnsi="Times New Roman"/>
                <w:color w:val="000000" w:themeColor="text1"/>
                <w:sz w:val="24"/>
              </w:rPr>
            </w:pPr>
            <w:r w:rsidRPr="00666CCE">
              <w:rPr>
                <w:rFonts w:ascii="Times New Roman" w:hAnsi="Times New Roman"/>
                <w:color w:val="000000" w:themeColor="text1"/>
                <w:sz w:val="24"/>
              </w:rPr>
              <w:t>-</w:t>
            </w:r>
          </w:p>
        </w:tc>
        <w:tc>
          <w:tcPr>
            <w:tcW w:w="936" w:type="dxa"/>
            <w:tcBorders>
              <w:top w:val="single" w:sz="4" w:space="0" w:color="000000"/>
              <w:left w:val="single" w:sz="4" w:space="0" w:color="000000"/>
              <w:bottom w:val="single" w:sz="4" w:space="0" w:color="000000"/>
              <w:right w:val="single" w:sz="4" w:space="0" w:color="000000"/>
            </w:tcBorders>
          </w:tcPr>
          <w:p w:rsidR="00DC508D" w:rsidRPr="00666CCE" w:rsidRDefault="00494721" w:rsidP="003E1C44">
            <w:pPr>
              <w:spacing w:after="0" w:line="240" w:lineRule="auto"/>
              <w:jc w:val="center"/>
              <w:rPr>
                <w:rFonts w:ascii="Times New Roman" w:hAnsi="Times New Roman"/>
                <w:color w:val="000000" w:themeColor="text1"/>
                <w:sz w:val="24"/>
              </w:rPr>
            </w:pPr>
            <w:r w:rsidRPr="00666CCE">
              <w:rPr>
                <w:rFonts w:ascii="Times New Roman" w:hAnsi="Times New Roman"/>
                <w:color w:val="000000" w:themeColor="text1"/>
                <w:sz w:val="24"/>
              </w:rPr>
              <w:t>3,</w:t>
            </w:r>
            <w:r w:rsidR="003E1C44">
              <w:rPr>
                <w:rFonts w:ascii="Times New Roman" w:hAnsi="Times New Roman"/>
                <w:color w:val="000000" w:themeColor="text1"/>
                <w:sz w:val="24"/>
              </w:rPr>
              <w:t>4</w:t>
            </w:r>
          </w:p>
        </w:tc>
      </w:tr>
      <w:tr w:rsidR="009F349A" w:rsidRPr="002276AE" w:rsidTr="00186475">
        <w:tc>
          <w:tcPr>
            <w:tcW w:w="597" w:type="dxa"/>
            <w:tcBorders>
              <w:top w:val="single" w:sz="4" w:space="0" w:color="000000"/>
              <w:left w:val="single" w:sz="4" w:space="0" w:color="000000"/>
              <w:bottom w:val="single" w:sz="4" w:space="0" w:color="000000"/>
              <w:right w:val="single" w:sz="4" w:space="0" w:color="000000"/>
            </w:tcBorders>
          </w:tcPr>
          <w:p w:rsidR="009F349A" w:rsidRPr="00666CCE" w:rsidRDefault="00B44EF7">
            <w:pPr>
              <w:spacing w:after="0" w:line="240" w:lineRule="auto"/>
              <w:rPr>
                <w:rFonts w:ascii="Times New Roman" w:hAnsi="Times New Roman"/>
                <w:color w:val="000000" w:themeColor="text1"/>
                <w:sz w:val="24"/>
              </w:rPr>
            </w:pPr>
            <w:r w:rsidRPr="00666CCE">
              <w:rPr>
                <w:rFonts w:ascii="Times New Roman" w:hAnsi="Times New Roman"/>
                <w:color w:val="000000" w:themeColor="text1"/>
                <w:sz w:val="24"/>
              </w:rPr>
              <w:t>2.</w:t>
            </w:r>
          </w:p>
        </w:tc>
        <w:tc>
          <w:tcPr>
            <w:tcW w:w="2693" w:type="dxa"/>
            <w:tcBorders>
              <w:top w:val="single" w:sz="4" w:space="0" w:color="000000"/>
              <w:left w:val="single" w:sz="4" w:space="0" w:color="000000"/>
              <w:bottom w:val="single" w:sz="4" w:space="0" w:color="000000"/>
              <w:right w:val="single" w:sz="4" w:space="0" w:color="000000"/>
            </w:tcBorders>
          </w:tcPr>
          <w:p w:rsidR="009F349A" w:rsidRPr="009F349A" w:rsidRDefault="009F349A" w:rsidP="009F349A">
            <w:pPr>
              <w:spacing w:after="0" w:line="240" w:lineRule="auto"/>
              <w:jc w:val="both"/>
              <w:rPr>
                <w:rFonts w:ascii="Times New Roman" w:hAnsi="Times New Roman"/>
                <w:color w:val="000000" w:themeColor="text1"/>
                <w:sz w:val="24"/>
              </w:rPr>
            </w:pPr>
            <w:r w:rsidRPr="009F349A">
              <w:rPr>
                <w:rFonts w:ascii="Times New Roman" w:hAnsi="Times New Roman"/>
                <w:color w:val="000000" w:themeColor="text1"/>
                <w:sz w:val="24"/>
              </w:rPr>
              <w:t>Экзамен (квалификационный)</w:t>
            </w:r>
          </w:p>
          <w:p w:rsidR="009F349A" w:rsidRPr="00666CCE" w:rsidRDefault="009F349A" w:rsidP="009F349A">
            <w:pPr>
              <w:spacing w:after="0" w:line="240" w:lineRule="auto"/>
              <w:jc w:val="both"/>
              <w:rPr>
                <w:rFonts w:ascii="Times New Roman" w:hAnsi="Times New Roman"/>
                <w:color w:val="000000" w:themeColor="text1"/>
                <w:sz w:val="24"/>
              </w:rPr>
            </w:pPr>
            <w:r w:rsidRPr="009F349A">
              <w:rPr>
                <w:rFonts w:ascii="Times New Roman" w:hAnsi="Times New Roman"/>
                <w:color w:val="000000" w:themeColor="text1"/>
                <w:sz w:val="24"/>
              </w:rPr>
              <w:t xml:space="preserve"> ПМ.01. Организация мероприятий, направленных на укрепление здоровье ребёнка, его физическое развитие</w:t>
            </w:r>
          </w:p>
        </w:tc>
        <w:tc>
          <w:tcPr>
            <w:tcW w:w="1134" w:type="dxa"/>
            <w:tcBorders>
              <w:top w:val="single" w:sz="4" w:space="0" w:color="000000"/>
              <w:left w:val="single" w:sz="4" w:space="0" w:color="000000"/>
              <w:bottom w:val="single" w:sz="4" w:space="0" w:color="000000"/>
              <w:right w:val="single" w:sz="4" w:space="0" w:color="000000"/>
            </w:tcBorders>
          </w:tcPr>
          <w:p w:rsidR="009F349A" w:rsidRPr="00666CCE" w:rsidRDefault="009F349A" w:rsidP="003E1C44">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31/</w:t>
            </w:r>
            <w:r w:rsidR="003E1C44">
              <w:rPr>
                <w:rFonts w:ascii="Times New Roman" w:hAnsi="Times New Roman"/>
                <w:color w:val="000000" w:themeColor="text1"/>
                <w:sz w:val="24"/>
              </w:rPr>
              <w:t>21</w:t>
            </w:r>
          </w:p>
        </w:tc>
        <w:tc>
          <w:tcPr>
            <w:tcW w:w="1559" w:type="dxa"/>
            <w:tcBorders>
              <w:top w:val="single" w:sz="4" w:space="0" w:color="000000"/>
              <w:left w:val="single" w:sz="4" w:space="0" w:color="000000"/>
              <w:bottom w:val="single" w:sz="4" w:space="0" w:color="000000"/>
              <w:right w:val="single" w:sz="4" w:space="0" w:color="000000"/>
            </w:tcBorders>
          </w:tcPr>
          <w:p w:rsidR="009F349A" w:rsidRDefault="003E1C44" w:rsidP="00666CCE">
            <w:pPr>
              <w:spacing w:after="0" w:line="240" w:lineRule="auto"/>
              <w:jc w:val="both"/>
              <w:rPr>
                <w:rFonts w:ascii="Times New Roman" w:hAnsi="Times New Roman"/>
                <w:color w:val="000000" w:themeColor="text1"/>
                <w:sz w:val="24"/>
              </w:rPr>
            </w:pPr>
            <w:proofErr w:type="spellStart"/>
            <w:r>
              <w:rPr>
                <w:rFonts w:ascii="Times New Roman" w:hAnsi="Times New Roman"/>
                <w:color w:val="000000" w:themeColor="text1"/>
                <w:sz w:val="24"/>
              </w:rPr>
              <w:t>Шмелькова</w:t>
            </w:r>
            <w:proofErr w:type="spellEnd"/>
            <w:r>
              <w:rPr>
                <w:rFonts w:ascii="Times New Roman" w:hAnsi="Times New Roman"/>
                <w:color w:val="000000" w:themeColor="text1"/>
                <w:sz w:val="24"/>
              </w:rPr>
              <w:t xml:space="preserve"> Л.В.</w:t>
            </w:r>
            <w:r w:rsidR="009F349A">
              <w:rPr>
                <w:rFonts w:ascii="Times New Roman" w:hAnsi="Times New Roman"/>
                <w:color w:val="000000" w:themeColor="text1"/>
                <w:sz w:val="24"/>
              </w:rPr>
              <w:t>.</w:t>
            </w:r>
          </w:p>
          <w:p w:rsidR="009F349A" w:rsidRPr="00666CCE" w:rsidRDefault="009F349A" w:rsidP="00666CCE">
            <w:pPr>
              <w:spacing w:after="0" w:line="240" w:lineRule="auto"/>
              <w:jc w:val="both"/>
              <w:rPr>
                <w:rFonts w:ascii="Times New Roman" w:hAnsi="Times New Roman"/>
                <w:color w:val="000000" w:themeColor="text1"/>
                <w:sz w:val="24"/>
              </w:rPr>
            </w:pPr>
            <w:r>
              <w:rPr>
                <w:rFonts w:ascii="Times New Roman" w:hAnsi="Times New Roman"/>
                <w:color w:val="000000" w:themeColor="text1"/>
                <w:sz w:val="24"/>
              </w:rPr>
              <w:t>Пушкина О.В.</w:t>
            </w:r>
          </w:p>
        </w:tc>
        <w:tc>
          <w:tcPr>
            <w:tcW w:w="670" w:type="dxa"/>
            <w:tcBorders>
              <w:top w:val="single" w:sz="4" w:space="0" w:color="000000"/>
              <w:left w:val="single" w:sz="4" w:space="0" w:color="000000"/>
              <w:bottom w:val="single" w:sz="4" w:space="0" w:color="000000"/>
              <w:right w:val="single" w:sz="4" w:space="0" w:color="000000"/>
            </w:tcBorders>
          </w:tcPr>
          <w:p w:rsidR="009F349A" w:rsidRPr="00666CCE" w:rsidRDefault="003E1C44">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670" w:type="dxa"/>
            <w:tcBorders>
              <w:top w:val="single" w:sz="4" w:space="0" w:color="000000"/>
              <w:left w:val="single" w:sz="4" w:space="0" w:color="000000"/>
              <w:bottom w:val="single" w:sz="4" w:space="0" w:color="000000"/>
              <w:right w:val="single" w:sz="4" w:space="0" w:color="000000"/>
            </w:tcBorders>
          </w:tcPr>
          <w:p w:rsidR="009F349A" w:rsidRPr="00666CCE" w:rsidRDefault="003E1C44">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8</w:t>
            </w:r>
          </w:p>
        </w:tc>
        <w:tc>
          <w:tcPr>
            <w:tcW w:w="616" w:type="dxa"/>
            <w:tcBorders>
              <w:top w:val="single" w:sz="4" w:space="0" w:color="000000"/>
              <w:left w:val="single" w:sz="4" w:space="0" w:color="000000"/>
              <w:bottom w:val="single" w:sz="4" w:space="0" w:color="000000"/>
              <w:right w:val="single" w:sz="4" w:space="0" w:color="000000"/>
            </w:tcBorders>
          </w:tcPr>
          <w:p w:rsidR="009F349A" w:rsidRPr="00666CCE" w:rsidRDefault="003E1C44">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10</w:t>
            </w:r>
          </w:p>
        </w:tc>
        <w:tc>
          <w:tcPr>
            <w:tcW w:w="652" w:type="dxa"/>
            <w:tcBorders>
              <w:top w:val="single" w:sz="4" w:space="0" w:color="000000"/>
              <w:left w:val="single" w:sz="4" w:space="0" w:color="000000"/>
              <w:bottom w:val="single" w:sz="4" w:space="0" w:color="000000"/>
              <w:right w:val="single" w:sz="4" w:space="0" w:color="000000"/>
            </w:tcBorders>
          </w:tcPr>
          <w:p w:rsidR="009F349A" w:rsidRPr="00666CCE" w:rsidRDefault="009F349A">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w:t>
            </w:r>
          </w:p>
        </w:tc>
        <w:tc>
          <w:tcPr>
            <w:tcW w:w="936" w:type="dxa"/>
            <w:tcBorders>
              <w:top w:val="single" w:sz="4" w:space="0" w:color="000000"/>
              <w:left w:val="single" w:sz="4" w:space="0" w:color="000000"/>
              <w:bottom w:val="single" w:sz="4" w:space="0" w:color="000000"/>
              <w:right w:val="single" w:sz="4" w:space="0" w:color="000000"/>
            </w:tcBorders>
          </w:tcPr>
          <w:p w:rsidR="009F349A" w:rsidRPr="00666CCE" w:rsidRDefault="009F349A" w:rsidP="00666CCE">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3,6</w:t>
            </w:r>
          </w:p>
        </w:tc>
      </w:tr>
      <w:tr w:rsidR="009101CE" w:rsidRPr="002276AE" w:rsidTr="00186475">
        <w:trPr>
          <w:trHeight w:val="110"/>
        </w:trPr>
        <w:tc>
          <w:tcPr>
            <w:tcW w:w="597" w:type="dxa"/>
            <w:tcBorders>
              <w:top w:val="single" w:sz="4" w:space="0" w:color="000000"/>
              <w:left w:val="single" w:sz="4" w:space="0" w:color="000000"/>
              <w:bottom w:val="single" w:sz="4" w:space="0" w:color="000000"/>
              <w:right w:val="single" w:sz="4" w:space="0" w:color="000000"/>
            </w:tcBorders>
          </w:tcPr>
          <w:p w:rsidR="00B44EF7" w:rsidRPr="008007B2" w:rsidRDefault="00B44EF7" w:rsidP="00B44EF7">
            <w:pPr>
              <w:spacing w:after="0" w:line="240" w:lineRule="auto"/>
              <w:rPr>
                <w:rFonts w:ascii="Times New Roman" w:hAnsi="Times New Roman"/>
                <w:color w:val="000000" w:themeColor="text1"/>
                <w:sz w:val="24"/>
              </w:rPr>
            </w:pPr>
            <w:r w:rsidRPr="008007B2">
              <w:rPr>
                <w:rFonts w:ascii="Times New Roman" w:hAnsi="Times New Roman"/>
                <w:color w:val="000000" w:themeColor="text1"/>
                <w:sz w:val="24"/>
              </w:rPr>
              <w:t>3.</w:t>
            </w:r>
          </w:p>
          <w:p w:rsidR="00DC508D" w:rsidRPr="00666CCE" w:rsidRDefault="00DC508D">
            <w:pPr>
              <w:spacing w:after="0" w:line="240" w:lineRule="auto"/>
              <w:rPr>
                <w:rFonts w:ascii="Times New Roman" w:hAnsi="Times New Roman"/>
                <w:color w:val="000000" w:themeColor="text1"/>
                <w:sz w:val="24"/>
              </w:rPr>
            </w:pPr>
          </w:p>
        </w:tc>
        <w:tc>
          <w:tcPr>
            <w:tcW w:w="2693" w:type="dxa"/>
            <w:tcBorders>
              <w:top w:val="single" w:sz="4" w:space="0" w:color="000000"/>
              <w:left w:val="single" w:sz="4" w:space="0" w:color="000000"/>
              <w:bottom w:val="single" w:sz="4" w:space="0" w:color="000000"/>
              <w:right w:val="single" w:sz="4" w:space="0" w:color="000000"/>
            </w:tcBorders>
          </w:tcPr>
          <w:p w:rsidR="00DC508D" w:rsidRPr="00666CCE" w:rsidRDefault="00494721">
            <w:pPr>
              <w:spacing w:after="0" w:line="240" w:lineRule="auto"/>
              <w:jc w:val="both"/>
              <w:rPr>
                <w:rFonts w:ascii="Times New Roman" w:hAnsi="Times New Roman"/>
                <w:color w:val="000000" w:themeColor="text1"/>
                <w:sz w:val="24"/>
              </w:rPr>
            </w:pPr>
            <w:r w:rsidRPr="00666CCE">
              <w:rPr>
                <w:rFonts w:ascii="Times New Roman" w:hAnsi="Times New Roman"/>
                <w:color w:val="000000" w:themeColor="text1"/>
                <w:sz w:val="24"/>
              </w:rPr>
              <w:t>Педагогика</w:t>
            </w:r>
          </w:p>
        </w:tc>
        <w:tc>
          <w:tcPr>
            <w:tcW w:w="1134" w:type="dxa"/>
            <w:tcBorders>
              <w:top w:val="single" w:sz="4" w:space="0" w:color="000000"/>
              <w:left w:val="single" w:sz="4" w:space="0" w:color="000000"/>
              <w:bottom w:val="single" w:sz="4" w:space="0" w:color="000000"/>
              <w:right w:val="single" w:sz="4" w:space="0" w:color="000000"/>
            </w:tcBorders>
          </w:tcPr>
          <w:p w:rsidR="00DC508D" w:rsidRPr="00666CCE" w:rsidRDefault="00494721" w:rsidP="003E1C44">
            <w:pPr>
              <w:spacing w:after="0" w:line="240" w:lineRule="auto"/>
              <w:jc w:val="center"/>
              <w:rPr>
                <w:rFonts w:ascii="Times New Roman" w:hAnsi="Times New Roman"/>
                <w:color w:val="000000" w:themeColor="text1"/>
                <w:sz w:val="24"/>
              </w:rPr>
            </w:pPr>
            <w:r w:rsidRPr="00666CCE">
              <w:rPr>
                <w:rFonts w:ascii="Times New Roman" w:hAnsi="Times New Roman"/>
                <w:color w:val="000000" w:themeColor="text1"/>
                <w:sz w:val="24"/>
              </w:rPr>
              <w:t>3</w:t>
            </w:r>
            <w:r w:rsidR="00666CCE" w:rsidRPr="00666CCE">
              <w:rPr>
                <w:rFonts w:ascii="Times New Roman" w:hAnsi="Times New Roman"/>
                <w:color w:val="000000" w:themeColor="text1"/>
                <w:sz w:val="24"/>
              </w:rPr>
              <w:t>5</w:t>
            </w:r>
            <w:r w:rsidRPr="00666CCE">
              <w:rPr>
                <w:rFonts w:ascii="Times New Roman" w:hAnsi="Times New Roman"/>
                <w:color w:val="000000" w:themeColor="text1"/>
                <w:sz w:val="24"/>
              </w:rPr>
              <w:t>/</w:t>
            </w:r>
            <w:r w:rsidR="003E1C44">
              <w:rPr>
                <w:rFonts w:ascii="Times New Roman" w:hAnsi="Times New Roman"/>
                <w:color w:val="000000" w:themeColor="text1"/>
                <w:sz w:val="24"/>
              </w:rPr>
              <w:t>17</w:t>
            </w:r>
          </w:p>
        </w:tc>
        <w:tc>
          <w:tcPr>
            <w:tcW w:w="1559" w:type="dxa"/>
            <w:tcBorders>
              <w:top w:val="single" w:sz="4" w:space="0" w:color="000000"/>
              <w:left w:val="single" w:sz="4" w:space="0" w:color="000000"/>
              <w:bottom w:val="single" w:sz="4" w:space="0" w:color="000000"/>
              <w:right w:val="single" w:sz="4" w:space="0" w:color="000000"/>
            </w:tcBorders>
          </w:tcPr>
          <w:p w:rsidR="00DC508D" w:rsidRPr="00666CCE" w:rsidRDefault="002D5806">
            <w:pPr>
              <w:spacing w:after="0" w:line="240" w:lineRule="auto"/>
              <w:jc w:val="both"/>
              <w:rPr>
                <w:rFonts w:ascii="Times New Roman" w:hAnsi="Times New Roman"/>
                <w:color w:val="000000" w:themeColor="text1"/>
                <w:sz w:val="24"/>
              </w:rPr>
            </w:pPr>
            <w:proofErr w:type="spellStart"/>
            <w:r w:rsidRPr="00666CCE">
              <w:rPr>
                <w:rFonts w:ascii="Times New Roman" w:hAnsi="Times New Roman"/>
                <w:color w:val="000000" w:themeColor="text1"/>
                <w:sz w:val="24"/>
              </w:rPr>
              <w:t>Бахорина</w:t>
            </w:r>
            <w:proofErr w:type="spellEnd"/>
            <w:r w:rsidRPr="00666CCE">
              <w:rPr>
                <w:rFonts w:ascii="Times New Roman" w:hAnsi="Times New Roman"/>
                <w:color w:val="000000" w:themeColor="text1"/>
                <w:sz w:val="24"/>
              </w:rPr>
              <w:t xml:space="preserve"> О.С.</w:t>
            </w:r>
          </w:p>
        </w:tc>
        <w:tc>
          <w:tcPr>
            <w:tcW w:w="670" w:type="dxa"/>
            <w:tcBorders>
              <w:top w:val="single" w:sz="4" w:space="0" w:color="000000"/>
              <w:left w:val="single" w:sz="4" w:space="0" w:color="000000"/>
              <w:bottom w:val="single" w:sz="4" w:space="0" w:color="000000"/>
              <w:right w:val="single" w:sz="4" w:space="0" w:color="000000"/>
            </w:tcBorders>
          </w:tcPr>
          <w:p w:rsidR="00DC508D" w:rsidRPr="00666CCE" w:rsidRDefault="003E1C44">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w:t>
            </w:r>
          </w:p>
        </w:tc>
        <w:tc>
          <w:tcPr>
            <w:tcW w:w="670" w:type="dxa"/>
            <w:tcBorders>
              <w:top w:val="single" w:sz="4" w:space="0" w:color="000000"/>
              <w:left w:val="single" w:sz="4" w:space="0" w:color="000000"/>
              <w:bottom w:val="single" w:sz="4" w:space="0" w:color="000000"/>
              <w:right w:val="single" w:sz="4" w:space="0" w:color="000000"/>
            </w:tcBorders>
          </w:tcPr>
          <w:p w:rsidR="00DC508D" w:rsidRPr="00666CCE" w:rsidRDefault="003E1C44">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7</w:t>
            </w:r>
          </w:p>
        </w:tc>
        <w:tc>
          <w:tcPr>
            <w:tcW w:w="616" w:type="dxa"/>
            <w:tcBorders>
              <w:top w:val="single" w:sz="4" w:space="0" w:color="000000"/>
              <w:left w:val="single" w:sz="4" w:space="0" w:color="000000"/>
              <w:bottom w:val="single" w:sz="4" w:space="0" w:color="000000"/>
              <w:right w:val="single" w:sz="4" w:space="0" w:color="000000"/>
            </w:tcBorders>
          </w:tcPr>
          <w:p w:rsidR="00DC508D" w:rsidRPr="00666CCE" w:rsidRDefault="00666CCE">
            <w:pPr>
              <w:spacing w:after="0" w:line="240" w:lineRule="auto"/>
              <w:jc w:val="center"/>
              <w:rPr>
                <w:rFonts w:ascii="Times New Roman" w:hAnsi="Times New Roman"/>
                <w:color w:val="000000" w:themeColor="text1"/>
                <w:sz w:val="24"/>
              </w:rPr>
            </w:pPr>
            <w:r w:rsidRPr="00666CCE">
              <w:rPr>
                <w:rFonts w:ascii="Times New Roman" w:hAnsi="Times New Roman"/>
                <w:color w:val="000000" w:themeColor="text1"/>
                <w:sz w:val="24"/>
              </w:rPr>
              <w:t>11</w:t>
            </w:r>
          </w:p>
        </w:tc>
        <w:tc>
          <w:tcPr>
            <w:tcW w:w="652" w:type="dxa"/>
            <w:tcBorders>
              <w:top w:val="single" w:sz="4" w:space="0" w:color="000000"/>
              <w:left w:val="single" w:sz="4" w:space="0" w:color="000000"/>
              <w:bottom w:val="single" w:sz="4" w:space="0" w:color="000000"/>
              <w:right w:val="single" w:sz="4" w:space="0" w:color="000000"/>
            </w:tcBorders>
          </w:tcPr>
          <w:p w:rsidR="00DC508D" w:rsidRPr="00666CCE" w:rsidRDefault="00494721">
            <w:pPr>
              <w:spacing w:after="0" w:line="240" w:lineRule="auto"/>
              <w:jc w:val="center"/>
              <w:rPr>
                <w:rFonts w:ascii="Times New Roman" w:hAnsi="Times New Roman"/>
                <w:color w:val="000000" w:themeColor="text1"/>
                <w:sz w:val="24"/>
              </w:rPr>
            </w:pPr>
            <w:r w:rsidRPr="00666CCE">
              <w:rPr>
                <w:rFonts w:ascii="Times New Roman" w:hAnsi="Times New Roman"/>
                <w:color w:val="000000" w:themeColor="text1"/>
                <w:sz w:val="24"/>
              </w:rPr>
              <w:t>-</w:t>
            </w:r>
          </w:p>
        </w:tc>
        <w:tc>
          <w:tcPr>
            <w:tcW w:w="936" w:type="dxa"/>
            <w:tcBorders>
              <w:top w:val="single" w:sz="4" w:space="0" w:color="000000"/>
              <w:left w:val="single" w:sz="4" w:space="0" w:color="000000"/>
              <w:bottom w:val="single" w:sz="4" w:space="0" w:color="000000"/>
              <w:right w:val="single" w:sz="4" w:space="0" w:color="000000"/>
            </w:tcBorders>
          </w:tcPr>
          <w:p w:rsidR="00DC508D" w:rsidRPr="00666CCE" w:rsidRDefault="002D5806" w:rsidP="00666CCE">
            <w:pPr>
              <w:spacing w:after="0" w:line="240" w:lineRule="auto"/>
              <w:jc w:val="center"/>
              <w:rPr>
                <w:rFonts w:ascii="Times New Roman" w:hAnsi="Times New Roman"/>
                <w:color w:val="000000" w:themeColor="text1"/>
                <w:sz w:val="24"/>
              </w:rPr>
            </w:pPr>
            <w:r w:rsidRPr="00666CCE">
              <w:rPr>
                <w:rFonts w:ascii="Times New Roman" w:hAnsi="Times New Roman"/>
                <w:color w:val="000000" w:themeColor="text1"/>
                <w:sz w:val="24"/>
              </w:rPr>
              <w:t>3</w:t>
            </w:r>
            <w:r w:rsidR="00666CCE" w:rsidRPr="00666CCE">
              <w:rPr>
                <w:rFonts w:ascii="Times New Roman" w:hAnsi="Times New Roman"/>
                <w:color w:val="000000" w:themeColor="text1"/>
                <w:sz w:val="24"/>
              </w:rPr>
              <w:t>,5</w:t>
            </w:r>
          </w:p>
        </w:tc>
      </w:tr>
      <w:tr w:rsidR="009F349A" w:rsidRPr="002276AE" w:rsidTr="00186475">
        <w:trPr>
          <w:trHeight w:val="110"/>
        </w:trPr>
        <w:tc>
          <w:tcPr>
            <w:tcW w:w="597" w:type="dxa"/>
            <w:tcBorders>
              <w:top w:val="single" w:sz="4" w:space="0" w:color="000000"/>
              <w:left w:val="single" w:sz="4" w:space="0" w:color="000000"/>
              <w:bottom w:val="single" w:sz="4" w:space="0" w:color="000000"/>
              <w:right w:val="single" w:sz="4" w:space="0" w:color="000000"/>
            </w:tcBorders>
          </w:tcPr>
          <w:p w:rsidR="009F349A" w:rsidRPr="00666CCE" w:rsidRDefault="00B44EF7">
            <w:pPr>
              <w:spacing w:after="0" w:line="240" w:lineRule="auto"/>
              <w:rPr>
                <w:rFonts w:ascii="Times New Roman" w:hAnsi="Times New Roman"/>
                <w:color w:val="000000" w:themeColor="text1"/>
                <w:sz w:val="24"/>
              </w:rPr>
            </w:pPr>
            <w:r w:rsidRPr="008007B2">
              <w:rPr>
                <w:rFonts w:ascii="Times New Roman" w:hAnsi="Times New Roman"/>
                <w:color w:val="000000" w:themeColor="text1"/>
                <w:sz w:val="24"/>
              </w:rPr>
              <w:t>4.</w:t>
            </w:r>
          </w:p>
        </w:tc>
        <w:tc>
          <w:tcPr>
            <w:tcW w:w="2693" w:type="dxa"/>
            <w:tcBorders>
              <w:top w:val="single" w:sz="4" w:space="0" w:color="000000"/>
              <w:left w:val="single" w:sz="4" w:space="0" w:color="000000"/>
              <w:bottom w:val="single" w:sz="4" w:space="0" w:color="000000"/>
              <w:right w:val="single" w:sz="4" w:space="0" w:color="000000"/>
            </w:tcBorders>
          </w:tcPr>
          <w:p w:rsidR="009F349A" w:rsidRPr="00666CCE" w:rsidRDefault="009F349A">
            <w:pPr>
              <w:spacing w:after="0" w:line="240" w:lineRule="auto"/>
              <w:jc w:val="both"/>
              <w:rPr>
                <w:rFonts w:ascii="Times New Roman" w:hAnsi="Times New Roman"/>
                <w:color w:val="000000" w:themeColor="text1"/>
                <w:sz w:val="24"/>
              </w:rPr>
            </w:pPr>
            <w:r w:rsidRPr="009F349A">
              <w:rPr>
                <w:rFonts w:ascii="Times New Roman" w:hAnsi="Times New Roman"/>
                <w:color w:val="000000" w:themeColor="text1"/>
                <w:sz w:val="24"/>
              </w:rPr>
              <w:t>Педагогика</w:t>
            </w:r>
          </w:p>
        </w:tc>
        <w:tc>
          <w:tcPr>
            <w:tcW w:w="1134" w:type="dxa"/>
            <w:tcBorders>
              <w:top w:val="single" w:sz="4" w:space="0" w:color="000000"/>
              <w:left w:val="single" w:sz="4" w:space="0" w:color="000000"/>
              <w:bottom w:val="single" w:sz="4" w:space="0" w:color="000000"/>
              <w:right w:val="single" w:sz="4" w:space="0" w:color="000000"/>
            </w:tcBorders>
          </w:tcPr>
          <w:p w:rsidR="009F349A" w:rsidRPr="00666CCE" w:rsidRDefault="009F349A" w:rsidP="003E1C44">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31/</w:t>
            </w:r>
            <w:r w:rsidR="003E1C44">
              <w:rPr>
                <w:rFonts w:ascii="Times New Roman" w:hAnsi="Times New Roman"/>
                <w:color w:val="000000" w:themeColor="text1"/>
                <w:sz w:val="24"/>
              </w:rPr>
              <w:t>20</w:t>
            </w:r>
          </w:p>
        </w:tc>
        <w:tc>
          <w:tcPr>
            <w:tcW w:w="1559" w:type="dxa"/>
            <w:tcBorders>
              <w:top w:val="single" w:sz="4" w:space="0" w:color="000000"/>
              <w:left w:val="single" w:sz="4" w:space="0" w:color="000000"/>
              <w:bottom w:val="single" w:sz="4" w:space="0" w:color="000000"/>
              <w:right w:val="single" w:sz="4" w:space="0" w:color="000000"/>
            </w:tcBorders>
          </w:tcPr>
          <w:p w:rsidR="009F349A" w:rsidRPr="00666CCE" w:rsidRDefault="009F349A">
            <w:pPr>
              <w:spacing w:after="0" w:line="240" w:lineRule="auto"/>
              <w:jc w:val="both"/>
              <w:rPr>
                <w:rFonts w:ascii="Times New Roman" w:hAnsi="Times New Roman"/>
                <w:color w:val="000000" w:themeColor="text1"/>
                <w:sz w:val="24"/>
              </w:rPr>
            </w:pPr>
            <w:proofErr w:type="spellStart"/>
            <w:r w:rsidRPr="009F349A">
              <w:rPr>
                <w:rFonts w:ascii="Times New Roman" w:hAnsi="Times New Roman"/>
                <w:color w:val="000000" w:themeColor="text1"/>
                <w:sz w:val="24"/>
              </w:rPr>
              <w:t>Бахорина</w:t>
            </w:r>
            <w:proofErr w:type="spellEnd"/>
            <w:r w:rsidRPr="009F349A">
              <w:rPr>
                <w:rFonts w:ascii="Times New Roman" w:hAnsi="Times New Roman"/>
                <w:color w:val="000000" w:themeColor="text1"/>
                <w:sz w:val="24"/>
              </w:rPr>
              <w:t xml:space="preserve"> О.С.</w:t>
            </w:r>
          </w:p>
        </w:tc>
        <w:tc>
          <w:tcPr>
            <w:tcW w:w="670" w:type="dxa"/>
            <w:tcBorders>
              <w:top w:val="single" w:sz="4" w:space="0" w:color="000000"/>
              <w:left w:val="single" w:sz="4" w:space="0" w:color="000000"/>
              <w:bottom w:val="single" w:sz="4" w:space="0" w:color="000000"/>
              <w:right w:val="single" w:sz="4" w:space="0" w:color="000000"/>
            </w:tcBorders>
          </w:tcPr>
          <w:p w:rsidR="009F349A" w:rsidRPr="00666CCE" w:rsidRDefault="003E1C44">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670" w:type="dxa"/>
            <w:tcBorders>
              <w:top w:val="single" w:sz="4" w:space="0" w:color="000000"/>
              <w:left w:val="single" w:sz="4" w:space="0" w:color="000000"/>
              <w:bottom w:val="single" w:sz="4" w:space="0" w:color="000000"/>
              <w:right w:val="single" w:sz="4" w:space="0" w:color="000000"/>
            </w:tcBorders>
          </w:tcPr>
          <w:p w:rsidR="009F349A" w:rsidRPr="00666CCE" w:rsidRDefault="003E1C44">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8</w:t>
            </w:r>
          </w:p>
        </w:tc>
        <w:tc>
          <w:tcPr>
            <w:tcW w:w="616" w:type="dxa"/>
            <w:tcBorders>
              <w:top w:val="single" w:sz="4" w:space="0" w:color="000000"/>
              <w:left w:val="single" w:sz="4" w:space="0" w:color="000000"/>
              <w:bottom w:val="single" w:sz="4" w:space="0" w:color="000000"/>
              <w:right w:val="single" w:sz="4" w:space="0" w:color="000000"/>
            </w:tcBorders>
          </w:tcPr>
          <w:p w:rsidR="009F349A" w:rsidRPr="00666CCE" w:rsidRDefault="009F349A" w:rsidP="003E1C44">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r w:rsidR="003E1C44">
              <w:rPr>
                <w:rFonts w:ascii="Times New Roman" w:hAnsi="Times New Roman"/>
                <w:color w:val="000000" w:themeColor="text1"/>
                <w:sz w:val="24"/>
              </w:rPr>
              <w:t>0</w:t>
            </w:r>
          </w:p>
        </w:tc>
        <w:tc>
          <w:tcPr>
            <w:tcW w:w="652" w:type="dxa"/>
            <w:tcBorders>
              <w:top w:val="single" w:sz="4" w:space="0" w:color="000000"/>
              <w:left w:val="single" w:sz="4" w:space="0" w:color="000000"/>
              <w:bottom w:val="single" w:sz="4" w:space="0" w:color="000000"/>
              <w:right w:val="single" w:sz="4" w:space="0" w:color="000000"/>
            </w:tcBorders>
          </w:tcPr>
          <w:p w:rsidR="009F349A" w:rsidRPr="00666CCE" w:rsidRDefault="009F349A">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w:t>
            </w:r>
          </w:p>
        </w:tc>
        <w:tc>
          <w:tcPr>
            <w:tcW w:w="936" w:type="dxa"/>
            <w:tcBorders>
              <w:top w:val="single" w:sz="4" w:space="0" w:color="000000"/>
              <w:left w:val="single" w:sz="4" w:space="0" w:color="000000"/>
              <w:bottom w:val="single" w:sz="4" w:space="0" w:color="000000"/>
              <w:right w:val="single" w:sz="4" w:space="0" w:color="000000"/>
            </w:tcBorders>
          </w:tcPr>
          <w:p w:rsidR="009F349A" w:rsidRPr="00666CCE" w:rsidRDefault="009F349A" w:rsidP="003E1C44">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w:t>
            </w:r>
            <w:r w:rsidR="003E1C44">
              <w:rPr>
                <w:rFonts w:ascii="Times New Roman" w:hAnsi="Times New Roman"/>
                <w:color w:val="000000" w:themeColor="text1"/>
                <w:sz w:val="24"/>
              </w:rPr>
              <w:t>5</w:t>
            </w:r>
          </w:p>
        </w:tc>
      </w:tr>
      <w:tr w:rsidR="00B44EF7" w:rsidRPr="002276AE" w:rsidTr="00186475">
        <w:tc>
          <w:tcPr>
            <w:tcW w:w="597" w:type="dxa"/>
            <w:tcBorders>
              <w:top w:val="single" w:sz="4" w:space="0" w:color="000000"/>
              <w:left w:val="single" w:sz="4" w:space="0" w:color="000000"/>
              <w:bottom w:val="single" w:sz="4" w:space="0" w:color="000000"/>
              <w:right w:val="single" w:sz="4" w:space="0" w:color="000000"/>
            </w:tcBorders>
          </w:tcPr>
          <w:p w:rsidR="00B44EF7" w:rsidRPr="00B44EF7" w:rsidRDefault="00B44EF7" w:rsidP="004D78DD">
            <w:pPr>
              <w:spacing w:after="0" w:line="240" w:lineRule="auto"/>
              <w:rPr>
                <w:rFonts w:ascii="Times New Roman" w:hAnsi="Times New Roman"/>
                <w:color w:val="auto"/>
                <w:sz w:val="24"/>
              </w:rPr>
            </w:pPr>
            <w:r w:rsidRPr="00B44EF7">
              <w:rPr>
                <w:rFonts w:ascii="Times New Roman" w:hAnsi="Times New Roman"/>
                <w:color w:val="auto"/>
                <w:sz w:val="24"/>
              </w:rPr>
              <w:t>5</w:t>
            </w:r>
            <w:r>
              <w:rPr>
                <w:rFonts w:ascii="Times New Roman" w:hAnsi="Times New Roman"/>
                <w:color w:val="auto"/>
                <w:sz w:val="24"/>
              </w:rPr>
              <w:t>.</w:t>
            </w:r>
          </w:p>
        </w:tc>
        <w:tc>
          <w:tcPr>
            <w:tcW w:w="2693" w:type="dxa"/>
            <w:tcBorders>
              <w:top w:val="single" w:sz="4" w:space="0" w:color="000000"/>
              <w:left w:val="single" w:sz="4" w:space="0" w:color="000000"/>
              <w:bottom w:val="single" w:sz="4" w:space="0" w:color="000000"/>
              <w:right w:val="single" w:sz="4" w:space="0" w:color="000000"/>
            </w:tcBorders>
          </w:tcPr>
          <w:p w:rsidR="00B44EF7" w:rsidRPr="008007B2" w:rsidRDefault="00B44EF7">
            <w:pPr>
              <w:spacing w:after="0" w:line="240" w:lineRule="auto"/>
              <w:jc w:val="both"/>
              <w:rPr>
                <w:rFonts w:ascii="Times New Roman" w:hAnsi="Times New Roman"/>
                <w:color w:val="000000" w:themeColor="text1"/>
                <w:sz w:val="24"/>
              </w:rPr>
            </w:pPr>
            <w:r w:rsidRPr="008007B2">
              <w:rPr>
                <w:rFonts w:ascii="Times New Roman" w:hAnsi="Times New Roman"/>
                <w:color w:val="000000" w:themeColor="text1"/>
                <w:sz w:val="24"/>
              </w:rPr>
              <w:t xml:space="preserve">МДК 01.01. Методика преподавания по программам дополнительного образования в области физкультурно-оздоровительной деятельности/ изобразительной </w:t>
            </w:r>
            <w:r w:rsidRPr="008007B2">
              <w:rPr>
                <w:rFonts w:ascii="Times New Roman" w:hAnsi="Times New Roman"/>
                <w:color w:val="000000" w:themeColor="text1"/>
                <w:sz w:val="24"/>
              </w:rPr>
              <w:lastRenderedPageBreak/>
              <w:t>деятельности и ДПИ</w:t>
            </w:r>
          </w:p>
        </w:tc>
        <w:tc>
          <w:tcPr>
            <w:tcW w:w="1134" w:type="dxa"/>
            <w:tcBorders>
              <w:top w:val="single" w:sz="4" w:space="0" w:color="000000"/>
              <w:left w:val="single" w:sz="4" w:space="0" w:color="000000"/>
              <w:bottom w:val="single" w:sz="4" w:space="0" w:color="000000"/>
              <w:right w:val="single" w:sz="4" w:space="0" w:color="000000"/>
            </w:tcBorders>
          </w:tcPr>
          <w:p w:rsidR="00B44EF7" w:rsidRPr="008007B2" w:rsidRDefault="00B44EF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lastRenderedPageBreak/>
              <w:t>32/</w:t>
            </w:r>
          </w:p>
          <w:p w:rsidR="00B44EF7" w:rsidRPr="008007B2" w:rsidRDefault="00B44EF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1</w:t>
            </w:r>
            <w:r w:rsidR="005D1DD3">
              <w:rPr>
                <w:rFonts w:ascii="Times New Roman" w:hAnsi="Times New Roman"/>
                <w:color w:val="000000" w:themeColor="text1"/>
                <w:sz w:val="24"/>
              </w:rPr>
              <w:t>7</w:t>
            </w:r>
            <w:r w:rsidRPr="008007B2">
              <w:rPr>
                <w:rFonts w:ascii="Times New Roman" w:hAnsi="Times New Roman"/>
                <w:color w:val="000000" w:themeColor="text1"/>
                <w:sz w:val="24"/>
              </w:rPr>
              <w:t>/</w:t>
            </w:r>
          </w:p>
          <w:p w:rsidR="00B44EF7" w:rsidRPr="008007B2" w:rsidRDefault="00B44EF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7</w:t>
            </w:r>
          </w:p>
          <w:p w:rsidR="00B44EF7" w:rsidRPr="008007B2" w:rsidRDefault="00B44EF7">
            <w:pPr>
              <w:spacing w:after="0" w:line="240" w:lineRule="auto"/>
              <w:jc w:val="center"/>
              <w:rPr>
                <w:rFonts w:ascii="Times New Roman" w:hAnsi="Times New Roman"/>
                <w:b/>
                <w:color w:val="000000" w:themeColor="text1"/>
                <w:sz w:val="24"/>
              </w:rPr>
            </w:pPr>
          </w:p>
        </w:tc>
        <w:tc>
          <w:tcPr>
            <w:tcW w:w="1559" w:type="dxa"/>
            <w:tcBorders>
              <w:top w:val="single" w:sz="4" w:space="0" w:color="000000"/>
              <w:left w:val="single" w:sz="4" w:space="0" w:color="000000"/>
              <w:bottom w:val="single" w:sz="4" w:space="0" w:color="000000"/>
              <w:right w:val="single" w:sz="4" w:space="0" w:color="000000"/>
            </w:tcBorders>
          </w:tcPr>
          <w:p w:rsidR="00B44EF7" w:rsidRPr="008007B2" w:rsidRDefault="00B44EF7">
            <w:pPr>
              <w:spacing w:after="0" w:line="240" w:lineRule="auto"/>
              <w:ind w:right="-169"/>
              <w:jc w:val="both"/>
              <w:rPr>
                <w:rFonts w:ascii="Times New Roman" w:hAnsi="Times New Roman"/>
                <w:color w:val="000000" w:themeColor="text1"/>
                <w:sz w:val="24"/>
              </w:rPr>
            </w:pPr>
          </w:p>
          <w:p w:rsidR="00B44EF7" w:rsidRPr="008007B2" w:rsidRDefault="00B44EF7">
            <w:pPr>
              <w:spacing w:after="0" w:line="240" w:lineRule="auto"/>
              <w:ind w:right="-169"/>
              <w:jc w:val="both"/>
              <w:rPr>
                <w:rFonts w:ascii="Times New Roman" w:hAnsi="Times New Roman"/>
                <w:color w:val="000000" w:themeColor="text1"/>
                <w:sz w:val="24"/>
              </w:rPr>
            </w:pPr>
            <w:r w:rsidRPr="008007B2">
              <w:rPr>
                <w:rFonts w:ascii="Times New Roman" w:hAnsi="Times New Roman"/>
                <w:color w:val="000000" w:themeColor="text1"/>
                <w:sz w:val="24"/>
              </w:rPr>
              <w:t>Неустроева О.А. /</w:t>
            </w:r>
          </w:p>
          <w:p w:rsidR="00B44EF7" w:rsidRPr="008007B2" w:rsidRDefault="00B44EF7">
            <w:pPr>
              <w:spacing w:after="0" w:line="240" w:lineRule="auto"/>
              <w:ind w:right="-169"/>
              <w:jc w:val="both"/>
              <w:rPr>
                <w:rFonts w:ascii="Times New Roman" w:hAnsi="Times New Roman"/>
                <w:color w:val="000000" w:themeColor="text1"/>
                <w:sz w:val="24"/>
              </w:rPr>
            </w:pPr>
            <w:proofErr w:type="spellStart"/>
            <w:r w:rsidRPr="008007B2">
              <w:rPr>
                <w:rFonts w:ascii="Times New Roman" w:hAnsi="Times New Roman"/>
                <w:color w:val="000000" w:themeColor="text1"/>
                <w:sz w:val="24"/>
              </w:rPr>
              <w:t>Варбанец</w:t>
            </w:r>
            <w:proofErr w:type="spellEnd"/>
            <w:r w:rsidRPr="008007B2">
              <w:rPr>
                <w:rFonts w:ascii="Times New Roman" w:hAnsi="Times New Roman"/>
                <w:color w:val="000000" w:themeColor="text1"/>
                <w:sz w:val="24"/>
              </w:rPr>
              <w:t xml:space="preserve"> Е.С.</w:t>
            </w:r>
          </w:p>
        </w:tc>
        <w:tc>
          <w:tcPr>
            <w:tcW w:w="670" w:type="dxa"/>
            <w:tcBorders>
              <w:top w:val="single" w:sz="4" w:space="0" w:color="000000"/>
              <w:left w:val="single" w:sz="4" w:space="0" w:color="000000"/>
              <w:bottom w:val="single" w:sz="4" w:space="0" w:color="000000"/>
              <w:right w:val="single" w:sz="4" w:space="0" w:color="000000"/>
            </w:tcBorders>
          </w:tcPr>
          <w:p w:rsidR="00B44EF7" w:rsidRPr="008007B2" w:rsidRDefault="00B44EF7">
            <w:pPr>
              <w:spacing w:after="0" w:line="240" w:lineRule="auto"/>
              <w:jc w:val="center"/>
              <w:rPr>
                <w:rFonts w:ascii="Times New Roman" w:hAnsi="Times New Roman"/>
                <w:b/>
                <w:color w:val="000000" w:themeColor="text1"/>
                <w:sz w:val="24"/>
              </w:rPr>
            </w:pPr>
          </w:p>
          <w:p w:rsidR="00B44EF7" w:rsidRPr="008007B2" w:rsidRDefault="005D1DD3">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p w:rsidR="00B44EF7" w:rsidRPr="008007B2" w:rsidRDefault="00B44EF7">
            <w:pPr>
              <w:spacing w:after="0" w:line="240" w:lineRule="auto"/>
              <w:jc w:val="center"/>
              <w:rPr>
                <w:rFonts w:ascii="Times New Roman" w:hAnsi="Times New Roman"/>
                <w:color w:val="000000" w:themeColor="text1"/>
                <w:sz w:val="24"/>
              </w:rPr>
            </w:pPr>
          </w:p>
          <w:p w:rsidR="00B44EF7" w:rsidRPr="008007B2" w:rsidRDefault="005D1DD3">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w:t>
            </w:r>
          </w:p>
        </w:tc>
        <w:tc>
          <w:tcPr>
            <w:tcW w:w="670" w:type="dxa"/>
            <w:tcBorders>
              <w:top w:val="single" w:sz="4" w:space="0" w:color="000000"/>
              <w:left w:val="single" w:sz="4" w:space="0" w:color="000000"/>
              <w:bottom w:val="single" w:sz="4" w:space="0" w:color="000000"/>
              <w:right w:val="single" w:sz="4" w:space="0" w:color="000000"/>
            </w:tcBorders>
          </w:tcPr>
          <w:p w:rsidR="00B44EF7" w:rsidRPr="008007B2" w:rsidRDefault="00B44EF7">
            <w:pPr>
              <w:spacing w:after="0" w:line="240" w:lineRule="auto"/>
              <w:jc w:val="center"/>
              <w:rPr>
                <w:rFonts w:ascii="Times New Roman" w:hAnsi="Times New Roman"/>
                <w:b/>
                <w:color w:val="000000" w:themeColor="text1"/>
                <w:sz w:val="24"/>
              </w:rPr>
            </w:pPr>
          </w:p>
          <w:p w:rsidR="00B44EF7" w:rsidRPr="008007B2" w:rsidRDefault="005D1DD3">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9</w:t>
            </w:r>
          </w:p>
          <w:p w:rsidR="00B44EF7" w:rsidRPr="008007B2" w:rsidRDefault="00B44EF7" w:rsidP="002D5806">
            <w:pPr>
              <w:tabs>
                <w:tab w:val="center" w:pos="227"/>
              </w:tabs>
              <w:spacing w:after="0" w:line="240" w:lineRule="auto"/>
              <w:rPr>
                <w:rFonts w:ascii="Times New Roman" w:hAnsi="Times New Roman"/>
                <w:color w:val="000000" w:themeColor="text1"/>
                <w:sz w:val="24"/>
              </w:rPr>
            </w:pPr>
          </w:p>
          <w:p w:rsidR="00B44EF7" w:rsidRPr="008007B2" w:rsidRDefault="00B44EF7" w:rsidP="002D5806">
            <w:pPr>
              <w:tabs>
                <w:tab w:val="center" w:pos="227"/>
              </w:tabs>
              <w:spacing w:after="0" w:line="240" w:lineRule="auto"/>
              <w:rPr>
                <w:rFonts w:ascii="Times New Roman" w:hAnsi="Times New Roman"/>
                <w:color w:val="000000" w:themeColor="text1"/>
                <w:sz w:val="24"/>
              </w:rPr>
            </w:pPr>
            <w:r w:rsidRPr="008007B2">
              <w:rPr>
                <w:rFonts w:ascii="Times New Roman" w:hAnsi="Times New Roman"/>
                <w:color w:val="000000" w:themeColor="text1"/>
                <w:sz w:val="24"/>
              </w:rPr>
              <w:tab/>
              <w:t>2</w:t>
            </w:r>
          </w:p>
        </w:tc>
        <w:tc>
          <w:tcPr>
            <w:tcW w:w="616" w:type="dxa"/>
            <w:tcBorders>
              <w:top w:val="single" w:sz="4" w:space="0" w:color="000000"/>
              <w:left w:val="single" w:sz="4" w:space="0" w:color="000000"/>
              <w:bottom w:val="single" w:sz="4" w:space="0" w:color="000000"/>
              <w:right w:val="single" w:sz="4" w:space="0" w:color="000000"/>
            </w:tcBorders>
          </w:tcPr>
          <w:p w:rsidR="00B44EF7" w:rsidRPr="008007B2" w:rsidRDefault="00B44EF7">
            <w:pPr>
              <w:spacing w:after="0" w:line="240" w:lineRule="auto"/>
              <w:jc w:val="center"/>
              <w:rPr>
                <w:rFonts w:ascii="Times New Roman" w:hAnsi="Times New Roman"/>
                <w:b/>
                <w:color w:val="000000" w:themeColor="text1"/>
                <w:sz w:val="24"/>
              </w:rPr>
            </w:pPr>
          </w:p>
          <w:p w:rsidR="00B44EF7" w:rsidRPr="008007B2" w:rsidRDefault="005D1DD3">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6</w:t>
            </w:r>
          </w:p>
          <w:p w:rsidR="00B44EF7" w:rsidRPr="008007B2" w:rsidRDefault="00B44EF7">
            <w:pPr>
              <w:spacing w:after="0" w:line="240" w:lineRule="auto"/>
              <w:jc w:val="center"/>
              <w:rPr>
                <w:rFonts w:ascii="Times New Roman" w:hAnsi="Times New Roman"/>
                <w:color w:val="000000" w:themeColor="text1"/>
                <w:sz w:val="24"/>
              </w:rPr>
            </w:pPr>
          </w:p>
          <w:p w:rsidR="00B44EF7" w:rsidRPr="008007B2" w:rsidRDefault="005D1DD3">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652" w:type="dxa"/>
            <w:tcBorders>
              <w:top w:val="single" w:sz="4" w:space="0" w:color="000000"/>
              <w:left w:val="single" w:sz="4" w:space="0" w:color="000000"/>
              <w:bottom w:val="single" w:sz="4" w:space="0" w:color="000000"/>
              <w:right w:val="single" w:sz="4" w:space="0" w:color="000000"/>
            </w:tcBorders>
          </w:tcPr>
          <w:p w:rsidR="00B44EF7" w:rsidRPr="008007B2" w:rsidRDefault="00B44EF7">
            <w:pPr>
              <w:spacing w:after="0" w:line="240" w:lineRule="auto"/>
              <w:jc w:val="center"/>
              <w:rPr>
                <w:rFonts w:ascii="Times New Roman" w:hAnsi="Times New Roman"/>
                <w:b/>
                <w:color w:val="000000" w:themeColor="text1"/>
                <w:sz w:val="24"/>
              </w:rPr>
            </w:pPr>
          </w:p>
          <w:p w:rsidR="00B44EF7" w:rsidRPr="008007B2" w:rsidRDefault="00B44EF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w:t>
            </w:r>
          </w:p>
          <w:p w:rsidR="00B44EF7" w:rsidRPr="008007B2" w:rsidRDefault="00B44EF7" w:rsidP="002D5806">
            <w:pPr>
              <w:tabs>
                <w:tab w:val="center" w:pos="200"/>
              </w:tabs>
              <w:spacing w:after="0" w:line="240" w:lineRule="auto"/>
              <w:rPr>
                <w:rFonts w:ascii="Times New Roman" w:hAnsi="Times New Roman"/>
                <w:color w:val="000000" w:themeColor="text1"/>
                <w:sz w:val="24"/>
              </w:rPr>
            </w:pPr>
          </w:p>
          <w:p w:rsidR="00B44EF7" w:rsidRPr="008007B2" w:rsidRDefault="00B44EF7" w:rsidP="002D5806">
            <w:pPr>
              <w:tabs>
                <w:tab w:val="center" w:pos="200"/>
              </w:tabs>
              <w:spacing w:after="0" w:line="240" w:lineRule="auto"/>
              <w:rPr>
                <w:rFonts w:ascii="Times New Roman" w:hAnsi="Times New Roman"/>
                <w:color w:val="000000" w:themeColor="text1"/>
                <w:sz w:val="24"/>
              </w:rPr>
            </w:pPr>
            <w:r w:rsidRPr="008007B2">
              <w:rPr>
                <w:rFonts w:ascii="Times New Roman" w:hAnsi="Times New Roman"/>
                <w:color w:val="000000" w:themeColor="text1"/>
                <w:sz w:val="24"/>
              </w:rPr>
              <w:tab/>
              <w:t>-</w:t>
            </w:r>
          </w:p>
        </w:tc>
        <w:tc>
          <w:tcPr>
            <w:tcW w:w="936" w:type="dxa"/>
            <w:tcBorders>
              <w:top w:val="single" w:sz="4" w:space="0" w:color="000000"/>
              <w:left w:val="single" w:sz="4" w:space="0" w:color="000000"/>
              <w:bottom w:val="single" w:sz="4" w:space="0" w:color="000000"/>
              <w:right w:val="single" w:sz="4" w:space="0" w:color="000000"/>
            </w:tcBorders>
          </w:tcPr>
          <w:p w:rsidR="00B44EF7" w:rsidRPr="008007B2" w:rsidRDefault="00B44EF7">
            <w:pPr>
              <w:spacing w:after="0" w:line="240" w:lineRule="auto"/>
              <w:jc w:val="center"/>
              <w:rPr>
                <w:rFonts w:ascii="Times New Roman" w:hAnsi="Times New Roman"/>
                <w:b/>
                <w:color w:val="000000" w:themeColor="text1"/>
                <w:sz w:val="24"/>
              </w:rPr>
            </w:pPr>
          </w:p>
          <w:p w:rsidR="00B44EF7" w:rsidRPr="008007B2" w:rsidRDefault="005D1DD3">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w:t>
            </w:r>
            <w:r w:rsidR="00B44EF7" w:rsidRPr="008007B2">
              <w:rPr>
                <w:rFonts w:ascii="Times New Roman" w:hAnsi="Times New Roman"/>
                <w:color w:val="000000" w:themeColor="text1"/>
                <w:sz w:val="24"/>
              </w:rPr>
              <w:t>,</w:t>
            </w:r>
            <w:r>
              <w:rPr>
                <w:rFonts w:ascii="Times New Roman" w:hAnsi="Times New Roman"/>
                <w:color w:val="000000" w:themeColor="text1"/>
                <w:sz w:val="24"/>
              </w:rPr>
              <w:t>7</w:t>
            </w:r>
            <w:r w:rsidR="00B44EF7" w:rsidRPr="008007B2">
              <w:rPr>
                <w:rFonts w:ascii="Times New Roman" w:hAnsi="Times New Roman"/>
                <w:color w:val="000000" w:themeColor="text1"/>
                <w:sz w:val="24"/>
              </w:rPr>
              <w:t>7</w:t>
            </w:r>
          </w:p>
          <w:p w:rsidR="00B44EF7" w:rsidRPr="008007B2" w:rsidRDefault="00B44EF7">
            <w:pPr>
              <w:spacing w:after="0" w:line="240" w:lineRule="auto"/>
              <w:jc w:val="center"/>
              <w:rPr>
                <w:rFonts w:ascii="Times New Roman" w:hAnsi="Times New Roman"/>
                <w:color w:val="000000" w:themeColor="text1"/>
                <w:sz w:val="24"/>
              </w:rPr>
            </w:pPr>
          </w:p>
          <w:p w:rsidR="00B44EF7" w:rsidRPr="008007B2" w:rsidRDefault="00B44EF7" w:rsidP="005D1DD3">
            <w:pPr>
              <w:spacing w:after="0" w:line="240" w:lineRule="auto"/>
              <w:jc w:val="center"/>
              <w:rPr>
                <w:rFonts w:ascii="Times New Roman" w:hAnsi="Times New Roman"/>
                <w:b/>
                <w:color w:val="000000" w:themeColor="text1"/>
                <w:sz w:val="24"/>
              </w:rPr>
            </w:pPr>
            <w:r w:rsidRPr="008007B2">
              <w:rPr>
                <w:rFonts w:ascii="Times New Roman" w:hAnsi="Times New Roman"/>
                <w:color w:val="000000" w:themeColor="text1"/>
                <w:sz w:val="24"/>
              </w:rPr>
              <w:t>3,</w:t>
            </w:r>
            <w:r w:rsidR="005D1DD3">
              <w:rPr>
                <w:rFonts w:ascii="Times New Roman" w:hAnsi="Times New Roman"/>
                <w:color w:val="000000" w:themeColor="text1"/>
                <w:sz w:val="24"/>
              </w:rPr>
              <w:t>8</w:t>
            </w:r>
          </w:p>
        </w:tc>
      </w:tr>
      <w:tr w:rsidR="00B44EF7" w:rsidRPr="002276AE" w:rsidTr="00186475">
        <w:trPr>
          <w:trHeight w:val="130"/>
        </w:trPr>
        <w:tc>
          <w:tcPr>
            <w:tcW w:w="597" w:type="dxa"/>
            <w:tcBorders>
              <w:top w:val="single" w:sz="4" w:space="0" w:color="000000"/>
              <w:left w:val="single" w:sz="4" w:space="0" w:color="000000"/>
              <w:bottom w:val="single" w:sz="4" w:space="0" w:color="000000"/>
              <w:right w:val="single" w:sz="4" w:space="0" w:color="000000"/>
            </w:tcBorders>
          </w:tcPr>
          <w:p w:rsidR="00B44EF7" w:rsidRPr="00B44EF7" w:rsidRDefault="00B44EF7" w:rsidP="004D78DD">
            <w:pPr>
              <w:spacing w:after="0" w:line="240" w:lineRule="auto"/>
              <w:rPr>
                <w:rFonts w:ascii="Times New Roman" w:hAnsi="Times New Roman"/>
                <w:color w:val="auto"/>
                <w:sz w:val="24"/>
              </w:rPr>
            </w:pPr>
            <w:r w:rsidRPr="00B44EF7">
              <w:rPr>
                <w:rFonts w:ascii="Times New Roman" w:hAnsi="Times New Roman"/>
                <w:color w:val="auto"/>
                <w:sz w:val="24"/>
              </w:rPr>
              <w:lastRenderedPageBreak/>
              <w:t>6</w:t>
            </w:r>
            <w:r>
              <w:rPr>
                <w:rFonts w:ascii="Times New Roman" w:hAnsi="Times New Roman"/>
                <w:color w:val="auto"/>
                <w:sz w:val="24"/>
              </w:rPr>
              <w:t>.</w:t>
            </w:r>
          </w:p>
        </w:tc>
        <w:tc>
          <w:tcPr>
            <w:tcW w:w="2693" w:type="dxa"/>
            <w:tcBorders>
              <w:top w:val="single" w:sz="4" w:space="0" w:color="000000"/>
              <w:left w:val="single" w:sz="4" w:space="0" w:color="000000"/>
              <w:bottom w:val="single" w:sz="4" w:space="0" w:color="000000"/>
              <w:right w:val="single" w:sz="4" w:space="0" w:color="000000"/>
            </w:tcBorders>
          </w:tcPr>
          <w:p w:rsidR="00B44EF7" w:rsidRPr="008007B2" w:rsidRDefault="00B44EF7">
            <w:pPr>
              <w:spacing w:after="0" w:line="240" w:lineRule="auto"/>
              <w:jc w:val="both"/>
              <w:rPr>
                <w:rFonts w:ascii="Times New Roman" w:hAnsi="Times New Roman"/>
                <w:color w:val="000000" w:themeColor="text1"/>
                <w:sz w:val="24"/>
              </w:rPr>
            </w:pPr>
            <w:r w:rsidRPr="008007B2">
              <w:rPr>
                <w:rFonts w:ascii="Times New Roman" w:hAnsi="Times New Roman"/>
                <w:color w:val="000000" w:themeColor="text1"/>
                <w:sz w:val="24"/>
              </w:rPr>
              <w:t>Дополнительное образование детей: история и современность</w:t>
            </w:r>
          </w:p>
        </w:tc>
        <w:tc>
          <w:tcPr>
            <w:tcW w:w="1134" w:type="dxa"/>
            <w:tcBorders>
              <w:top w:val="single" w:sz="4" w:space="0" w:color="000000"/>
              <w:left w:val="single" w:sz="4" w:space="0" w:color="000000"/>
              <w:bottom w:val="single" w:sz="4" w:space="0" w:color="000000"/>
              <w:right w:val="single" w:sz="4" w:space="0" w:color="000000"/>
            </w:tcBorders>
          </w:tcPr>
          <w:p w:rsidR="00B44EF7" w:rsidRPr="008007B2" w:rsidRDefault="00B44EF7" w:rsidP="005D1DD3">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32/2</w:t>
            </w:r>
            <w:r w:rsidR="005D1DD3">
              <w:rPr>
                <w:rFonts w:ascii="Times New Roman" w:hAnsi="Times New Roman"/>
                <w:color w:val="000000" w:themeColor="text1"/>
                <w:sz w:val="24"/>
              </w:rPr>
              <w:t>4</w:t>
            </w:r>
          </w:p>
        </w:tc>
        <w:tc>
          <w:tcPr>
            <w:tcW w:w="1559" w:type="dxa"/>
            <w:tcBorders>
              <w:top w:val="single" w:sz="4" w:space="0" w:color="000000"/>
              <w:left w:val="single" w:sz="4" w:space="0" w:color="000000"/>
              <w:bottom w:val="single" w:sz="4" w:space="0" w:color="000000"/>
              <w:right w:val="single" w:sz="4" w:space="0" w:color="000000"/>
            </w:tcBorders>
          </w:tcPr>
          <w:p w:rsidR="00B44EF7" w:rsidRPr="008007B2" w:rsidRDefault="00B44EF7">
            <w:pPr>
              <w:spacing w:after="0" w:line="240" w:lineRule="auto"/>
              <w:jc w:val="both"/>
              <w:rPr>
                <w:rFonts w:ascii="Times New Roman" w:hAnsi="Times New Roman"/>
                <w:color w:val="000000" w:themeColor="text1"/>
                <w:sz w:val="24"/>
              </w:rPr>
            </w:pPr>
            <w:r w:rsidRPr="008007B2">
              <w:rPr>
                <w:rFonts w:ascii="Times New Roman" w:hAnsi="Times New Roman"/>
                <w:color w:val="000000" w:themeColor="text1"/>
                <w:sz w:val="24"/>
              </w:rPr>
              <w:t>Павлова Г.В.</w:t>
            </w:r>
          </w:p>
        </w:tc>
        <w:tc>
          <w:tcPr>
            <w:tcW w:w="670" w:type="dxa"/>
            <w:tcBorders>
              <w:top w:val="single" w:sz="4" w:space="0" w:color="000000"/>
              <w:left w:val="single" w:sz="4" w:space="0" w:color="000000"/>
              <w:bottom w:val="single" w:sz="4" w:space="0" w:color="000000"/>
              <w:right w:val="single" w:sz="4" w:space="0" w:color="000000"/>
            </w:tcBorders>
          </w:tcPr>
          <w:p w:rsidR="00B44EF7" w:rsidRPr="008007B2" w:rsidRDefault="005D1DD3">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6</w:t>
            </w:r>
          </w:p>
        </w:tc>
        <w:tc>
          <w:tcPr>
            <w:tcW w:w="670" w:type="dxa"/>
            <w:tcBorders>
              <w:top w:val="single" w:sz="4" w:space="0" w:color="000000"/>
              <w:left w:val="single" w:sz="4" w:space="0" w:color="000000"/>
              <w:bottom w:val="single" w:sz="4" w:space="0" w:color="000000"/>
              <w:right w:val="single" w:sz="4" w:space="0" w:color="000000"/>
            </w:tcBorders>
          </w:tcPr>
          <w:p w:rsidR="00B44EF7" w:rsidRPr="008007B2" w:rsidRDefault="005D1DD3">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9</w:t>
            </w:r>
          </w:p>
        </w:tc>
        <w:tc>
          <w:tcPr>
            <w:tcW w:w="616" w:type="dxa"/>
            <w:tcBorders>
              <w:top w:val="single" w:sz="4" w:space="0" w:color="000000"/>
              <w:left w:val="single" w:sz="4" w:space="0" w:color="000000"/>
              <w:bottom w:val="single" w:sz="4" w:space="0" w:color="000000"/>
              <w:right w:val="single" w:sz="4" w:space="0" w:color="000000"/>
            </w:tcBorders>
          </w:tcPr>
          <w:p w:rsidR="00B44EF7" w:rsidRPr="008007B2" w:rsidRDefault="005D1DD3">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9</w:t>
            </w:r>
          </w:p>
        </w:tc>
        <w:tc>
          <w:tcPr>
            <w:tcW w:w="652" w:type="dxa"/>
            <w:tcBorders>
              <w:top w:val="single" w:sz="4" w:space="0" w:color="000000"/>
              <w:left w:val="single" w:sz="4" w:space="0" w:color="000000"/>
              <w:bottom w:val="single" w:sz="4" w:space="0" w:color="000000"/>
              <w:right w:val="single" w:sz="4" w:space="0" w:color="000000"/>
            </w:tcBorders>
          </w:tcPr>
          <w:p w:rsidR="00B44EF7" w:rsidRPr="008007B2" w:rsidRDefault="00B44EF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w:t>
            </w:r>
          </w:p>
        </w:tc>
        <w:tc>
          <w:tcPr>
            <w:tcW w:w="936" w:type="dxa"/>
            <w:tcBorders>
              <w:top w:val="single" w:sz="4" w:space="0" w:color="000000"/>
              <w:left w:val="single" w:sz="4" w:space="0" w:color="000000"/>
              <w:bottom w:val="single" w:sz="4" w:space="0" w:color="000000"/>
              <w:right w:val="single" w:sz="4" w:space="0" w:color="000000"/>
            </w:tcBorders>
          </w:tcPr>
          <w:p w:rsidR="00B44EF7" w:rsidRPr="008007B2" w:rsidRDefault="005D1DD3" w:rsidP="008007B2">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3,9</w:t>
            </w:r>
          </w:p>
        </w:tc>
      </w:tr>
      <w:tr w:rsidR="00B44EF7" w:rsidRPr="002276AE" w:rsidTr="00186475">
        <w:trPr>
          <w:trHeight w:val="130"/>
        </w:trPr>
        <w:tc>
          <w:tcPr>
            <w:tcW w:w="597" w:type="dxa"/>
            <w:tcBorders>
              <w:top w:val="single" w:sz="4" w:space="0" w:color="000000"/>
              <w:left w:val="single" w:sz="4" w:space="0" w:color="000000"/>
              <w:bottom w:val="single" w:sz="4" w:space="0" w:color="000000"/>
              <w:right w:val="single" w:sz="4" w:space="0" w:color="000000"/>
            </w:tcBorders>
          </w:tcPr>
          <w:p w:rsidR="00B44EF7" w:rsidRPr="00B44EF7" w:rsidRDefault="00B44EF7">
            <w:pPr>
              <w:spacing w:after="0" w:line="240" w:lineRule="auto"/>
              <w:rPr>
                <w:rFonts w:ascii="Times New Roman" w:hAnsi="Times New Roman"/>
                <w:color w:val="auto"/>
                <w:sz w:val="24"/>
              </w:rPr>
            </w:pPr>
            <w:r>
              <w:rPr>
                <w:rFonts w:ascii="Times New Roman" w:hAnsi="Times New Roman"/>
                <w:color w:val="auto"/>
                <w:sz w:val="24"/>
              </w:rPr>
              <w:t>7.</w:t>
            </w:r>
          </w:p>
        </w:tc>
        <w:tc>
          <w:tcPr>
            <w:tcW w:w="2693" w:type="dxa"/>
            <w:tcBorders>
              <w:top w:val="single" w:sz="4" w:space="0" w:color="000000"/>
              <w:left w:val="single" w:sz="4" w:space="0" w:color="000000"/>
              <w:bottom w:val="single" w:sz="4" w:space="0" w:color="000000"/>
              <w:right w:val="single" w:sz="4" w:space="0" w:color="000000"/>
            </w:tcBorders>
          </w:tcPr>
          <w:p w:rsidR="00B44EF7" w:rsidRPr="00E56D40" w:rsidRDefault="00B44EF7">
            <w:pPr>
              <w:spacing w:after="0" w:line="240" w:lineRule="auto"/>
              <w:jc w:val="both"/>
              <w:rPr>
                <w:rFonts w:ascii="Times New Roman" w:hAnsi="Times New Roman"/>
                <w:color w:val="000000" w:themeColor="text1"/>
                <w:sz w:val="24"/>
              </w:rPr>
            </w:pPr>
            <w:r w:rsidRPr="00E56D40">
              <w:rPr>
                <w:rFonts w:ascii="Times New Roman" w:hAnsi="Times New Roman"/>
                <w:color w:val="000000" w:themeColor="text1"/>
                <w:sz w:val="24"/>
              </w:rPr>
              <w:t>Экзамен (квалификационный)</w:t>
            </w:r>
          </w:p>
          <w:p w:rsidR="00B44EF7" w:rsidRPr="00E56D40" w:rsidRDefault="00B44EF7">
            <w:pPr>
              <w:spacing w:after="0" w:line="240" w:lineRule="auto"/>
              <w:jc w:val="both"/>
              <w:rPr>
                <w:rFonts w:ascii="Times New Roman" w:hAnsi="Times New Roman"/>
                <w:color w:val="000000" w:themeColor="text1"/>
                <w:sz w:val="24"/>
              </w:rPr>
            </w:pPr>
            <w:r w:rsidRPr="00E56D40">
              <w:rPr>
                <w:rFonts w:ascii="Times New Roman" w:hAnsi="Times New Roman"/>
                <w:color w:val="000000" w:themeColor="text1"/>
                <w:sz w:val="24"/>
              </w:rPr>
              <w:t xml:space="preserve"> ПМ.01. Организация мероприятий, направленных на укрепление здоровья и физическое развитие детей с ограниченными возможностями здоровья и с сохранным развитием.</w:t>
            </w:r>
          </w:p>
        </w:tc>
        <w:tc>
          <w:tcPr>
            <w:tcW w:w="1134" w:type="dxa"/>
            <w:tcBorders>
              <w:top w:val="single" w:sz="4" w:space="0" w:color="000000"/>
              <w:left w:val="single" w:sz="4" w:space="0" w:color="000000"/>
              <w:bottom w:val="single" w:sz="4" w:space="0" w:color="000000"/>
              <w:right w:val="single" w:sz="4" w:space="0" w:color="000000"/>
            </w:tcBorders>
          </w:tcPr>
          <w:p w:rsidR="00B44EF7" w:rsidRPr="00E56D40" w:rsidRDefault="00B44EF7" w:rsidP="005D1DD3">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33/2</w:t>
            </w:r>
            <w:r w:rsidR="005D1DD3">
              <w:rPr>
                <w:rFonts w:ascii="Times New Roman" w:hAnsi="Times New Roman"/>
                <w:color w:val="000000" w:themeColor="text1"/>
                <w:sz w:val="24"/>
              </w:rPr>
              <w:t>3</w:t>
            </w:r>
          </w:p>
        </w:tc>
        <w:tc>
          <w:tcPr>
            <w:tcW w:w="1559" w:type="dxa"/>
            <w:tcBorders>
              <w:top w:val="single" w:sz="4" w:space="0" w:color="000000"/>
              <w:left w:val="single" w:sz="4" w:space="0" w:color="000000"/>
              <w:bottom w:val="single" w:sz="4" w:space="0" w:color="000000"/>
              <w:right w:val="single" w:sz="4" w:space="0" w:color="000000"/>
            </w:tcBorders>
          </w:tcPr>
          <w:p w:rsidR="00B44EF7" w:rsidRDefault="005D1DD3">
            <w:pPr>
              <w:spacing w:after="0" w:line="240" w:lineRule="auto"/>
              <w:jc w:val="both"/>
              <w:rPr>
                <w:rFonts w:ascii="Times New Roman" w:hAnsi="Times New Roman"/>
                <w:color w:val="000000" w:themeColor="text1"/>
                <w:sz w:val="24"/>
              </w:rPr>
            </w:pPr>
            <w:proofErr w:type="spellStart"/>
            <w:r>
              <w:rPr>
                <w:rFonts w:ascii="Times New Roman" w:hAnsi="Times New Roman"/>
                <w:color w:val="000000" w:themeColor="text1"/>
                <w:sz w:val="24"/>
              </w:rPr>
              <w:t>Шарова</w:t>
            </w:r>
            <w:proofErr w:type="spellEnd"/>
            <w:r>
              <w:rPr>
                <w:rFonts w:ascii="Times New Roman" w:hAnsi="Times New Roman"/>
                <w:color w:val="000000" w:themeColor="text1"/>
                <w:sz w:val="24"/>
              </w:rPr>
              <w:t xml:space="preserve"> Е.В.</w:t>
            </w:r>
          </w:p>
          <w:p w:rsidR="005D1DD3" w:rsidRDefault="005D1DD3">
            <w:pPr>
              <w:spacing w:after="0" w:line="240" w:lineRule="auto"/>
              <w:jc w:val="both"/>
              <w:rPr>
                <w:rFonts w:ascii="Times New Roman" w:hAnsi="Times New Roman"/>
                <w:color w:val="000000" w:themeColor="text1"/>
                <w:sz w:val="24"/>
              </w:rPr>
            </w:pPr>
            <w:proofErr w:type="spellStart"/>
            <w:r>
              <w:rPr>
                <w:rFonts w:ascii="Times New Roman" w:hAnsi="Times New Roman"/>
                <w:color w:val="000000" w:themeColor="text1"/>
                <w:sz w:val="24"/>
              </w:rPr>
              <w:t>Тихова</w:t>
            </w:r>
            <w:proofErr w:type="spellEnd"/>
            <w:r>
              <w:rPr>
                <w:rFonts w:ascii="Times New Roman" w:hAnsi="Times New Roman"/>
                <w:color w:val="000000" w:themeColor="text1"/>
                <w:sz w:val="24"/>
              </w:rPr>
              <w:t xml:space="preserve"> Т.С.</w:t>
            </w:r>
          </w:p>
          <w:p w:rsidR="005D1DD3" w:rsidRPr="00E56D40" w:rsidRDefault="005D1DD3">
            <w:pPr>
              <w:spacing w:after="0" w:line="240" w:lineRule="auto"/>
              <w:jc w:val="both"/>
              <w:rPr>
                <w:rFonts w:ascii="Times New Roman" w:hAnsi="Times New Roman"/>
                <w:color w:val="000000" w:themeColor="text1"/>
                <w:sz w:val="24"/>
              </w:rPr>
            </w:pPr>
            <w:r>
              <w:rPr>
                <w:rFonts w:ascii="Times New Roman" w:hAnsi="Times New Roman"/>
                <w:color w:val="000000" w:themeColor="text1"/>
                <w:sz w:val="24"/>
              </w:rPr>
              <w:t>Кашина А.П.</w:t>
            </w:r>
          </w:p>
          <w:p w:rsidR="00B44EF7" w:rsidRPr="00E56D40" w:rsidRDefault="00B44EF7">
            <w:pPr>
              <w:spacing w:after="0" w:line="240" w:lineRule="auto"/>
              <w:jc w:val="both"/>
              <w:rPr>
                <w:rFonts w:ascii="Times New Roman" w:hAnsi="Times New Roman"/>
                <w:color w:val="000000" w:themeColor="text1"/>
                <w:sz w:val="24"/>
              </w:rPr>
            </w:pPr>
          </w:p>
        </w:tc>
        <w:tc>
          <w:tcPr>
            <w:tcW w:w="670" w:type="dxa"/>
            <w:tcBorders>
              <w:top w:val="single" w:sz="4" w:space="0" w:color="000000"/>
              <w:left w:val="single" w:sz="4" w:space="0" w:color="000000"/>
              <w:bottom w:val="single" w:sz="4" w:space="0" w:color="000000"/>
              <w:right w:val="single" w:sz="4" w:space="0" w:color="000000"/>
            </w:tcBorders>
          </w:tcPr>
          <w:p w:rsidR="00B44EF7" w:rsidRPr="00E56D40" w:rsidRDefault="005D1DD3">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w:t>
            </w:r>
          </w:p>
        </w:tc>
        <w:tc>
          <w:tcPr>
            <w:tcW w:w="670" w:type="dxa"/>
            <w:tcBorders>
              <w:top w:val="single" w:sz="4" w:space="0" w:color="000000"/>
              <w:left w:val="single" w:sz="4" w:space="0" w:color="000000"/>
              <w:bottom w:val="single" w:sz="4" w:space="0" w:color="000000"/>
              <w:right w:val="single" w:sz="4" w:space="0" w:color="000000"/>
            </w:tcBorders>
          </w:tcPr>
          <w:p w:rsidR="00B44EF7" w:rsidRPr="00E56D40" w:rsidRDefault="00B44EF7" w:rsidP="00E56D40">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14</w:t>
            </w:r>
          </w:p>
        </w:tc>
        <w:tc>
          <w:tcPr>
            <w:tcW w:w="616" w:type="dxa"/>
            <w:tcBorders>
              <w:top w:val="single" w:sz="4" w:space="0" w:color="000000"/>
              <w:left w:val="single" w:sz="4" w:space="0" w:color="000000"/>
              <w:bottom w:val="single" w:sz="4" w:space="0" w:color="000000"/>
              <w:right w:val="single" w:sz="4" w:space="0" w:color="000000"/>
            </w:tcBorders>
          </w:tcPr>
          <w:p w:rsidR="00B44EF7" w:rsidRPr="00E56D40" w:rsidRDefault="005D1DD3">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5</w:t>
            </w:r>
          </w:p>
        </w:tc>
        <w:tc>
          <w:tcPr>
            <w:tcW w:w="652" w:type="dxa"/>
            <w:tcBorders>
              <w:top w:val="single" w:sz="4" w:space="0" w:color="000000"/>
              <w:left w:val="single" w:sz="4" w:space="0" w:color="000000"/>
              <w:bottom w:val="single" w:sz="4" w:space="0" w:color="000000"/>
              <w:right w:val="single" w:sz="4" w:space="0" w:color="000000"/>
            </w:tcBorders>
          </w:tcPr>
          <w:p w:rsidR="00B44EF7" w:rsidRPr="00E56D40" w:rsidRDefault="00B44EF7">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w:t>
            </w:r>
          </w:p>
        </w:tc>
        <w:tc>
          <w:tcPr>
            <w:tcW w:w="936" w:type="dxa"/>
            <w:tcBorders>
              <w:top w:val="single" w:sz="4" w:space="0" w:color="000000"/>
              <w:left w:val="single" w:sz="4" w:space="0" w:color="000000"/>
              <w:bottom w:val="single" w:sz="4" w:space="0" w:color="000000"/>
              <w:right w:val="single" w:sz="4" w:space="0" w:color="000000"/>
            </w:tcBorders>
          </w:tcPr>
          <w:p w:rsidR="00B44EF7" w:rsidRPr="00E56D40" w:rsidRDefault="005D1DD3" w:rsidP="00E56D40">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3,7</w:t>
            </w:r>
          </w:p>
        </w:tc>
      </w:tr>
      <w:tr w:rsidR="00B44EF7" w:rsidRPr="002276AE" w:rsidTr="00186475">
        <w:trPr>
          <w:trHeight w:val="130"/>
        </w:trPr>
        <w:tc>
          <w:tcPr>
            <w:tcW w:w="597" w:type="dxa"/>
            <w:tcBorders>
              <w:top w:val="single" w:sz="4" w:space="0" w:color="000000"/>
              <w:left w:val="single" w:sz="4" w:space="0" w:color="000000"/>
              <w:bottom w:val="single" w:sz="4" w:space="0" w:color="000000"/>
              <w:right w:val="single" w:sz="4" w:space="0" w:color="000000"/>
            </w:tcBorders>
          </w:tcPr>
          <w:p w:rsidR="00B44EF7" w:rsidRPr="00B44EF7" w:rsidRDefault="00B44EF7">
            <w:pPr>
              <w:spacing w:after="0" w:line="240" w:lineRule="auto"/>
              <w:rPr>
                <w:rFonts w:ascii="Times New Roman" w:hAnsi="Times New Roman"/>
                <w:color w:val="auto"/>
                <w:sz w:val="24"/>
              </w:rPr>
            </w:pPr>
            <w:r>
              <w:rPr>
                <w:rFonts w:ascii="Times New Roman" w:hAnsi="Times New Roman"/>
                <w:color w:val="auto"/>
                <w:sz w:val="24"/>
              </w:rPr>
              <w:t>8.</w:t>
            </w:r>
          </w:p>
        </w:tc>
        <w:tc>
          <w:tcPr>
            <w:tcW w:w="2693" w:type="dxa"/>
            <w:tcBorders>
              <w:top w:val="single" w:sz="4" w:space="0" w:color="000000"/>
              <w:left w:val="single" w:sz="4" w:space="0" w:color="000000"/>
              <w:bottom w:val="single" w:sz="4" w:space="0" w:color="000000"/>
              <w:right w:val="single" w:sz="4" w:space="0" w:color="000000"/>
            </w:tcBorders>
          </w:tcPr>
          <w:p w:rsidR="00B44EF7" w:rsidRPr="00E56D40" w:rsidRDefault="00B44EF7">
            <w:pPr>
              <w:spacing w:after="0" w:line="240" w:lineRule="auto"/>
              <w:jc w:val="both"/>
              <w:rPr>
                <w:rFonts w:ascii="Times New Roman" w:hAnsi="Times New Roman"/>
                <w:color w:val="000000" w:themeColor="text1"/>
                <w:sz w:val="24"/>
              </w:rPr>
            </w:pPr>
            <w:r w:rsidRPr="00E56D40">
              <w:rPr>
                <w:rFonts w:ascii="Times New Roman" w:hAnsi="Times New Roman"/>
                <w:color w:val="000000" w:themeColor="text1"/>
                <w:sz w:val="24"/>
              </w:rPr>
              <w:t>экзамен</w:t>
            </w:r>
          </w:p>
          <w:p w:rsidR="00B44EF7" w:rsidRPr="00E56D40" w:rsidRDefault="00B44EF7">
            <w:pPr>
              <w:spacing w:after="0" w:line="240" w:lineRule="auto"/>
              <w:jc w:val="both"/>
              <w:rPr>
                <w:rFonts w:ascii="Times New Roman" w:hAnsi="Times New Roman"/>
                <w:color w:val="000000" w:themeColor="text1"/>
                <w:sz w:val="24"/>
              </w:rPr>
            </w:pPr>
            <w:r w:rsidRPr="00E56D40">
              <w:rPr>
                <w:rFonts w:ascii="Times New Roman" w:hAnsi="Times New Roman"/>
                <w:color w:val="000000" w:themeColor="text1"/>
                <w:sz w:val="24"/>
              </w:rPr>
              <w:t>Основы общей и дошкольной педагогики</w:t>
            </w:r>
          </w:p>
        </w:tc>
        <w:tc>
          <w:tcPr>
            <w:tcW w:w="1134" w:type="dxa"/>
            <w:tcBorders>
              <w:top w:val="single" w:sz="4" w:space="0" w:color="000000"/>
              <w:left w:val="single" w:sz="4" w:space="0" w:color="000000"/>
              <w:bottom w:val="single" w:sz="4" w:space="0" w:color="000000"/>
              <w:right w:val="single" w:sz="4" w:space="0" w:color="000000"/>
            </w:tcBorders>
          </w:tcPr>
          <w:p w:rsidR="00B44EF7" w:rsidRPr="00E56D40" w:rsidRDefault="00B44EF7" w:rsidP="005D1DD3">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33/2</w:t>
            </w:r>
            <w:r w:rsidR="005D1DD3">
              <w:rPr>
                <w:rFonts w:ascii="Times New Roman" w:hAnsi="Times New Roman"/>
                <w:color w:val="000000" w:themeColor="text1"/>
                <w:sz w:val="24"/>
              </w:rPr>
              <w:t>3</w:t>
            </w:r>
          </w:p>
        </w:tc>
        <w:tc>
          <w:tcPr>
            <w:tcW w:w="1559" w:type="dxa"/>
            <w:tcBorders>
              <w:top w:val="single" w:sz="4" w:space="0" w:color="000000"/>
              <w:left w:val="single" w:sz="4" w:space="0" w:color="000000"/>
              <w:bottom w:val="single" w:sz="4" w:space="0" w:color="000000"/>
              <w:right w:val="single" w:sz="4" w:space="0" w:color="000000"/>
            </w:tcBorders>
          </w:tcPr>
          <w:p w:rsidR="00B44EF7" w:rsidRPr="00E56D40" w:rsidRDefault="00B44EF7" w:rsidP="00E56D40">
            <w:pPr>
              <w:spacing w:after="0" w:line="240" w:lineRule="auto"/>
              <w:jc w:val="both"/>
              <w:rPr>
                <w:rFonts w:ascii="Times New Roman" w:hAnsi="Times New Roman"/>
                <w:color w:val="000000" w:themeColor="text1"/>
                <w:sz w:val="24"/>
              </w:rPr>
            </w:pPr>
            <w:proofErr w:type="spellStart"/>
            <w:r>
              <w:rPr>
                <w:rFonts w:ascii="Times New Roman" w:hAnsi="Times New Roman"/>
                <w:color w:val="000000" w:themeColor="text1"/>
                <w:sz w:val="24"/>
              </w:rPr>
              <w:t>Бахорина</w:t>
            </w:r>
            <w:proofErr w:type="spellEnd"/>
            <w:r>
              <w:rPr>
                <w:rFonts w:ascii="Times New Roman" w:hAnsi="Times New Roman"/>
                <w:color w:val="000000" w:themeColor="text1"/>
                <w:sz w:val="24"/>
              </w:rPr>
              <w:t xml:space="preserve"> О.С.</w:t>
            </w:r>
          </w:p>
        </w:tc>
        <w:tc>
          <w:tcPr>
            <w:tcW w:w="670" w:type="dxa"/>
            <w:tcBorders>
              <w:top w:val="single" w:sz="4" w:space="0" w:color="000000"/>
              <w:left w:val="single" w:sz="4" w:space="0" w:color="000000"/>
              <w:bottom w:val="single" w:sz="4" w:space="0" w:color="000000"/>
              <w:right w:val="single" w:sz="4" w:space="0" w:color="000000"/>
            </w:tcBorders>
          </w:tcPr>
          <w:p w:rsidR="00B44EF7" w:rsidRPr="00E56D40" w:rsidRDefault="005D1DD3">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w:t>
            </w:r>
          </w:p>
        </w:tc>
        <w:tc>
          <w:tcPr>
            <w:tcW w:w="670" w:type="dxa"/>
            <w:tcBorders>
              <w:top w:val="single" w:sz="4" w:space="0" w:color="000000"/>
              <w:left w:val="single" w:sz="4" w:space="0" w:color="000000"/>
              <w:bottom w:val="single" w:sz="4" w:space="0" w:color="000000"/>
              <w:right w:val="single" w:sz="4" w:space="0" w:color="000000"/>
            </w:tcBorders>
          </w:tcPr>
          <w:p w:rsidR="00B44EF7" w:rsidRPr="00E56D40" w:rsidRDefault="00B44EF7" w:rsidP="005D1DD3">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1</w:t>
            </w:r>
            <w:r w:rsidR="005D1DD3">
              <w:rPr>
                <w:rFonts w:ascii="Times New Roman" w:hAnsi="Times New Roman"/>
                <w:color w:val="000000" w:themeColor="text1"/>
                <w:sz w:val="24"/>
              </w:rPr>
              <w:t>2</w:t>
            </w:r>
          </w:p>
        </w:tc>
        <w:tc>
          <w:tcPr>
            <w:tcW w:w="616" w:type="dxa"/>
            <w:tcBorders>
              <w:top w:val="single" w:sz="4" w:space="0" w:color="000000"/>
              <w:left w:val="single" w:sz="4" w:space="0" w:color="000000"/>
              <w:bottom w:val="single" w:sz="4" w:space="0" w:color="000000"/>
              <w:right w:val="single" w:sz="4" w:space="0" w:color="000000"/>
            </w:tcBorders>
          </w:tcPr>
          <w:p w:rsidR="00B44EF7" w:rsidRPr="00E56D40" w:rsidRDefault="005D1DD3" w:rsidP="001E0C8A">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8</w:t>
            </w:r>
          </w:p>
        </w:tc>
        <w:tc>
          <w:tcPr>
            <w:tcW w:w="652" w:type="dxa"/>
            <w:tcBorders>
              <w:top w:val="single" w:sz="4" w:space="0" w:color="000000"/>
              <w:left w:val="single" w:sz="4" w:space="0" w:color="000000"/>
              <w:bottom w:val="single" w:sz="4" w:space="0" w:color="000000"/>
              <w:right w:val="single" w:sz="4" w:space="0" w:color="000000"/>
            </w:tcBorders>
          </w:tcPr>
          <w:p w:rsidR="00B44EF7" w:rsidRPr="00E56D40" w:rsidRDefault="00B44EF7">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w:t>
            </w:r>
          </w:p>
        </w:tc>
        <w:tc>
          <w:tcPr>
            <w:tcW w:w="936" w:type="dxa"/>
            <w:tcBorders>
              <w:top w:val="single" w:sz="4" w:space="0" w:color="000000"/>
              <w:left w:val="single" w:sz="4" w:space="0" w:color="000000"/>
              <w:bottom w:val="single" w:sz="4" w:space="0" w:color="000000"/>
              <w:right w:val="single" w:sz="4" w:space="0" w:color="000000"/>
            </w:tcBorders>
          </w:tcPr>
          <w:p w:rsidR="00B44EF7" w:rsidRPr="00E56D40" w:rsidRDefault="005D1DD3">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3,7</w:t>
            </w:r>
          </w:p>
        </w:tc>
      </w:tr>
      <w:tr w:rsidR="00B44EF7" w:rsidRPr="002276AE" w:rsidTr="00186475">
        <w:trPr>
          <w:trHeight w:val="130"/>
        </w:trPr>
        <w:tc>
          <w:tcPr>
            <w:tcW w:w="597" w:type="dxa"/>
            <w:tcBorders>
              <w:top w:val="single" w:sz="4" w:space="0" w:color="000000"/>
              <w:left w:val="single" w:sz="4" w:space="0" w:color="000000"/>
              <w:bottom w:val="single" w:sz="4" w:space="0" w:color="000000"/>
              <w:right w:val="single" w:sz="4" w:space="0" w:color="000000"/>
            </w:tcBorders>
          </w:tcPr>
          <w:p w:rsidR="00B44EF7" w:rsidRPr="00B44EF7" w:rsidRDefault="005D1DD3">
            <w:pPr>
              <w:spacing w:after="0" w:line="240" w:lineRule="auto"/>
              <w:rPr>
                <w:rFonts w:ascii="Times New Roman" w:hAnsi="Times New Roman"/>
                <w:color w:val="auto"/>
                <w:sz w:val="24"/>
              </w:rPr>
            </w:pPr>
            <w:r>
              <w:rPr>
                <w:rFonts w:ascii="Times New Roman" w:hAnsi="Times New Roman"/>
                <w:color w:val="auto"/>
                <w:sz w:val="24"/>
              </w:rPr>
              <w:t>9</w:t>
            </w:r>
            <w:r w:rsidR="00B44EF7">
              <w:rPr>
                <w:rFonts w:ascii="Times New Roman" w:hAnsi="Times New Roman"/>
                <w:color w:val="auto"/>
                <w:sz w:val="24"/>
              </w:rPr>
              <w:t>.</w:t>
            </w:r>
          </w:p>
        </w:tc>
        <w:tc>
          <w:tcPr>
            <w:tcW w:w="2693" w:type="dxa"/>
            <w:tcBorders>
              <w:top w:val="single" w:sz="4" w:space="0" w:color="000000"/>
              <w:left w:val="single" w:sz="4" w:space="0" w:color="000000"/>
              <w:bottom w:val="single" w:sz="4" w:space="0" w:color="000000"/>
              <w:right w:val="single" w:sz="4" w:space="0" w:color="000000"/>
            </w:tcBorders>
          </w:tcPr>
          <w:p w:rsidR="00B44EF7" w:rsidRPr="00700064" w:rsidRDefault="00B44EF7">
            <w:pPr>
              <w:spacing w:after="0" w:line="240" w:lineRule="auto"/>
              <w:jc w:val="both"/>
              <w:rPr>
                <w:rFonts w:ascii="Times New Roman" w:hAnsi="Times New Roman"/>
                <w:color w:val="000000" w:themeColor="text1"/>
                <w:sz w:val="24"/>
              </w:rPr>
            </w:pPr>
            <w:r w:rsidRPr="00700064">
              <w:rPr>
                <w:rFonts w:ascii="Times New Roman" w:hAnsi="Times New Roman"/>
                <w:color w:val="000000" w:themeColor="text1"/>
                <w:sz w:val="24"/>
              </w:rPr>
              <w:t>Экзамен (квалификационный)</w:t>
            </w:r>
          </w:p>
          <w:p w:rsidR="00B44EF7" w:rsidRPr="00700064" w:rsidRDefault="00B44EF7">
            <w:pPr>
              <w:spacing w:after="0" w:line="240" w:lineRule="auto"/>
              <w:jc w:val="both"/>
              <w:rPr>
                <w:rFonts w:ascii="Times New Roman" w:hAnsi="Times New Roman"/>
                <w:color w:val="000000" w:themeColor="text1"/>
                <w:sz w:val="24"/>
              </w:rPr>
            </w:pPr>
            <w:r w:rsidRPr="00700064">
              <w:rPr>
                <w:rFonts w:ascii="Times New Roman" w:hAnsi="Times New Roman"/>
                <w:color w:val="000000" w:themeColor="text1"/>
                <w:sz w:val="24"/>
              </w:rPr>
              <w:t>ПМ.03. Организация занятий по основным общеобразовательным программам дошкольного образования.</w:t>
            </w:r>
          </w:p>
        </w:tc>
        <w:tc>
          <w:tcPr>
            <w:tcW w:w="1134" w:type="dxa"/>
            <w:tcBorders>
              <w:top w:val="single" w:sz="4" w:space="0" w:color="000000"/>
              <w:left w:val="single" w:sz="4" w:space="0" w:color="000000"/>
              <w:bottom w:val="single" w:sz="4" w:space="0" w:color="000000"/>
              <w:right w:val="single" w:sz="4" w:space="0" w:color="000000"/>
            </w:tcBorders>
          </w:tcPr>
          <w:p w:rsidR="00B44EF7" w:rsidRPr="00700064" w:rsidRDefault="00B44EF7" w:rsidP="005D1DD3">
            <w:pPr>
              <w:spacing w:after="0" w:line="240" w:lineRule="auto"/>
              <w:jc w:val="center"/>
              <w:rPr>
                <w:rFonts w:ascii="Times New Roman" w:hAnsi="Times New Roman"/>
                <w:color w:val="000000" w:themeColor="text1"/>
                <w:sz w:val="24"/>
              </w:rPr>
            </w:pPr>
            <w:r w:rsidRPr="00700064">
              <w:rPr>
                <w:rFonts w:ascii="Times New Roman" w:hAnsi="Times New Roman"/>
                <w:color w:val="000000" w:themeColor="text1"/>
                <w:sz w:val="24"/>
              </w:rPr>
              <w:t>41/</w:t>
            </w:r>
            <w:r w:rsidR="00700064" w:rsidRPr="00700064">
              <w:rPr>
                <w:rFonts w:ascii="Times New Roman" w:hAnsi="Times New Roman"/>
                <w:color w:val="000000" w:themeColor="text1"/>
                <w:sz w:val="24"/>
              </w:rPr>
              <w:t>1</w:t>
            </w:r>
            <w:r w:rsidR="005D1DD3">
              <w:rPr>
                <w:rFonts w:ascii="Times New Roman" w:hAnsi="Times New Roman"/>
                <w:color w:val="000000" w:themeColor="text1"/>
                <w:sz w:val="24"/>
              </w:rPr>
              <w:t>8</w:t>
            </w:r>
          </w:p>
        </w:tc>
        <w:tc>
          <w:tcPr>
            <w:tcW w:w="1559" w:type="dxa"/>
            <w:tcBorders>
              <w:top w:val="single" w:sz="4" w:space="0" w:color="000000"/>
              <w:left w:val="single" w:sz="4" w:space="0" w:color="000000"/>
              <w:bottom w:val="single" w:sz="4" w:space="0" w:color="000000"/>
              <w:right w:val="single" w:sz="4" w:space="0" w:color="000000"/>
            </w:tcBorders>
          </w:tcPr>
          <w:p w:rsidR="00B44EF7" w:rsidRDefault="00700064" w:rsidP="005D1DD3">
            <w:pPr>
              <w:spacing w:after="0" w:line="240" w:lineRule="auto"/>
              <w:jc w:val="both"/>
              <w:rPr>
                <w:rFonts w:ascii="Times New Roman" w:hAnsi="Times New Roman"/>
                <w:color w:val="000000" w:themeColor="text1"/>
                <w:sz w:val="24"/>
              </w:rPr>
            </w:pPr>
            <w:proofErr w:type="spellStart"/>
            <w:r>
              <w:rPr>
                <w:rFonts w:ascii="Times New Roman" w:hAnsi="Times New Roman"/>
                <w:color w:val="000000" w:themeColor="text1"/>
                <w:sz w:val="24"/>
              </w:rPr>
              <w:t>Бахорина</w:t>
            </w:r>
            <w:proofErr w:type="spellEnd"/>
            <w:r>
              <w:rPr>
                <w:rFonts w:ascii="Times New Roman" w:hAnsi="Times New Roman"/>
                <w:color w:val="000000" w:themeColor="text1"/>
                <w:sz w:val="24"/>
              </w:rPr>
              <w:t xml:space="preserve"> О.С. </w:t>
            </w:r>
            <w:r w:rsidR="005D1DD3">
              <w:rPr>
                <w:rFonts w:ascii="Times New Roman" w:hAnsi="Times New Roman"/>
                <w:color w:val="000000" w:themeColor="text1"/>
                <w:sz w:val="24"/>
              </w:rPr>
              <w:t>Сергеева Е.С.</w:t>
            </w:r>
          </w:p>
          <w:p w:rsidR="005D1DD3" w:rsidRDefault="005D1DD3" w:rsidP="005D1DD3">
            <w:pPr>
              <w:spacing w:after="0" w:line="240" w:lineRule="auto"/>
              <w:jc w:val="both"/>
              <w:rPr>
                <w:rFonts w:ascii="Times New Roman" w:hAnsi="Times New Roman"/>
                <w:color w:val="000000" w:themeColor="text1"/>
                <w:sz w:val="24"/>
              </w:rPr>
            </w:pPr>
            <w:r>
              <w:rPr>
                <w:rFonts w:ascii="Times New Roman" w:hAnsi="Times New Roman"/>
                <w:color w:val="000000" w:themeColor="text1"/>
                <w:sz w:val="24"/>
              </w:rPr>
              <w:t>Кожина Н.Ю.</w:t>
            </w:r>
          </w:p>
          <w:p w:rsidR="005D1DD3" w:rsidRPr="00700064" w:rsidRDefault="005D1DD3" w:rsidP="005D1DD3">
            <w:pPr>
              <w:spacing w:after="0" w:line="240" w:lineRule="auto"/>
              <w:jc w:val="both"/>
              <w:rPr>
                <w:rFonts w:ascii="Times New Roman" w:hAnsi="Times New Roman"/>
                <w:color w:val="000000" w:themeColor="text1"/>
                <w:sz w:val="24"/>
              </w:rPr>
            </w:pPr>
            <w:r>
              <w:rPr>
                <w:rFonts w:ascii="Times New Roman" w:hAnsi="Times New Roman"/>
                <w:color w:val="000000" w:themeColor="text1"/>
                <w:sz w:val="24"/>
              </w:rPr>
              <w:t>Шпагина Н.В.</w:t>
            </w:r>
          </w:p>
          <w:p w:rsidR="00B44EF7" w:rsidRPr="00700064" w:rsidRDefault="00B44EF7">
            <w:pPr>
              <w:spacing w:after="0" w:line="240" w:lineRule="auto"/>
              <w:jc w:val="both"/>
              <w:rPr>
                <w:rFonts w:ascii="Times New Roman" w:hAnsi="Times New Roman"/>
                <w:color w:val="000000" w:themeColor="text1"/>
                <w:sz w:val="24"/>
              </w:rPr>
            </w:pPr>
          </w:p>
        </w:tc>
        <w:tc>
          <w:tcPr>
            <w:tcW w:w="670" w:type="dxa"/>
            <w:tcBorders>
              <w:top w:val="single" w:sz="4" w:space="0" w:color="000000"/>
              <w:left w:val="single" w:sz="4" w:space="0" w:color="000000"/>
              <w:bottom w:val="single" w:sz="4" w:space="0" w:color="000000"/>
              <w:right w:val="single" w:sz="4" w:space="0" w:color="000000"/>
            </w:tcBorders>
          </w:tcPr>
          <w:p w:rsidR="00B44EF7" w:rsidRPr="00700064" w:rsidRDefault="00186475" w:rsidP="00700064">
            <w:pPr>
              <w:spacing w:after="0" w:line="240" w:lineRule="auto"/>
              <w:jc w:val="center"/>
              <w:rPr>
                <w:rFonts w:ascii="Times New Roman" w:hAnsi="Times New Roman"/>
                <w:color w:val="000000" w:themeColor="text1"/>
                <w:sz w:val="24"/>
              </w:rPr>
            </w:pPr>
            <w:r>
              <w:rPr>
                <w:rFonts w:ascii="Times New Roman" w:eastAsia="Calibri" w:hAnsi="Times New Roman"/>
                <w:color w:val="000000" w:themeColor="text1"/>
                <w:szCs w:val="22"/>
                <w:lang w:eastAsia="en-US"/>
              </w:rPr>
              <w:t>1</w:t>
            </w:r>
            <w:r w:rsidR="00700064" w:rsidRPr="00700064">
              <w:rPr>
                <w:rFonts w:ascii="Times New Roman" w:eastAsia="Calibri" w:hAnsi="Times New Roman"/>
                <w:color w:val="000000" w:themeColor="text1"/>
                <w:szCs w:val="22"/>
                <w:lang w:eastAsia="en-US"/>
              </w:rPr>
              <w:br/>
            </w:r>
          </w:p>
        </w:tc>
        <w:tc>
          <w:tcPr>
            <w:tcW w:w="670" w:type="dxa"/>
            <w:tcBorders>
              <w:top w:val="single" w:sz="4" w:space="0" w:color="000000"/>
              <w:left w:val="single" w:sz="4" w:space="0" w:color="000000"/>
              <w:bottom w:val="single" w:sz="4" w:space="0" w:color="000000"/>
              <w:right w:val="single" w:sz="4" w:space="0" w:color="000000"/>
            </w:tcBorders>
          </w:tcPr>
          <w:p w:rsidR="00B44EF7" w:rsidRPr="00700064" w:rsidRDefault="00186475">
            <w:pPr>
              <w:spacing w:after="0" w:line="240" w:lineRule="auto"/>
              <w:jc w:val="center"/>
              <w:rPr>
                <w:rFonts w:ascii="Times New Roman" w:hAnsi="Times New Roman"/>
                <w:color w:val="000000" w:themeColor="text1"/>
                <w:sz w:val="24"/>
              </w:rPr>
            </w:pPr>
            <w:r>
              <w:rPr>
                <w:rFonts w:ascii="Times New Roman" w:eastAsia="Calibri" w:hAnsi="Times New Roman"/>
                <w:color w:val="000000" w:themeColor="text1"/>
                <w:szCs w:val="22"/>
                <w:lang w:eastAsia="en-US"/>
              </w:rPr>
              <w:t>7</w:t>
            </w:r>
          </w:p>
        </w:tc>
        <w:tc>
          <w:tcPr>
            <w:tcW w:w="616" w:type="dxa"/>
            <w:tcBorders>
              <w:top w:val="single" w:sz="4" w:space="0" w:color="000000"/>
              <w:left w:val="single" w:sz="4" w:space="0" w:color="000000"/>
              <w:bottom w:val="single" w:sz="4" w:space="0" w:color="000000"/>
              <w:right w:val="single" w:sz="4" w:space="0" w:color="000000"/>
            </w:tcBorders>
          </w:tcPr>
          <w:p w:rsidR="00B44EF7" w:rsidRPr="00700064" w:rsidRDefault="00186475">
            <w:pPr>
              <w:spacing w:after="0" w:line="240" w:lineRule="auto"/>
              <w:jc w:val="center"/>
              <w:rPr>
                <w:rFonts w:ascii="Times New Roman" w:hAnsi="Times New Roman"/>
                <w:color w:val="000000" w:themeColor="text1"/>
                <w:sz w:val="24"/>
              </w:rPr>
            </w:pPr>
            <w:r>
              <w:rPr>
                <w:rFonts w:ascii="Times New Roman" w:eastAsia="Calibri" w:hAnsi="Times New Roman"/>
                <w:color w:val="000000" w:themeColor="text1"/>
                <w:szCs w:val="22"/>
                <w:lang w:eastAsia="en-US"/>
              </w:rPr>
              <w:t>10</w:t>
            </w:r>
          </w:p>
        </w:tc>
        <w:tc>
          <w:tcPr>
            <w:tcW w:w="652" w:type="dxa"/>
            <w:tcBorders>
              <w:top w:val="single" w:sz="4" w:space="0" w:color="000000"/>
              <w:left w:val="single" w:sz="4" w:space="0" w:color="000000"/>
              <w:bottom w:val="single" w:sz="4" w:space="0" w:color="000000"/>
              <w:right w:val="single" w:sz="4" w:space="0" w:color="000000"/>
            </w:tcBorders>
          </w:tcPr>
          <w:p w:rsidR="00B44EF7" w:rsidRPr="00700064" w:rsidRDefault="00B44EF7">
            <w:pPr>
              <w:spacing w:after="0" w:line="240" w:lineRule="auto"/>
              <w:jc w:val="center"/>
              <w:rPr>
                <w:rFonts w:ascii="Times New Roman" w:hAnsi="Times New Roman"/>
                <w:color w:val="000000" w:themeColor="text1"/>
                <w:sz w:val="24"/>
              </w:rPr>
            </w:pPr>
            <w:r w:rsidRPr="00700064">
              <w:rPr>
                <w:rFonts w:ascii="Times New Roman" w:hAnsi="Times New Roman"/>
                <w:color w:val="000000" w:themeColor="text1"/>
                <w:sz w:val="24"/>
              </w:rPr>
              <w:t>-</w:t>
            </w:r>
          </w:p>
        </w:tc>
        <w:tc>
          <w:tcPr>
            <w:tcW w:w="936" w:type="dxa"/>
            <w:tcBorders>
              <w:top w:val="single" w:sz="4" w:space="0" w:color="000000"/>
              <w:left w:val="single" w:sz="4" w:space="0" w:color="000000"/>
              <w:bottom w:val="single" w:sz="4" w:space="0" w:color="000000"/>
              <w:right w:val="single" w:sz="4" w:space="0" w:color="000000"/>
            </w:tcBorders>
          </w:tcPr>
          <w:p w:rsidR="00B44EF7" w:rsidRPr="00700064" w:rsidRDefault="00700064" w:rsidP="00186475">
            <w:pPr>
              <w:spacing w:after="0" w:line="240" w:lineRule="auto"/>
              <w:jc w:val="center"/>
              <w:rPr>
                <w:rFonts w:ascii="Times New Roman" w:hAnsi="Times New Roman"/>
                <w:color w:val="000000" w:themeColor="text1"/>
                <w:sz w:val="24"/>
              </w:rPr>
            </w:pPr>
            <w:r w:rsidRPr="00700064">
              <w:rPr>
                <w:rFonts w:ascii="Times New Roman" w:hAnsi="Times New Roman"/>
                <w:color w:val="000000" w:themeColor="text1"/>
                <w:sz w:val="24"/>
              </w:rPr>
              <w:t>3,</w:t>
            </w:r>
            <w:r w:rsidR="00186475">
              <w:rPr>
                <w:rFonts w:ascii="Times New Roman" w:hAnsi="Times New Roman"/>
                <w:color w:val="000000" w:themeColor="text1"/>
                <w:sz w:val="24"/>
              </w:rPr>
              <w:t>5</w:t>
            </w:r>
          </w:p>
        </w:tc>
      </w:tr>
      <w:tr w:rsidR="00B44EF7" w:rsidRPr="002276AE" w:rsidTr="00186475">
        <w:trPr>
          <w:trHeight w:val="130"/>
        </w:trPr>
        <w:tc>
          <w:tcPr>
            <w:tcW w:w="597" w:type="dxa"/>
            <w:tcBorders>
              <w:top w:val="single" w:sz="4" w:space="0" w:color="000000"/>
              <w:left w:val="single" w:sz="4" w:space="0" w:color="000000"/>
              <w:bottom w:val="single" w:sz="4" w:space="0" w:color="000000"/>
              <w:right w:val="single" w:sz="4" w:space="0" w:color="000000"/>
            </w:tcBorders>
          </w:tcPr>
          <w:p w:rsidR="00B44EF7" w:rsidRPr="00674C9A" w:rsidRDefault="00B44EF7" w:rsidP="005D1DD3">
            <w:pPr>
              <w:spacing w:after="0" w:line="240" w:lineRule="auto"/>
              <w:rPr>
                <w:rFonts w:ascii="Times New Roman" w:hAnsi="Times New Roman"/>
                <w:color w:val="FF0000"/>
                <w:sz w:val="24"/>
              </w:rPr>
            </w:pPr>
            <w:r w:rsidRPr="006E4781">
              <w:rPr>
                <w:rFonts w:ascii="Times New Roman" w:hAnsi="Times New Roman"/>
                <w:color w:val="000000" w:themeColor="text1"/>
                <w:sz w:val="24"/>
              </w:rPr>
              <w:t>1</w:t>
            </w:r>
            <w:r w:rsidR="005D1DD3">
              <w:rPr>
                <w:rFonts w:ascii="Times New Roman" w:hAnsi="Times New Roman"/>
                <w:color w:val="000000" w:themeColor="text1"/>
                <w:sz w:val="24"/>
              </w:rPr>
              <w:t>0</w:t>
            </w:r>
          </w:p>
        </w:tc>
        <w:tc>
          <w:tcPr>
            <w:tcW w:w="2693" w:type="dxa"/>
            <w:tcBorders>
              <w:top w:val="single" w:sz="4" w:space="0" w:color="000000"/>
              <w:left w:val="single" w:sz="4" w:space="0" w:color="000000"/>
              <w:bottom w:val="single" w:sz="4" w:space="0" w:color="000000"/>
              <w:right w:val="single" w:sz="4" w:space="0" w:color="000000"/>
            </w:tcBorders>
          </w:tcPr>
          <w:p w:rsidR="00B44EF7" w:rsidRPr="00C721FB" w:rsidRDefault="00B44EF7" w:rsidP="00674C9A">
            <w:pPr>
              <w:spacing w:after="0" w:line="240" w:lineRule="auto"/>
              <w:jc w:val="both"/>
              <w:rPr>
                <w:rFonts w:ascii="Times New Roman" w:hAnsi="Times New Roman"/>
                <w:color w:val="000000" w:themeColor="text1"/>
                <w:sz w:val="24"/>
              </w:rPr>
            </w:pPr>
            <w:r w:rsidRPr="00C721FB">
              <w:rPr>
                <w:rFonts w:ascii="Times New Roman" w:hAnsi="Times New Roman"/>
                <w:color w:val="000000" w:themeColor="text1"/>
                <w:sz w:val="24"/>
              </w:rPr>
              <w:t>Экзамен (квалификационный)</w:t>
            </w:r>
          </w:p>
          <w:p w:rsidR="00B44EF7" w:rsidRPr="00C721FB" w:rsidRDefault="00B44EF7" w:rsidP="00674C9A">
            <w:pPr>
              <w:spacing w:after="0" w:line="240" w:lineRule="auto"/>
              <w:jc w:val="both"/>
              <w:rPr>
                <w:rFonts w:ascii="Times New Roman" w:hAnsi="Times New Roman"/>
                <w:color w:val="000000" w:themeColor="text1"/>
                <w:sz w:val="24"/>
              </w:rPr>
            </w:pPr>
            <w:r w:rsidRPr="00C721FB">
              <w:rPr>
                <w:rFonts w:ascii="Times New Roman" w:hAnsi="Times New Roman"/>
                <w:color w:val="000000" w:themeColor="text1"/>
                <w:sz w:val="24"/>
              </w:rPr>
              <w:t>ПМ.03. Организация занятий по основным общеобразовательным программам дошкольного образования.</w:t>
            </w:r>
          </w:p>
        </w:tc>
        <w:tc>
          <w:tcPr>
            <w:tcW w:w="1134" w:type="dxa"/>
            <w:tcBorders>
              <w:top w:val="single" w:sz="4" w:space="0" w:color="000000"/>
              <w:left w:val="single" w:sz="4" w:space="0" w:color="000000"/>
              <w:bottom w:val="single" w:sz="4" w:space="0" w:color="000000"/>
              <w:right w:val="single" w:sz="4" w:space="0" w:color="000000"/>
            </w:tcBorders>
          </w:tcPr>
          <w:p w:rsidR="00B44EF7" w:rsidRPr="00C721FB" w:rsidRDefault="00B44EF7" w:rsidP="00186475">
            <w:pPr>
              <w:spacing w:after="0" w:line="240" w:lineRule="auto"/>
              <w:jc w:val="center"/>
              <w:rPr>
                <w:rFonts w:ascii="Times New Roman" w:hAnsi="Times New Roman"/>
                <w:color w:val="000000" w:themeColor="text1"/>
                <w:sz w:val="24"/>
              </w:rPr>
            </w:pPr>
            <w:r w:rsidRPr="00C721FB">
              <w:rPr>
                <w:rFonts w:ascii="Times New Roman" w:hAnsi="Times New Roman"/>
                <w:color w:val="000000" w:themeColor="text1"/>
                <w:sz w:val="24"/>
              </w:rPr>
              <w:t>45/</w:t>
            </w:r>
            <w:r w:rsidR="00186475">
              <w:rPr>
                <w:rFonts w:ascii="Times New Roman" w:hAnsi="Times New Roman"/>
                <w:color w:val="000000" w:themeColor="text1"/>
                <w:sz w:val="24"/>
              </w:rPr>
              <w:t>20</w:t>
            </w:r>
          </w:p>
        </w:tc>
        <w:tc>
          <w:tcPr>
            <w:tcW w:w="1559" w:type="dxa"/>
            <w:tcBorders>
              <w:top w:val="single" w:sz="4" w:space="0" w:color="000000"/>
              <w:left w:val="single" w:sz="4" w:space="0" w:color="000000"/>
              <w:bottom w:val="single" w:sz="4" w:space="0" w:color="000000"/>
              <w:right w:val="single" w:sz="4" w:space="0" w:color="000000"/>
            </w:tcBorders>
          </w:tcPr>
          <w:p w:rsidR="00B44EF7" w:rsidRPr="00C721FB" w:rsidRDefault="00700064">
            <w:pPr>
              <w:spacing w:after="0" w:line="240" w:lineRule="auto"/>
              <w:jc w:val="both"/>
              <w:rPr>
                <w:rFonts w:ascii="Times New Roman" w:hAnsi="Times New Roman"/>
                <w:color w:val="000000" w:themeColor="text1"/>
                <w:sz w:val="24"/>
              </w:rPr>
            </w:pPr>
            <w:proofErr w:type="spellStart"/>
            <w:r w:rsidRPr="00C721FB">
              <w:rPr>
                <w:rFonts w:ascii="Times New Roman" w:hAnsi="Times New Roman"/>
                <w:color w:val="000000" w:themeColor="text1"/>
                <w:sz w:val="24"/>
              </w:rPr>
              <w:t>Бахорина</w:t>
            </w:r>
            <w:proofErr w:type="spellEnd"/>
            <w:r w:rsidRPr="00C721FB">
              <w:rPr>
                <w:rFonts w:ascii="Times New Roman" w:hAnsi="Times New Roman"/>
                <w:color w:val="000000" w:themeColor="text1"/>
                <w:sz w:val="24"/>
              </w:rPr>
              <w:t xml:space="preserve"> О.С.</w:t>
            </w:r>
          </w:p>
          <w:p w:rsidR="00700064" w:rsidRPr="00C721FB" w:rsidRDefault="00700064">
            <w:pPr>
              <w:spacing w:after="0" w:line="240" w:lineRule="auto"/>
              <w:jc w:val="both"/>
              <w:rPr>
                <w:rFonts w:ascii="Times New Roman" w:hAnsi="Times New Roman"/>
                <w:color w:val="000000" w:themeColor="text1"/>
                <w:sz w:val="24"/>
              </w:rPr>
            </w:pPr>
            <w:r w:rsidRPr="00C721FB">
              <w:rPr>
                <w:rFonts w:ascii="Times New Roman" w:hAnsi="Times New Roman"/>
                <w:color w:val="000000" w:themeColor="text1"/>
                <w:sz w:val="24"/>
              </w:rPr>
              <w:t>Пахомова Т.С.</w:t>
            </w:r>
          </w:p>
          <w:p w:rsidR="00700064" w:rsidRPr="00C721FB" w:rsidRDefault="00186475">
            <w:pPr>
              <w:spacing w:after="0" w:line="240" w:lineRule="auto"/>
              <w:jc w:val="both"/>
              <w:rPr>
                <w:rFonts w:ascii="Times New Roman" w:hAnsi="Times New Roman"/>
                <w:color w:val="000000" w:themeColor="text1"/>
                <w:sz w:val="24"/>
              </w:rPr>
            </w:pPr>
            <w:r>
              <w:rPr>
                <w:rFonts w:ascii="Times New Roman" w:hAnsi="Times New Roman"/>
                <w:color w:val="000000" w:themeColor="text1"/>
                <w:sz w:val="24"/>
              </w:rPr>
              <w:t>Бардина С.А.</w:t>
            </w:r>
          </w:p>
        </w:tc>
        <w:tc>
          <w:tcPr>
            <w:tcW w:w="670" w:type="dxa"/>
            <w:tcBorders>
              <w:top w:val="single" w:sz="4" w:space="0" w:color="000000"/>
              <w:left w:val="single" w:sz="4" w:space="0" w:color="000000"/>
              <w:bottom w:val="single" w:sz="4" w:space="0" w:color="000000"/>
              <w:right w:val="single" w:sz="4" w:space="0" w:color="000000"/>
            </w:tcBorders>
          </w:tcPr>
          <w:p w:rsidR="00B44EF7" w:rsidRPr="00C721FB" w:rsidRDefault="00C721FB" w:rsidP="00C721FB">
            <w:pPr>
              <w:spacing w:after="0" w:line="240" w:lineRule="auto"/>
              <w:jc w:val="center"/>
              <w:rPr>
                <w:rFonts w:ascii="Times New Roman" w:hAnsi="Times New Roman"/>
                <w:color w:val="000000" w:themeColor="text1"/>
                <w:sz w:val="24"/>
              </w:rPr>
            </w:pPr>
            <w:r w:rsidRPr="00C721FB">
              <w:rPr>
                <w:rFonts w:ascii="Times New Roman" w:eastAsia="Calibri" w:hAnsi="Times New Roman"/>
                <w:color w:val="000000" w:themeColor="text1"/>
                <w:szCs w:val="22"/>
                <w:lang w:eastAsia="en-US"/>
              </w:rPr>
              <w:t>1</w:t>
            </w:r>
            <w:r w:rsidRPr="00C721FB">
              <w:rPr>
                <w:rFonts w:ascii="Times New Roman" w:eastAsia="Calibri" w:hAnsi="Times New Roman"/>
                <w:color w:val="000000" w:themeColor="text1"/>
                <w:szCs w:val="22"/>
                <w:lang w:eastAsia="en-US"/>
              </w:rPr>
              <w:br/>
            </w:r>
          </w:p>
        </w:tc>
        <w:tc>
          <w:tcPr>
            <w:tcW w:w="670" w:type="dxa"/>
            <w:tcBorders>
              <w:top w:val="single" w:sz="4" w:space="0" w:color="000000"/>
              <w:left w:val="single" w:sz="4" w:space="0" w:color="000000"/>
              <w:bottom w:val="single" w:sz="4" w:space="0" w:color="000000"/>
              <w:right w:val="single" w:sz="4" w:space="0" w:color="000000"/>
            </w:tcBorders>
          </w:tcPr>
          <w:p w:rsidR="00B44EF7" w:rsidRPr="00C721FB" w:rsidRDefault="00C721FB" w:rsidP="00186475">
            <w:pPr>
              <w:spacing w:after="0" w:line="240" w:lineRule="auto"/>
              <w:jc w:val="center"/>
              <w:rPr>
                <w:rFonts w:ascii="Times New Roman" w:hAnsi="Times New Roman"/>
                <w:color w:val="000000" w:themeColor="text1"/>
                <w:sz w:val="24"/>
              </w:rPr>
            </w:pPr>
            <w:r w:rsidRPr="00C721FB">
              <w:rPr>
                <w:rFonts w:ascii="Times New Roman" w:eastAsia="Calibri" w:hAnsi="Times New Roman"/>
                <w:color w:val="000000" w:themeColor="text1"/>
                <w:szCs w:val="22"/>
                <w:lang w:eastAsia="en-US"/>
              </w:rPr>
              <w:t>1</w:t>
            </w:r>
            <w:r w:rsidR="00186475">
              <w:rPr>
                <w:rFonts w:ascii="Times New Roman" w:eastAsia="Calibri" w:hAnsi="Times New Roman"/>
                <w:color w:val="000000" w:themeColor="text1"/>
                <w:szCs w:val="22"/>
                <w:lang w:eastAsia="en-US"/>
              </w:rPr>
              <w:t>1</w:t>
            </w:r>
          </w:p>
        </w:tc>
        <w:tc>
          <w:tcPr>
            <w:tcW w:w="616" w:type="dxa"/>
            <w:tcBorders>
              <w:top w:val="single" w:sz="4" w:space="0" w:color="000000"/>
              <w:left w:val="single" w:sz="4" w:space="0" w:color="000000"/>
              <w:bottom w:val="single" w:sz="4" w:space="0" w:color="000000"/>
              <w:right w:val="single" w:sz="4" w:space="0" w:color="000000"/>
            </w:tcBorders>
          </w:tcPr>
          <w:p w:rsidR="00B44EF7" w:rsidRPr="00C721FB" w:rsidRDefault="00C721FB">
            <w:pPr>
              <w:spacing w:after="0" w:line="240" w:lineRule="auto"/>
              <w:jc w:val="center"/>
              <w:rPr>
                <w:rFonts w:ascii="Times New Roman" w:hAnsi="Times New Roman"/>
                <w:color w:val="000000" w:themeColor="text1"/>
                <w:sz w:val="24"/>
              </w:rPr>
            </w:pPr>
            <w:r w:rsidRPr="00C721FB">
              <w:rPr>
                <w:rFonts w:ascii="Times New Roman" w:eastAsia="Calibri" w:hAnsi="Times New Roman"/>
                <w:color w:val="000000" w:themeColor="text1"/>
                <w:szCs w:val="22"/>
                <w:lang w:eastAsia="en-US"/>
              </w:rPr>
              <w:t>8</w:t>
            </w:r>
          </w:p>
        </w:tc>
        <w:tc>
          <w:tcPr>
            <w:tcW w:w="652" w:type="dxa"/>
            <w:tcBorders>
              <w:top w:val="single" w:sz="4" w:space="0" w:color="000000"/>
              <w:left w:val="single" w:sz="4" w:space="0" w:color="000000"/>
              <w:bottom w:val="single" w:sz="4" w:space="0" w:color="000000"/>
              <w:right w:val="single" w:sz="4" w:space="0" w:color="000000"/>
            </w:tcBorders>
          </w:tcPr>
          <w:p w:rsidR="00B44EF7" w:rsidRPr="00C721FB" w:rsidRDefault="00C721FB">
            <w:pPr>
              <w:spacing w:after="0" w:line="240" w:lineRule="auto"/>
              <w:jc w:val="center"/>
              <w:rPr>
                <w:rFonts w:ascii="Times New Roman" w:hAnsi="Times New Roman"/>
                <w:color w:val="000000" w:themeColor="text1"/>
                <w:sz w:val="24"/>
              </w:rPr>
            </w:pPr>
            <w:r w:rsidRPr="00C721FB">
              <w:rPr>
                <w:rFonts w:ascii="Times New Roman" w:hAnsi="Times New Roman"/>
                <w:color w:val="000000" w:themeColor="text1"/>
                <w:sz w:val="24"/>
              </w:rPr>
              <w:t>-</w:t>
            </w:r>
          </w:p>
        </w:tc>
        <w:tc>
          <w:tcPr>
            <w:tcW w:w="936" w:type="dxa"/>
            <w:tcBorders>
              <w:top w:val="single" w:sz="4" w:space="0" w:color="000000"/>
              <w:left w:val="single" w:sz="4" w:space="0" w:color="000000"/>
              <w:bottom w:val="single" w:sz="4" w:space="0" w:color="000000"/>
              <w:right w:val="single" w:sz="4" w:space="0" w:color="000000"/>
            </w:tcBorders>
          </w:tcPr>
          <w:p w:rsidR="00B44EF7" w:rsidRPr="00C721FB" w:rsidRDefault="00C721FB">
            <w:pPr>
              <w:spacing w:after="0" w:line="240" w:lineRule="auto"/>
              <w:jc w:val="center"/>
              <w:rPr>
                <w:rFonts w:ascii="Times New Roman" w:hAnsi="Times New Roman"/>
                <w:color w:val="000000" w:themeColor="text1"/>
                <w:sz w:val="24"/>
              </w:rPr>
            </w:pPr>
            <w:r w:rsidRPr="00C721FB">
              <w:rPr>
                <w:rFonts w:ascii="Times New Roman" w:hAnsi="Times New Roman"/>
                <w:color w:val="000000" w:themeColor="text1"/>
                <w:sz w:val="24"/>
              </w:rPr>
              <w:t>3,6</w:t>
            </w:r>
          </w:p>
        </w:tc>
      </w:tr>
      <w:tr w:rsidR="00B44EF7" w:rsidRPr="002276AE" w:rsidTr="00186475">
        <w:trPr>
          <w:trHeight w:val="130"/>
        </w:trPr>
        <w:tc>
          <w:tcPr>
            <w:tcW w:w="597" w:type="dxa"/>
            <w:tcBorders>
              <w:top w:val="single" w:sz="4" w:space="0" w:color="000000"/>
              <w:left w:val="single" w:sz="4" w:space="0" w:color="000000"/>
              <w:bottom w:val="single" w:sz="4" w:space="0" w:color="000000"/>
              <w:right w:val="single" w:sz="4" w:space="0" w:color="000000"/>
            </w:tcBorders>
          </w:tcPr>
          <w:p w:rsidR="00B44EF7" w:rsidRPr="006E4781" w:rsidRDefault="00B44EF7" w:rsidP="00186475">
            <w:pPr>
              <w:spacing w:after="0" w:line="240" w:lineRule="auto"/>
              <w:rPr>
                <w:rFonts w:ascii="Times New Roman" w:hAnsi="Times New Roman"/>
                <w:color w:val="000000" w:themeColor="text1"/>
                <w:sz w:val="24"/>
              </w:rPr>
            </w:pPr>
            <w:r w:rsidRPr="009101CE">
              <w:rPr>
                <w:rFonts w:ascii="Times New Roman" w:hAnsi="Times New Roman"/>
                <w:color w:val="000000" w:themeColor="text1"/>
                <w:sz w:val="24"/>
              </w:rPr>
              <w:t>1</w:t>
            </w:r>
            <w:r w:rsidR="00186475">
              <w:rPr>
                <w:rFonts w:ascii="Times New Roman" w:hAnsi="Times New Roman"/>
                <w:color w:val="000000" w:themeColor="text1"/>
                <w:sz w:val="24"/>
              </w:rPr>
              <w:t>1</w:t>
            </w:r>
          </w:p>
        </w:tc>
        <w:tc>
          <w:tcPr>
            <w:tcW w:w="2693" w:type="dxa"/>
            <w:tcBorders>
              <w:top w:val="single" w:sz="4" w:space="0" w:color="000000"/>
              <w:left w:val="single" w:sz="4" w:space="0" w:color="000000"/>
              <w:bottom w:val="single" w:sz="4" w:space="0" w:color="000000"/>
              <w:right w:val="single" w:sz="4" w:space="0" w:color="000000"/>
            </w:tcBorders>
          </w:tcPr>
          <w:p w:rsidR="00B44EF7" w:rsidRPr="006E4781" w:rsidRDefault="00B44EF7">
            <w:pPr>
              <w:spacing w:after="0" w:line="240" w:lineRule="auto"/>
              <w:jc w:val="both"/>
              <w:rPr>
                <w:rFonts w:ascii="Times New Roman" w:hAnsi="Times New Roman"/>
                <w:color w:val="000000" w:themeColor="text1"/>
                <w:sz w:val="24"/>
              </w:rPr>
            </w:pPr>
            <w:r w:rsidRPr="006E4781">
              <w:rPr>
                <w:rFonts w:ascii="Times New Roman" w:hAnsi="Times New Roman"/>
                <w:color w:val="000000" w:themeColor="text1"/>
                <w:sz w:val="24"/>
              </w:rPr>
              <w:t xml:space="preserve">Педагогика </w:t>
            </w:r>
          </w:p>
        </w:tc>
        <w:tc>
          <w:tcPr>
            <w:tcW w:w="1134" w:type="dxa"/>
            <w:tcBorders>
              <w:top w:val="single" w:sz="4" w:space="0" w:color="000000"/>
              <w:left w:val="single" w:sz="4" w:space="0" w:color="000000"/>
              <w:bottom w:val="single" w:sz="4" w:space="0" w:color="000000"/>
              <w:right w:val="single" w:sz="4" w:space="0" w:color="000000"/>
            </w:tcBorders>
          </w:tcPr>
          <w:p w:rsidR="00B44EF7" w:rsidRPr="006E4781" w:rsidRDefault="00B44EF7" w:rsidP="009F349A">
            <w:pPr>
              <w:spacing w:after="0" w:line="240" w:lineRule="auto"/>
              <w:jc w:val="center"/>
              <w:rPr>
                <w:rFonts w:ascii="Times New Roman" w:hAnsi="Times New Roman"/>
                <w:color w:val="000000" w:themeColor="text1"/>
                <w:sz w:val="24"/>
              </w:rPr>
            </w:pPr>
            <w:r w:rsidRPr="006E4781">
              <w:rPr>
                <w:rFonts w:ascii="Times New Roman" w:hAnsi="Times New Roman"/>
                <w:color w:val="000000" w:themeColor="text1"/>
                <w:sz w:val="24"/>
              </w:rPr>
              <w:t>41/</w:t>
            </w:r>
            <w:r>
              <w:rPr>
                <w:rFonts w:ascii="Times New Roman" w:hAnsi="Times New Roman"/>
                <w:color w:val="000000" w:themeColor="text1"/>
                <w:sz w:val="24"/>
              </w:rPr>
              <w:t>19</w:t>
            </w:r>
          </w:p>
        </w:tc>
        <w:tc>
          <w:tcPr>
            <w:tcW w:w="1559" w:type="dxa"/>
            <w:tcBorders>
              <w:top w:val="single" w:sz="4" w:space="0" w:color="000000"/>
              <w:left w:val="single" w:sz="4" w:space="0" w:color="000000"/>
              <w:bottom w:val="single" w:sz="4" w:space="0" w:color="000000"/>
              <w:right w:val="single" w:sz="4" w:space="0" w:color="000000"/>
            </w:tcBorders>
          </w:tcPr>
          <w:p w:rsidR="00B44EF7" w:rsidRPr="006E4781" w:rsidRDefault="00B44EF7">
            <w:pPr>
              <w:spacing w:after="0" w:line="240" w:lineRule="auto"/>
              <w:jc w:val="both"/>
              <w:rPr>
                <w:rFonts w:ascii="Times New Roman" w:hAnsi="Times New Roman"/>
                <w:color w:val="000000" w:themeColor="text1"/>
                <w:sz w:val="24"/>
              </w:rPr>
            </w:pPr>
            <w:proofErr w:type="spellStart"/>
            <w:r>
              <w:rPr>
                <w:rFonts w:ascii="Times New Roman" w:hAnsi="Times New Roman"/>
                <w:color w:val="000000" w:themeColor="text1"/>
                <w:sz w:val="24"/>
              </w:rPr>
              <w:t>Барсова</w:t>
            </w:r>
            <w:proofErr w:type="spellEnd"/>
            <w:r>
              <w:rPr>
                <w:rFonts w:ascii="Times New Roman" w:hAnsi="Times New Roman"/>
                <w:color w:val="000000" w:themeColor="text1"/>
                <w:sz w:val="24"/>
              </w:rPr>
              <w:t xml:space="preserve"> Е.А.</w:t>
            </w:r>
          </w:p>
        </w:tc>
        <w:tc>
          <w:tcPr>
            <w:tcW w:w="670" w:type="dxa"/>
            <w:tcBorders>
              <w:top w:val="single" w:sz="4" w:space="0" w:color="000000"/>
              <w:left w:val="single" w:sz="4" w:space="0" w:color="000000"/>
              <w:bottom w:val="single" w:sz="4" w:space="0" w:color="000000"/>
              <w:right w:val="single" w:sz="4" w:space="0" w:color="000000"/>
            </w:tcBorders>
          </w:tcPr>
          <w:p w:rsidR="00B44EF7" w:rsidRPr="006E4781" w:rsidRDefault="00B44EF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670" w:type="dxa"/>
            <w:tcBorders>
              <w:top w:val="single" w:sz="4" w:space="0" w:color="000000"/>
              <w:left w:val="single" w:sz="4" w:space="0" w:color="000000"/>
              <w:bottom w:val="single" w:sz="4" w:space="0" w:color="000000"/>
              <w:right w:val="single" w:sz="4" w:space="0" w:color="000000"/>
            </w:tcBorders>
          </w:tcPr>
          <w:p w:rsidR="00B44EF7" w:rsidRPr="006E4781" w:rsidRDefault="00B44EF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5</w:t>
            </w:r>
          </w:p>
        </w:tc>
        <w:tc>
          <w:tcPr>
            <w:tcW w:w="616" w:type="dxa"/>
            <w:tcBorders>
              <w:top w:val="single" w:sz="4" w:space="0" w:color="000000"/>
              <w:left w:val="single" w:sz="4" w:space="0" w:color="000000"/>
              <w:bottom w:val="single" w:sz="4" w:space="0" w:color="000000"/>
              <w:right w:val="single" w:sz="4" w:space="0" w:color="000000"/>
            </w:tcBorders>
          </w:tcPr>
          <w:p w:rsidR="00B44EF7" w:rsidRPr="006E4781" w:rsidRDefault="00B44EF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8</w:t>
            </w:r>
          </w:p>
        </w:tc>
        <w:tc>
          <w:tcPr>
            <w:tcW w:w="652" w:type="dxa"/>
            <w:tcBorders>
              <w:top w:val="single" w:sz="4" w:space="0" w:color="000000"/>
              <w:left w:val="single" w:sz="4" w:space="0" w:color="000000"/>
              <w:bottom w:val="single" w:sz="4" w:space="0" w:color="000000"/>
              <w:right w:val="single" w:sz="4" w:space="0" w:color="000000"/>
            </w:tcBorders>
          </w:tcPr>
          <w:p w:rsidR="00B44EF7" w:rsidRPr="006E4781" w:rsidRDefault="00B44EF7">
            <w:pPr>
              <w:spacing w:after="0" w:line="240" w:lineRule="auto"/>
              <w:jc w:val="center"/>
              <w:rPr>
                <w:rFonts w:ascii="Times New Roman" w:hAnsi="Times New Roman"/>
                <w:color w:val="000000" w:themeColor="text1"/>
                <w:sz w:val="24"/>
              </w:rPr>
            </w:pPr>
            <w:r w:rsidRPr="006E4781">
              <w:rPr>
                <w:rFonts w:ascii="Times New Roman" w:hAnsi="Times New Roman"/>
                <w:color w:val="000000" w:themeColor="text1"/>
                <w:sz w:val="24"/>
              </w:rPr>
              <w:t>-</w:t>
            </w:r>
          </w:p>
        </w:tc>
        <w:tc>
          <w:tcPr>
            <w:tcW w:w="936" w:type="dxa"/>
            <w:tcBorders>
              <w:top w:val="single" w:sz="4" w:space="0" w:color="000000"/>
              <w:left w:val="single" w:sz="4" w:space="0" w:color="000000"/>
              <w:bottom w:val="single" w:sz="4" w:space="0" w:color="000000"/>
              <w:right w:val="single" w:sz="4" w:space="0" w:color="000000"/>
            </w:tcBorders>
          </w:tcPr>
          <w:p w:rsidR="00B44EF7" w:rsidRPr="006E4781" w:rsidRDefault="00B44EF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3,3</w:t>
            </w:r>
          </w:p>
        </w:tc>
      </w:tr>
      <w:tr w:rsidR="00B44EF7" w:rsidRPr="00F9343A" w:rsidTr="00186475">
        <w:trPr>
          <w:trHeight w:val="130"/>
        </w:trPr>
        <w:tc>
          <w:tcPr>
            <w:tcW w:w="597" w:type="dxa"/>
            <w:tcBorders>
              <w:top w:val="single" w:sz="4" w:space="0" w:color="000000"/>
              <w:left w:val="single" w:sz="4" w:space="0" w:color="000000"/>
              <w:bottom w:val="single" w:sz="4" w:space="0" w:color="000000"/>
              <w:right w:val="single" w:sz="4" w:space="0" w:color="000000"/>
            </w:tcBorders>
          </w:tcPr>
          <w:p w:rsidR="00B44EF7" w:rsidRPr="00D77170" w:rsidRDefault="00B44EF7" w:rsidP="00186475">
            <w:pPr>
              <w:spacing w:after="0" w:line="240" w:lineRule="auto"/>
              <w:rPr>
                <w:rFonts w:ascii="Times New Roman" w:hAnsi="Times New Roman"/>
                <w:color w:val="000000" w:themeColor="text1"/>
                <w:sz w:val="24"/>
              </w:rPr>
            </w:pPr>
            <w:r w:rsidRPr="00D77170">
              <w:rPr>
                <w:rFonts w:ascii="Times New Roman" w:hAnsi="Times New Roman"/>
                <w:color w:val="000000" w:themeColor="text1"/>
                <w:sz w:val="24"/>
              </w:rPr>
              <w:t>1</w:t>
            </w:r>
            <w:r w:rsidR="00186475">
              <w:rPr>
                <w:rFonts w:ascii="Times New Roman" w:hAnsi="Times New Roman"/>
                <w:color w:val="000000" w:themeColor="text1"/>
                <w:sz w:val="24"/>
              </w:rPr>
              <w:t>2</w:t>
            </w:r>
          </w:p>
        </w:tc>
        <w:tc>
          <w:tcPr>
            <w:tcW w:w="2693" w:type="dxa"/>
            <w:tcBorders>
              <w:top w:val="single" w:sz="4" w:space="0" w:color="000000"/>
              <w:left w:val="single" w:sz="4" w:space="0" w:color="000000"/>
              <w:bottom w:val="single" w:sz="4" w:space="0" w:color="000000"/>
              <w:right w:val="single" w:sz="4" w:space="0" w:color="000000"/>
            </w:tcBorders>
          </w:tcPr>
          <w:p w:rsidR="00B44EF7" w:rsidRPr="00F9343A" w:rsidRDefault="00B44EF7" w:rsidP="004D78DD">
            <w:pPr>
              <w:spacing w:after="0" w:line="240" w:lineRule="auto"/>
              <w:jc w:val="both"/>
              <w:rPr>
                <w:rFonts w:ascii="Times New Roman" w:hAnsi="Times New Roman"/>
                <w:color w:val="auto"/>
                <w:sz w:val="24"/>
              </w:rPr>
            </w:pPr>
            <w:r w:rsidRPr="00F9343A">
              <w:rPr>
                <w:rFonts w:ascii="Times New Roman" w:hAnsi="Times New Roman"/>
                <w:color w:val="auto"/>
                <w:sz w:val="24"/>
              </w:rPr>
              <w:t>Педагогика</w:t>
            </w:r>
          </w:p>
        </w:tc>
        <w:tc>
          <w:tcPr>
            <w:tcW w:w="1134" w:type="dxa"/>
            <w:tcBorders>
              <w:top w:val="single" w:sz="4" w:space="0" w:color="000000"/>
              <w:left w:val="single" w:sz="4" w:space="0" w:color="000000"/>
              <w:bottom w:val="single" w:sz="4" w:space="0" w:color="000000"/>
              <w:right w:val="single" w:sz="4" w:space="0" w:color="000000"/>
            </w:tcBorders>
          </w:tcPr>
          <w:p w:rsidR="00B44EF7" w:rsidRPr="00F9343A" w:rsidRDefault="00B44EF7" w:rsidP="00186475">
            <w:pPr>
              <w:spacing w:after="0" w:line="240" w:lineRule="auto"/>
              <w:jc w:val="center"/>
              <w:rPr>
                <w:rFonts w:ascii="Times New Roman" w:hAnsi="Times New Roman"/>
                <w:color w:val="auto"/>
                <w:sz w:val="24"/>
              </w:rPr>
            </w:pPr>
            <w:r>
              <w:rPr>
                <w:rFonts w:ascii="Times New Roman" w:hAnsi="Times New Roman"/>
                <w:color w:val="auto"/>
                <w:sz w:val="24"/>
              </w:rPr>
              <w:t>4</w:t>
            </w:r>
            <w:r w:rsidRPr="00F9343A">
              <w:rPr>
                <w:rFonts w:ascii="Times New Roman" w:hAnsi="Times New Roman"/>
                <w:color w:val="auto"/>
                <w:sz w:val="24"/>
              </w:rPr>
              <w:t>5/</w:t>
            </w:r>
            <w:r w:rsidR="00186475">
              <w:rPr>
                <w:rFonts w:ascii="Times New Roman" w:hAnsi="Times New Roman"/>
                <w:color w:val="auto"/>
                <w:sz w:val="24"/>
              </w:rPr>
              <w:t>20</w:t>
            </w:r>
          </w:p>
        </w:tc>
        <w:tc>
          <w:tcPr>
            <w:tcW w:w="1559" w:type="dxa"/>
            <w:tcBorders>
              <w:top w:val="single" w:sz="4" w:space="0" w:color="000000"/>
              <w:left w:val="single" w:sz="4" w:space="0" w:color="000000"/>
              <w:bottom w:val="single" w:sz="4" w:space="0" w:color="000000"/>
              <w:right w:val="single" w:sz="4" w:space="0" w:color="000000"/>
            </w:tcBorders>
          </w:tcPr>
          <w:p w:rsidR="00B44EF7" w:rsidRPr="00F9343A" w:rsidRDefault="00633A54" w:rsidP="004D78DD">
            <w:pPr>
              <w:spacing w:after="0" w:line="240" w:lineRule="auto"/>
              <w:jc w:val="both"/>
              <w:rPr>
                <w:rFonts w:ascii="Times New Roman" w:hAnsi="Times New Roman"/>
                <w:color w:val="auto"/>
                <w:sz w:val="24"/>
              </w:rPr>
            </w:pPr>
            <w:proofErr w:type="spellStart"/>
            <w:r>
              <w:rPr>
                <w:rFonts w:ascii="Times New Roman" w:hAnsi="Times New Roman"/>
                <w:color w:val="auto"/>
                <w:sz w:val="24"/>
              </w:rPr>
              <w:t>Бахорина</w:t>
            </w:r>
            <w:proofErr w:type="spellEnd"/>
            <w:r>
              <w:rPr>
                <w:rFonts w:ascii="Times New Roman" w:hAnsi="Times New Roman"/>
                <w:color w:val="auto"/>
                <w:sz w:val="24"/>
              </w:rPr>
              <w:t xml:space="preserve"> О.С.</w:t>
            </w:r>
          </w:p>
        </w:tc>
        <w:tc>
          <w:tcPr>
            <w:tcW w:w="670" w:type="dxa"/>
            <w:tcBorders>
              <w:top w:val="single" w:sz="4" w:space="0" w:color="000000"/>
              <w:left w:val="single" w:sz="4" w:space="0" w:color="000000"/>
              <w:bottom w:val="single" w:sz="4" w:space="0" w:color="000000"/>
              <w:right w:val="single" w:sz="4" w:space="0" w:color="000000"/>
            </w:tcBorders>
          </w:tcPr>
          <w:p w:rsidR="00B44EF7" w:rsidRPr="00F9343A" w:rsidRDefault="00186475" w:rsidP="004D78DD">
            <w:pPr>
              <w:spacing w:after="0" w:line="240" w:lineRule="auto"/>
              <w:jc w:val="center"/>
              <w:rPr>
                <w:rFonts w:ascii="Times New Roman" w:hAnsi="Times New Roman"/>
                <w:color w:val="auto"/>
                <w:sz w:val="24"/>
              </w:rPr>
            </w:pPr>
            <w:r>
              <w:rPr>
                <w:rFonts w:ascii="Times New Roman" w:hAnsi="Times New Roman"/>
                <w:color w:val="auto"/>
                <w:sz w:val="24"/>
              </w:rPr>
              <w:t>2</w:t>
            </w:r>
          </w:p>
        </w:tc>
        <w:tc>
          <w:tcPr>
            <w:tcW w:w="670" w:type="dxa"/>
            <w:tcBorders>
              <w:top w:val="single" w:sz="4" w:space="0" w:color="000000"/>
              <w:left w:val="single" w:sz="4" w:space="0" w:color="000000"/>
              <w:bottom w:val="single" w:sz="4" w:space="0" w:color="000000"/>
              <w:right w:val="single" w:sz="4" w:space="0" w:color="000000"/>
            </w:tcBorders>
          </w:tcPr>
          <w:p w:rsidR="00B44EF7" w:rsidRPr="00F9343A" w:rsidRDefault="00186475" w:rsidP="004D78DD">
            <w:pPr>
              <w:spacing w:after="0" w:line="240" w:lineRule="auto"/>
              <w:jc w:val="center"/>
              <w:rPr>
                <w:rFonts w:ascii="Times New Roman" w:hAnsi="Times New Roman"/>
                <w:color w:val="auto"/>
                <w:sz w:val="24"/>
              </w:rPr>
            </w:pPr>
            <w:r>
              <w:rPr>
                <w:rFonts w:ascii="Times New Roman" w:hAnsi="Times New Roman"/>
                <w:color w:val="auto"/>
                <w:sz w:val="24"/>
              </w:rPr>
              <w:t>11</w:t>
            </w:r>
          </w:p>
        </w:tc>
        <w:tc>
          <w:tcPr>
            <w:tcW w:w="616" w:type="dxa"/>
            <w:tcBorders>
              <w:top w:val="single" w:sz="4" w:space="0" w:color="000000"/>
              <w:left w:val="single" w:sz="4" w:space="0" w:color="000000"/>
              <w:bottom w:val="single" w:sz="4" w:space="0" w:color="000000"/>
              <w:right w:val="single" w:sz="4" w:space="0" w:color="000000"/>
            </w:tcBorders>
          </w:tcPr>
          <w:p w:rsidR="00B44EF7" w:rsidRPr="00F9343A" w:rsidRDefault="00186475" w:rsidP="004D78DD">
            <w:pPr>
              <w:spacing w:after="0" w:line="240" w:lineRule="auto"/>
              <w:jc w:val="center"/>
              <w:rPr>
                <w:rFonts w:ascii="Times New Roman" w:hAnsi="Times New Roman"/>
                <w:color w:val="auto"/>
                <w:sz w:val="24"/>
              </w:rPr>
            </w:pPr>
            <w:r>
              <w:rPr>
                <w:rFonts w:ascii="Times New Roman" w:hAnsi="Times New Roman"/>
                <w:color w:val="auto"/>
                <w:sz w:val="24"/>
              </w:rPr>
              <w:t>7</w:t>
            </w:r>
          </w:p>
        </w:tc>
        <w:tc>
          <w:tcPr>
            <w:tcW w:w="652" w:type="dxa"/>
            <w:tcBorders>
              <w:top w:val="single" w:sz="4" w:space="0" w:color="000000"/>
              <w:left w:val="single" w:sz="4" w:space="0" w:color="000000"/>
              <w:bottom w:val="single" w:sz="4" w:space="0" w:color="000000"/>
              <w:right w:val="single" w:sz="4" w:space="0" w:color="000000"/>
            </w:tcBorders>
          </w:tcPr>
          <w:p w:rsidR="00B44EF7" w:rsidRPr="00F9343A" w:rsidRDefault="00B44EF7" w:rsidP="004D78DD">
            <w:pPr>
              <w:spacing w:after="0" w:line="240" w:lineRule="auto"/>
              <w:jc w:val="center"/>
              <w:rPr>
                <w:rFonts w:ascii="Times New Roman" w:hAnsi="Times New Roman"/>
                <w:color w:val="auto"/>
                <w:sz w:val="24"/>
              </w:rPr>
            </w:pPr>
            <w:r w:rsidRPr="00F9343A">
              <w:rPr>
                <w:rFonts w:ascii="Times New Roman" w:hAnsi="Times New Roman"/>
                <w:color w:val="auto"/>
                <w:sz w:val="24"/>
              </w:rPr>
              <w:t>-</w:t>
            </w:r>
          </w:p>
        </w:tc>
        <w:tc>
          <w:tcPr>
            <w:tcW w:w="936" w:type="dxa"/>
            <w:tcBorders>
              <w:top w:val="single" w:sz="4" w:space="0" w:color="000000"/>
              <w:left w:val="single" w:sz="4" w:space="0" w:color="000000"/>
              <w:bottom w:val="single" w:sz="4" w:space="0" w:color="000000"/>
              <w:right w:val="single" w:sz="4" w:space="0" w:color="000000"/>
            </w:tcBorders>
          </w:tcPr>
          <w:p w:rsidR="00B44EF7" w:rsidRPr="00F9343A" w:rsidRDefault="00B44EF7" w:rsidP="004D78DD">
            <w:pPr>
              <w:spacing w:after="0" w:line="240" w:lineRule="auto"/>
              <w:jc w:val="center"/>
              <w:rPr>
                <w:rFonts w:ascii="Times New Roman" w:hAnsi="Times New Roman"/>
                <w:color w:val="auto"/>
                <w:sz w:val="24"/>
              </w:rPr>
            </w:pPr>
            <w:r w:rsidRPr="00F9343A">
              <w:rPr>
                <w:rFonts w:ascii="Times New Roman" w:hAnsi="Times New Roman"/>
                <w:color w:val="auto"/>
                <w:sz w:val="24"/>
                <w:lang w:val="en-US"/>
              </w:rPr>
              <w:t>3</w:t>
            </w:r>
            <w:r w:rsidRPr="00F9343A">
              <w:rPr>
                <w:rFonts w:ascii="Times New Roman" w:hAnsi="Times New Roman"/>
                <w:color w:val="auto"/>
                <w:sz w:val="24"/>
              </w:rPr>
              <w:t>,7</w:t>
            </w:r>
          </w:p>
        </w:tc>
      </w:tr>
      <w:tr w:rsidR="00B44EF7" w:rsidRPr="002276AE" w:rsidTr="00186475">
        <w:trPr>
          <w:trHeight w:val="130"/>
        </w:trPr>
        <w:tc>
          <w:tcPr>
            <w:tcW w:w="597" w:type="dxa"/>
            <w:tcBorders>
              <w:top w:val="single" w:sz="4" w:space="0" w:color="000000"/>
              <w:left w:val="single" w:sz="4" w:space="0" w:color="000000"/>
              <w:bottom w:val="single" w:sz="4" w:space="0" w:color="000000"/>
              <w:right w:val="single" w:sz="4" w:space="0" w:color="000000"/>
            </w:tcBorders>
          </w:tcPr>
          <w:p w:rsidR="00B44EF7" w:rsidRPr="009101CE" w:rsidRDefault="00B44EF7" w:rsidP="00186475">
            <w:pPr>
              <w:spacing w:after="0" w:line="240" w:lineRule="auto"/>
              <w:rPr>
                <w:rFonts w:ascii="Times New Roman" w:hAnsi="Times New Roman"/>
                <w:color w:val="000000" w:themeColor="text1"/>
                <w:sz w:val="24"/>
              </w:rPr>
            </w:pPr>
            <w:r w:rsidRPr="009101CE">
              <w:rPr>
                <w:rFonts w:ascii="Times New Roman" w:hAnsi="Times New Roman"/>
                <w:color w:val="000000" w:themeColor="text1"/>
                <w:sz w:val="24"/>
              </w:rPr>
              <w:t>1</w:t>
            </w:r>
            <w:r w:rsidR="00186475">
              <w:rPr>
                <w:rFonts w:ascii="Times New Roman" w:hAnsi="Times New Roman"/>
                <w:color w:val="000000" w:themeColor="text1"/>
                <w:sz w:val="24"/>
              </w:rPr>
              <w:t>3</w:t>
            </w:r>
          </w:p>
        </w:tc>
        <w:tc>
          <w:tcPr>
            <w:tcW w:w="2693" w:type="dxa"/>
            <w:tcBorders>
              <w:top w:val="single" w:sz="4" w:space="0" w:color="000000"/>
              <w:left w:val="single" w:sz="4" w:space="0" w:color="000000"/>
              <w:bottom w:val="single" w:sz="4" w:space="0" w:color="000000"/>
              <w:right w:val="single" w:sz="4" w:space="0" w:color="000000"/>
            </w:tcBorders>
          </w:tcPr>
          <w:p w:rsidR="00B44EF7" w:rsidRPr="009101CE" w:rsidRDefault="00B44EF7" w:rsidP="00186475">
            <w:pPr>
              <w:spacing w:after="0" w:line="240" w:lineRule="auto"/>
              <w:jc w:val="both"/>
              <w:rPr>
                <w:rFonts w:ascii="Times New Roman" w:hAnsi="Times New Roman"/>
                <w:color w:val="000000" w:themeColor="text1"/>
                <w:sz w:val="24"/>
              </w:rPr>
            </w:pPr>
            <w:r w:rsidRPr="009101CE">
              <w:rPr>
                <w:rFonts w:ascii="Times New Roman" w:hAnsi="Times New Roman"/>
                <w:color w:val="000000" w:themeColor="text1"/>
                <w:sz w:val="24"/>
              </w:rPr>
              <w:t xml:space="preserve">МДК 03.02. </w:t>
            </w:r>
            <w:r w:rsidR="00186475">
              <w:rPr>
                <w:rFonts w:ascii="Times New Roman" w:hAnsi="Times New Roman"/>
                <w:color w:val="000000" w:themeColor="text1"/>
                <w:sz w:val="24"/>
              </w:rPr>
              <w:t xml:space="preserve">Проектная и </w:t>
            </w:r>
            <w:r w:rsidRPr="009101CE">
              <w:rPr>
                <w:rFonts w:ascii="Times New Roman" w:hAnsi="Times New Roman"/>
                <w:color w:val="000000" w:themeColor="text1"/>
                <w:sz w:val="24"/>
              </w:rPr>
              <w:t>исследовательск</w:t>
            </w:r>
            <w:r w:rsidR="00186475">
              <w:rPr>
                <w:rFonts w:ascii="Times New Roman" w:hAnsi="Times New Roman"/>
                <w:color w:val="000000" w:themeColor="text1"/>
                <w:sz w:val="24"/>
              </w:rPr>
              <w:t>ая</w:t>
            </w:r>
            <w:r w:rsidRPr="009101CE">
              <w:rPr>
                <w:rFonts w:ascii="Times New Roman" w:hAnsi="Times New Roman"/>
                <w:color w:val="000000" w:themeColor="text1"/>
                <w:sz w:val="24"/>
              </w:rPr>
              <w:t xml:space="preserve"> деятельност</w:t>
            </w:r>
            <w:r w:rsidR="00186475">
              <w:rPr>
                <w:rFonts w:ascii="Times New Roman" w:hAnsi="Times New Roman"/>
                <w:color w:val="000000" w:themeColor="text1"/>
                <w:sz w:val="24"/>
              </w:rPr>
              <w:t>ь</w:t>
            </w:r>
            <w:r w:rsidRPr="009101CE">
              <w:rPr>
                <w:rFonts w:ascii="Times New Roman" w:hAnsi="Times New Roman"/>
                <w:color w:val="000000" w:themeColor="text1"/>
                <w:sz w:val="24"/>
              </w:rPr>
              <w:t xml:space="preserve"> студентов</w:t>
            </w:r>
          </w:p>
        </w:tc>
        <w:tc>
          <w:tcPr>
            <w:tcW w:w="1134" w:type="dxa"/>
            <w:tcBorders>
              <w:top w:val="single" w:sz="4" w:space="0" w:color="000000"/>
              <w:left w:val="single" w:sz="4" w:space="0" w:color="000000"/>
              <w:bottom w:val="single" w:sz="4" w:space="0" w:color="000000"/>
              <w:right w:val="single" w:sz="4" w:space="0" w:color="000000"/>
            </w:tcBorders>
          </w:tcPr>
          <w:p w:rsidR="00B44EF7" w:rsidRPr="009101CE" w:rsidRDefault="00B44EF7" w:rsidP="00186475">
            <w:pPr>
              <w:spacing w:after="0" w:line="240" w:lineRule="auto"/>
              <w:jc w:val="center"/>
              <w:rPr>
                <w:rFonts w:ascii="Times New Roman" w:hAnsi="Times New Roman"/>
                <w:color w:val="000000" w:themeColor="text1"/>
                <w:sz w:val="24"/>
              </w:rPr>
            </w:pPr>
            <w:r w:rsidRPr="009101CE">
              <w:rPr>
                <w:rFonts w:ascii="Times New Roman" w:hAnsi="Times New Roman"/>
                <w:color w:val="000000" w:themeColor="text1"/>
                <w:sz w:val="24"/>
              </w:rPr>
              <w:t>42/2</w:t>
            </w:r>
            <w:r w:rsidR="00186475">
              <w:rPr>
                <w:rFonts w:ascii="Times New Roman" w:hAnsi="Times New Roman"/>
                <w:color w:val="000000" w:themeColor="text1"/>
                <w:sz w:val="24"/>
              </w:rPr>
              <w:t>5</w:t>
            </w:r>
          </w:p>
        </w:tc>
        <w:tc>
          <w:tcPr>
            <w:tcW w:w="1559" w:type="dxa"/>
            <w:tcBorders>
              <w:top w:val="single" w:sz="4" w:space="0" w:color="000000"/>
              <w:left w:val="single" w:sz="4" w:space="0" w:color="000000"/>
              <w:bottom w:val="single" w:sz="4" w:space="0" w:color="000000"/>
              <w:right w:val="single" w:sz="4" w:space="0" w:color="000000"/>
            </w:tcBorders>
          </w:tcPr>
          <w:p w:rsidR="00B44EF7" w:rsidRPr="009101CE" w:rsidRDefault="00186475">
            <w:pPr>
              <w:spacing w:after="0" w:line="240" w:lineRule="auto"/>
              <w:jc w:val="both"/>
              <w:rPr>
                <w:rFonts w:ascii="Times New Roman" w:hAnsi="Times New Roman"/>
                <w:color w:val="000000" w:themeColor="text1"/>
                <w:sz w:val="24"/>
              </w:rPr>
            </w:pPr>
            <w:r>
              <w:rPr>
                <w:rFonts w:ascii="Times New Roman" w:hAnsi="Times New Roman"/>
                <w:color w:val="000000" w:themeColor="text1"/>
                <w:sz w:val="24"/>
              </w:rPr>
              <w:t>Егорова Т.Ю.</w:t>
            </w:r>
          </w:p>
        </w:tc>
        <w:tc>
          <w:tcPr>
            <w:tcW w:w="670" w:type="dxa"/>
            <w:tcBorders>
              <w:top w:val="single" w:sz="4" w:space="0" w:color="000000"/>
              <w:left w:val="single" w:sz="4" w:space="0" w:color="000000"/>
              <w:bottom w:val="single" w:sz="4" w:space="0" w:color="000000"/>
              <w:right w:val="single" w:sz="4" w:space="0" w:color="000000"/>
            </w:tcBorders>
          </w:tcPr>
          <w:p w:rsidR="00B44EF7" w:rsidRPr="009101CE" w:rsidRDefault="00186475">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9</w:t>
            </w:r>
          </w:p>
        </w:tc>
        <w:tc>
          <w:tcPr>
            <w:tcW w:w="670" w:type="dxa"/>
            <w:tcBorders>
              <w:top w:val="single" w:sz="4" w:space="0" w:color="000000"/>
              <w:left w:val="single" w:sz="4" w:space="0" w:color="000000"/>
              <w:bottom w:val="single" w:sz="4" w:space="0" w:color="000000"/>
              <w:right w:val="single" w:sz="4" w:space="0" w:color="000000"/>
            </w:tcBorders>
          </w:tcPr>
          <w:p w:rsidR="00B44EF7" w:rsidRPr="009101CE" w:rsidRDefault="00186475">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12</w:t>
            </w:r>
          </w:p>
        </w:tc>
        <w:tc>
          <w:tcPr>
            <w:tcW w:w="616" w:type="dxa"/>
            <w:tcBorders>
              <w:top w:val="single" w:sz="4" w:space="0" w:color="000000"/>
              <w:left w:val="single" w:sz="4" w:space="0" w:color="000000"/>
              <w:bottom w:val="single" w:sz="4" w:space="0" w:color="000000"/>
              <w:right w:val="single" w:sz="4" w:space="0" w:color="000000"/>
            </w:tcBorders>
          </w:tcPr>
          <w:p w:rsidR="00B44EF7" w:rsidRPr="009101CE" w:rsidRDefault="00186475" w:rsidP="00674C9A">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5</w:t>
            </w:r>
          </w:p>
        </w:tc>
        <w:tc>
          <w:tcPr>
            <w:tcW w:w="652" w:type="dxa"/>
            <w:tcBorders>
              <w:top w:val="single" w:sz="4" w:space="0" w:color="000000"/>
              <w:left w:val="single" w:sz="4" w:space="0" w:color="000000"/>
              <w:bottom w:val="single" w:sz="4" w:space="0" w:color="000000"/>
              <w:right w:val="single" w:sz="4" w:space="0" w:color="000000"/>
            </w:tcBorders>
          </w:tcPr>
          <w:p w:rsidR="00B44EF7" w:rsidRPr="009101CE" w:rsidRDefault="00B44EF7">
            <w:pPr>
              <w:spacing w:after="0" w:line="240" w:lineRule="auto"/>
              <w:jc w:val="center"/>
              <w:rPr>
                <w:rFonts w:ascii="Times New Roman" w:hAnsi="Times New Roman"/>
                <w:color w:val="000000" w:themeColor="text1"/>
                <w:sz w:val="24"/>
              </w:rPr>
            </w:pPr>
            <w:r w:rsidRPr="009101CE">
              <w:rPr>
                <w:rFonts w:ascii="Times New Roman" w:hAnsi="Times New Roman"/>
                <w:color w:val="000000" w:themeColor="text1"/>
                <w:sz w:val="24"/>
              </w:rPr>
              <w:t>-</w:t>
            </w:r>
          </w:p>
        </w:tc>
        <w:tc>
          <w:tcPr>
            <w:tcW w:w="936" w:type="dxa"/>
            <w:tcBorders>
              <w:top w:val="single" w:sz="4" w:space="0" w:color="000000"/>
              <w:left w:val="single" w:sz="4" w:space="0" w:color="000000"/>
              <w:bottom w:val="single" w:sz="4" w:space="0" w:color="000000"/>
              <w:right w:val="single" w:sz="4" w:space="0" w:color="000000"/>
            </w:tcBorders>
          </w:tcPr>
          <w:p w:rsidR="00B44EF7" w:rsidRPr="009101CE" w:rsidRDefault="00186475" w:rsidP="00674C9A">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4,2</w:t>
            </w:r>
          </w:p>
        </w:tc>
      </w:tr>
      <w:tr w:rsidR="00B44EF7" w:rsidRPr="002276AE" w:rsidTr="00186475">
        <w:trPr>
          <w:trHeight w:val="130"/>
        </w:trPr>
        <w:tc>
          <w:tcPr>
            <w:tcW w:w="597" w:type="dxa"/>
            <w:tcBorders>
              <w:top w:val="single" w:sz="4" w:space="0" w:color="000000"/>
              <w:left w:val="single" w:sz="4" w:space="0" w:color="000000"/>
              <w:bottom w:val="single" w:sz="4" w:space="0" w:color="000000"/>
              <w:right w:val="single" w:sz="4" w:space="0" w:color="000000"/>
            </w:tcBorders>
          </w:tcPr>
          <w:p w:rsidR="00B44EF7" w:rsidRPr="00D77170" w:rsidRDefault="00B44EF7" w:rsidP="00186475">
            <w:pPr>
              <w:spacing w:after="0" w:line="240" w:lineRule="auto"/>
              <w:rPr>
                <w:rFonts w:ascii="Times New Roman" w:hAnsi="Times New Roman"/>
                <w:color w:val="000000" w:themeColor="text1"/>
                <w:sz w:val="24"/>
              </w:rPr>
            </w:pPr>
            <w:r w:rsidRPr="00B44EF7">
              <w:rPr>
                <w:rFonts w:ascii="Times New Roman" w:hAnsi="Times New Roman"/>
                <w:color w:val="auto"/>
                <w:sz w:val="24"/>
              </w:rPr>
              <w:t>1</w:t>
            </w:r>
            <w:r w:rsidR="00186475">
              <w:rPr>
                <w:rFonts w:ascii="Times New Roman" w:hAnsi="Times New Roman"/>
                <w:color w:val="auto"/>
                <w:sz w:val="24"/>
              </w:rPr>
              <w:t>4</w:t>
            </w:r>
          </w:p>
        </w:tc>
        <w:tc>
          <w:tcPr>
            <w:tcW w:w="2693" w:type="dxa"/>
            <w:tcBorders>
              <w:top w:val="single" w:sz="4" w:space="0" w:color="000000"/>
              <w:left w:val="single" w:sz="4" w:space="0" w:color="000000"/>
              <w:bottom w:val="single" w:sz="4" w:space="0" w:color="000000"/>
              <w:right w:val="single" w:sz="4" w:space="0" w:color="000000"/>
            </w:tcBorders>
          </w:tcPr>
          <w:p w:rsidR="00B44EF7" w:rsidRPr="00D77170" w:rsidRDefault="00B44EF7">
            <w:pPr>
              <w:spacing w:after="0" w:line="240" w:lineRule="auto"/>
              <w:jc w:val="both"/>
              <w:rPr>
                <w:rFonts w:ascii="Times New Roman" w:hAnsi="Times New Roman"/>
                <w:color w:val="000000" w:themeColor="text1"/>
                <w:sz w:val="24"/>
              </w:rPr>
            </w:pPr>
            <w:r w:rsidRPr="00D77170">
              <w:rPr>
                <w:rFonts w:ascii="Times New Roman" w:hAnsi="Times New Roman"/>
                <w:color w:val="000000" w:themeColor="text1"/>
                <w:sz w:val="24"/>
              </w:rPr>
              <w:t>Педагогика</w:t>
            </w:r>
          </w:p>
        </w:tc>
        <w:tc>
          <w:tcPr>
            <w:tcW w:w="1134" w:type="dxa"/>
            <w:tcBorders>
              <w:top w:val="single" w:sz="4" w:space="0" w:color="000000"/>
              <w:left w:val="single" w:sz="4" w:space="0" w:color="000000"/>
              <w:bottom w:val="single" w:sz="4" w:space="0" w:color="000000"/>
              <w:right w:val="single" w:sz="4" w:space="0" w:color="000000"/>
            </w:tcBorders>
          </w:tcPr>
          <w:p w:rsidR="00B44EF7" w:rsidRPr="00D77170" w:rsidRDefault="00B44EF7" w:rsidP="00186475">
            <w:pPr>
              <w:spacing w:after="0" w:line="240" w:lineRule="auto"/>
              <w:jc w:val="center"/>
              <w:rPr>
                <w:rFonts w:ascii="Times New Roman" w:hAnsi="Times New Roman"/>
                <w:color w:val="000000" w:themeColor="text1"/>
                <w:sz w:val="24"/>
              </w:rPr>
            </w:pPr>
            <w:r w:rsidRPr="00D77170">
              <w:rPr>
                <w:rFonts w:ascii="Times New Roman" w:hAnsi="Times New Roman"/>
                <w:color w:val="000000" w:themeColor="text1"/>
                <w:sz w:val="24"/>
              </w:rPr>
              <w:t>42/2</w:t>
            </w:r>
            <w:r w:rsidR="00186475">
              <w:rPr>
                <w:rFonts w:ascii="Times New Roman" w:hAnsi="Times New Roman"/>
                <w:color w:val="000000" w:themeColor="text1"/>
                <w:sz w:val="24"/>
              </w:rPr>
              <w:t>5</w:t>
            </w:r>
          </w:p>
        </w:tc>
        <w:tc>
          <w:tcPr>
            <w:tcW w:w="1559" w:type="dxa"/>
            <w:tcBorders>
              <w:top w:val="single" w:sz="4" w:space="0" w:color="000000"/>
              <w:left w:val="single" w:sz="4" w:space="0" w:color="000000"/>
              <w:bottom w:val="single" w:sz="4" w:space="0" w:color="000000"/>
              <w:right w:val="single" w:sz="4" w:space="0" w:color="000000"/>
            </w:tcBorders>
          </w:tcPr>
          <w:p w:rsidR="00B44EF7" w:rsidRPr="00D77170" w:rsidRDefault="00B44EF7">
            <w:pPr>
              <w:spacing w:after="0" w:line="240" w:lineRule="auto"/>
              <w:jc w:val="both"/>
              <w:rPr>
                <w:rFonts w:ascii="Times New Roman" w:hAnsi="Times New Roman"/>
                <w:color w:val="000000" w:themeColor="text1"/>
                <w:sz w:val="24"/>
              </w:rPr>
            </w:pPr>
            <w:r w:rsidRPr="00D77170">
              <w:rPr>
                <w:rFonts w:ascii="Times New Roman" w:hAnsi="Times New Roman"/>
                <w:color w:val="000000" w:themeColor="text1"/>
                <w:sz w:val="24"/>
              </w:rPr>
              <w:t>Павлова Г.В.</w:t>
            </w:r>
          </w:p>
          <w:p w:rsidR="00B44EF7" w:rsidRPr="00D77170" w:rsidRDefault="00186475">
            <w:pPr>
              <w:spacing w:after="0" w:line="240" w:lineRule="auto"/>
              <w:jc w:val="both"/>
              <w:rPr>
                <w:rFonts w:ascii="Times New Roman" w:hAnsi="Times New Roman"/>
                <w:color w:val="000000" w:themeColor="text1"/>
                <w:sz w:val="24"/>
              </w:rPr>
            </w:pPr>
            <w:proofErr w:type="spellStart"/>
            <w:r w:rsidRPr="00186475">
              <w:rPr>
                <w:rFonts w:ascii="Times New Roman" w:hAnsi="Times New Roman"/>
                <w:color w:val="000000" w:themeColor="text1"/>
                <w:sz w:val="24"/>
              </w:rPr>
              <w:t>Барсова</w:t>
            </w:r>
            <w:proofErr w:type="spellEnd"/>
            <w:r w:rsidRPr="00186475">
              <w:rPr>
                <w:rFonts w:ascii="Times New Roman" w:hAnsi="Times New Roman"/>
                <w:color w:val="000000" w:themeColor="text1"/>
                <w:sz w:val="24"/>
              </w:rPr>
              <w:t xml:space="preserve"> Е.А.</w:t>
            </w:r>
          </w:p>
        </w:tc>
        <w:tc>
          <w:tcPr>
            <w:tcW w:w="670" w:type="dxa"/>
            <w:tcBorders>
              <w:top w:val="single" w:sz="4" w:space="0" w:color="000000"/>
              <w:left w:val="single" w:sz="4" w:space="0" w:color="000000"/>
              <w:bottom w:val="single" w:sz="4" w:space="0" w:color="000000"/>
              <w:right w:val="single" w:sz="4" w:space="0" w:color="000000"/>
            </w:tcBorders>
          </w:tcPr>
          <w:p w:rsidR="00B44EF7" w:rsidRPr="00D77170" w:rsidRDefault="00B44EF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6</w:t>
            </w:r>
          </w:p>
        </w:tc>
        <w:tc>
          <w:tcPr>
            <w:tcW w:w="670" w:type="dxa"/>
            <w:tcBorders>
              <w:top w:val="single" w:sz="4" w:space="0" w:color="000000"/>
              <w:left w:val="single" w:sz="4" w:space="0" w:color="000000"/>
              <w:bottom w:val="single" w:sz="4" w:space="0" w:color="000000"/>
              <w:right w:val="single" w:sz="4" w:space="0" w:color="000000"/>
            </w:tcBorders>
          </w:tcPr>
          <w:p w:rsidR="00B44EF7" w:rsidRPr="00D77170" w:rsidRDefault="00186475">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11</w:t>
            </w:r>
          </w:p>
        </w:tc>
        <w:tc>
          <w:tcPr>
            <w:tcW w:w="616" w:type="dxa"/>
            <w:tcBorders>
              <w:top w:val="single" w:sz="4" w:space="0" w:color="000000"/>
              <w:left w:val="single" w:sz="4" w:space="0" w:color="000000"/>
              <w:bottom w:val="single" w:sz="4" w:space="0" w:color="000000"/>
              <w:right w:val="single" w:sz="4" w:space="0" w:color="000000"/>
            </w:tcBorders>
          </w:tcPr>
          <w:p w:rsidR="00B44EF7" w:rsidRPr="00D77170" w:rsidRDefault="00186475" w:rsidP="00674C9A">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8</w:t>
            </w:r>
          </w:p>
        </w:tc>
        <w:tc>
          <w:tcPr>
            <w:tcW w:w="652" w:type="dxa"/>
            <w:tcBorders>
              <w:top w:val="single" w:sz="4" w:space="0" w:color="000000"/>
              <w:left w:val="single" w:sz="4" w:space="0" w:color="000000"/>
              <w:bottom w:val="single" w:sz="4" w:space="0" w:color="000000"/>
              <w:right w:val="single" w:sz="4" w:space="0" w:color="000000"/>
            </w:tcBorders>
          </w:tcPr>
          <w:p w:rsidR="00B44EF7" w:rsidRPr="00D77170" w:rsidRDefault="00B44EF7">
            <w:pPr>
              <w:spacing w:after="0" w:line="240" w:lineRule="auto"/>
              <w:jc w:val="center"/>
              <w:rPr>
                <w:rFonts w:ascii="Times New Roman" w:hAnsi="Times New Roman"/>
                <w:color w:val="000000" w:themeColor="text1"/>
                <w:sz w:val="24"/>
              </w:rPr>
            </w:pPr>
            <w:r w:rsidRPr="00D77170">
              <w:rPr>
                <w:rFonts w:ascii="Times New Roman" w:hAnsi="Times New Roman"/>
                <w:color w:val="000000" w:themeColor="text1"/>
                <w:sz w:val="24"/>
              </w:rPr>
              <w:t>-</w:t>
            </w:r>
          </w:p>
        </w:tc>
        <w:tc>
          <w:tcPr>
            <w:tcW w:w="936" w:type="dxa"/>
            <w:tcBorders>
              <w:top w:val="single" w:sz="4" w:space="0" w:color="000000"/>
              <w:left w:val="single" w:sz="4" w:space="0" w:color="000000"/>
              <w:bottom w:val="single" w:sz="4" w:space="0" w:color="000000"/>
              <w:right w:val="single" w:sz="4" w:space="0" w:color="000000"/>
            </w:tcBorders>
          </w:tcPr>
          <w:p w:rsidR="00B44EF7" w:rsidRPr="00D77170" w:rsidRDefault="00186475" w:rsidP="00674C9A">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4,0</w:t>
            </w:r>
          </w:p>
        </w:tc>
      </w:tr>
      <w:tr w:rsidR="00B44EF7" w:rsidRPr="002276AE" w:rsidTr="00186475">
        <w:trPr>
          <w:trHeight w:val="130"/>
        </w:trPr>
        <w:tc>
          <w:tcPr>
            <w:tcW w:w="597" w:type="dxa"/>
            <w:tcBorders>
              <w:top w:val="single" w:sz="4" w:space="0" w:color="000000"/>
              <w:left w:val="single" w:sz="4" w:space="0" w:color="000000"/>
              <w:bottom w:val="single" w:sz="4" w:space="0" w:color="000000"/>
              <w:right w:val="single" w:sz="4" w:space="0" w:color="000000"/>
            </w:tcBorders>
          </w:tcPr>
          <w:p w:rsidR="00B44EF7" w:rsidRPr="009101CE" w:rsidRDefault="00B44EF7" w:rsidP="00186475">
            <w:pPr>
              <w:spacing w:after="0" w:line="240" w:lineRule="auto"/>
              <w:rPr>
                <w:rFonts w:ascii="Times New Roman" w:hAnsi="Times New Roman"/>
                <w:color w:val="000000" w:themeColor="text1"/>
                <w:sz w:val="24"/>
              </w:rPr>
            </w:pPr>
            <w:r>
              <w:rPr>
                <w:rFonts w:ascii="Times New Roman" w:hAnsi="Times New Roman"/>
                <w:color w:val="000000" w:themeColor="text1"/>
                <w:sz w:val="24"/>
              </w:rPr>
              <w:t>1</w:t>
            </w:r>
            <w:r w:rsidR="00186475">
              <w:rPr>
                <w:rFonts w:ascii="Times New Roman" w:hAnsi="Times New Roman"/>
                <w:color w:val="000000" w:themeColor="text1"/>
                <w:sz w:val="24"/>
              </w:rPr>
              <w:t>5</w:t>
            </w:r>
          </w:p>
        </w:tc>
        <w:tc>
          <w:tcPr>
            <w:tcW w:w="2693" w:type="dxa"/>
            <w:tcBorders>
              <w:top w:val="single" w:sz="4" w:space="0" w:color="000000"/>
              <w:left w:val="single" w:sz="4" w:space="0" w:color="000000"/>
              <w:bottom w:val="single" w:sz="4" w:space="0" w:color="000000"/>
              <w:right w:val="single" w:sz="4" w:space="0" w:color="000000"/>
            </w:tcBorders>
          </w:tcPr>
          <w:p w:rsidR="00B44EF7" w:rsidRPr="009101CE" w:rsidRDefault="00B44EF7">
            <w:pPr>
              <w:spacing w:after="0" w:line="240" w:lineRule="auto"/>
              <w:rPr>
                <w:rFonts w:ascii="Times New Roman" w:hAnsi="Times New Roman"/>
                <w:color w:val="000000" w:themeColor="text1"/>
                <w:sz w:val="24"/>
              </w:rPr>
            </w:pPr>
            <w:r w:rsidRPr="009101CE">
              <w:rPr>
                <w:rFonts w:ascii="Times New Roman" w:hAnsi="Times New Roman"/>
                <w:color w:val="000000" w:themeColor="text1"/>
                <w:sz w:val="24"/>
              </w:rPr>
              <w:t>Экзамен (квалификационный)</w:t>
            </w:r>
          </w:p>
          <w:p w:rsidR="00B44EF7" w:rsidRPr="009101CE" w:rsidRDefault="00B44EF7">
            <w:pPr>
              <w:spacing w:after="0" w:line="240" w:lineRule="auto"/>
              <w:jc w:val="both"/>
              <w:rPr>
                <w:rFonts w:ascii="Times New Roman" w:hAnsi="Times New Roman"/>
                <w:color w:val="000000" w:themeColor="text1"/>
                <w:sz w:val="24"/>
              </w:rPr>
            </w:pPr>
            <w:r w:rsidRPr="009101CE">
              <w:rPr>
                <w:rFonts w:ascii="Times New Roman" w:hAnsi="Times New Roman"/>
                <w:color w:val="000000" w:themeColor="text1"/>
                <w:sz w:val="24"/>
              </w:rPr>
              <w:t xml:space="preserve">ПМ 03. Обучение и организация различных видов деятельности и общения детей с </w:t>
            </w:r>
            <w:r w:rsidRPr="009101CE">
              <w:rPr>
                <w:rFonts w:ascii="Times New Roman" w:hAnsi="Times New Roman"/>
                <w:color w:val="000000" w:themeColor="text1"/>
                <w:sz w:val="24"/>
              </w:rPr>
              <w:lastRenderedPageBreak/>
              <w:t>ограниченными возможностями здоровья</w:t>
            </w:r>
          </w:p>
        </w:tc>
        <w:tc>
          <w:tcPr>
            <w:tcW w:w="1134" w:type="dxa"/>
            <w:tcBorders>
              <w:top w:val="single" w:sz="4" w:space="0" w:color="000000"/>
              <w:left w:val="single" w:sz="4" w:space="0" w:color="000000"/>
              <w:bottom w:val="single" w:sz="4" w:space="0" w:color="000000"/>
              <w:right w:val="single" w:sz="4" w:space="0" w:color="000000"/>
            </w:tcBorders>
          </w:tcPr>
          <w:p w:rsidR="00B44EF7" w:rsidRPr="009101CE" w:rsidRDefault="00B44EF7" w:rsidP="00186475">
            <w:pPr>
              <w:spacing w:after="0" w:line="240" w:lineRule="auto"/>
              <w:jc w:val="center"/>
              <w:rPr>
                <w:rFonts w:ascii="Times New Roman" w:hAnsi="Times New Roman"/>
                <w:color w:val="000000" w:themeColor="text1"/>
                <w:sz w:val="24"/>
              </w:rPr>
            </w:pPr>
            <w:r w:rsidRPr="009101CE">
              <w:rPr>
                <w:rFonts w:ascii="Times New Roman" w:hAnsi="Times New Roman"/>
                <w:color w:val="000000" w:themeColor="text1"/>
                <w:sz w:val="24"/>
              </w:rPr>
              <w:lastRenderedPageBreak/>
              <w:t>43/2</w:t>
            </w:r>
            <w:r w:rsidR="00186475">
              <w:rPr>
                <w:rFonts w:ascii="Times New Roman" w:hAnsi="Times New Roman"/>
                <w:color w:val="000000" w:themeColor="text1"/>
                <w:sz w:val="24"/>
              </w:rPr>
              <w:t>5</w:t>
            </w:r>
          </w:p>
        </w:tc>
        <w:tc>
          <w:tcPr>
            <w:tcW w:w="1559" w:type="dxa"/>
            <w:tcBorders>
              <w:top w:val="single" w:sz="4" w:space="0" w:color="000000"/>
              <w:left w:val="single" w:sz="4" w:space="0" w:color="000000"/>
              <w:bottom w:val="single" w:sz="4" w:space="0" w:color="000000"/>
              <w:right w:val="single" w:sz="4" w:space="0" w:color="000000"/>
            </w:tcBorders>
          </w:tcPr>
          <w:p w:rsidR="00B44EF7" w:rsidRPr="009101CE" w:rsidRDefault="00B44EF7">
            <w:pPr>
              <w:spacing w:after="0" w:line="240" w:lineRule="auto"/>
              <w:jc w:val="both"/>
              <w:rPr>
                <w:rFonts w:ascii="Times New Roman" w:hAnsi="Times New Roman"/>
                <w:color w:val="000000" w:themeColor="text1"/>
                <w:sz w:val="24"/>
              </w:rPr>
            </w:pPr>
            <w:proofErr w:type="spellStart"/>
            <w:r w:rsidRPr="009101CE">
              <w:rPr>
                <w:rFonts w:ascii="Times New Roman" w:hAnsi="Times New Roman"/>
                <w:color w:val="000000" w:themeColor="text1"/>
                <w:sz w:val="24"/>
              </w:rPr>
              <w:t>Барсова</w:t>
            </w:r>
            <w:proofErr w:type="spellEnd"/>
            <w:r w:rsidRPr="009101CE">
              <w:rPr>
                <w:rFonts w:ascii="Times New Roman" w:hAnsi="Times New Roman"/>
                <w:color w:val="000000" w:themeColor="text1"/>
                <w:sz w:val="24"/>
              </w:rPr>
              <w:t xml:space="preserve"> Е.А.</w:t>
            </w:r>
          </w:p>
          <w:p w:rsidR="00B44EF7" w:rsidRPr="009101CE" w:rsidRDefault="00186475">
            <w:pPr>
              <w:spacing w:after="0" w:line="240" w:lineRule="auto"/>
              <w:jc w:val="both"/>
              <w:rPr>
                <w:rFonts w:ascii="Times New Roman" w:hAnsi="Times New Roman"/>
                <w:color w:val="000000" w:themeColor="text1"/>
                <w:sz w:val="24"/>
              </w:rPr>
            </w:pPr>
            <w:r>
              <w:rPr>
                <w:rFonts w:ascii="Times New Roman" w:hAnsi="Times New Roman"/>
                <w:color w:val="000000" w:themeColor="text1"/>
                <w:sz w:val="24"/>
              </w:rPr>
              <w:t>Вересова К.В.</w:t>
            </w:r>
          </w:p>
        </w:tc>
        <w:tc>
          <w:tcPr>
            <w:tcW w:w="670" w:type="dxa"/>
            <w:tcBorders>
              <w:top w:val="single" w:sz="4" w:space="0" w:color="000000"/>
              <w:left w:val="single" w:sz="4" w:space="0" w:color="000000"/>
              <w:bottom w:val="single" w:sz="4" w:space="0" w:color="000000"/>
              <w:right w:val="single" w:sz="4" w:space="0" w:color="000000"/>
            </w:tcBorders>
          </w:tcPr>
          <w:p w:rsidR="00B44EF7" w:rsidRPr="009101CE" w:rsidRDefault="00186475">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9</w:t>
            </w:r>
          </w:p>
        </w:tc>
        <w:tc>
          <w:tcPr>
            <w:tcW w:w="670" w:type="dxa"/>
            <w:tcBorders>
              <w:top w:val="single" w:sz="4" w:space="0" w:color="000000"/>
              <w:left w:val="single" w:sz="4" w:space="0" w:color="000000"/>
              <w:bottom w:val="single" w:sz="4" w:space="0" w:color="000000"/>
              <w:right w:val="single" w:sz="4" w:space="0" w:color="000000"/>
            </w:tcBorders>
          </w:tcPr>
          <w:p w:rsidR="00B44EF7" w:rsidRPr="009101CE" w:rsidRDefault="00186475">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10</w:t>
            </w:r>
          </w:p>
        </w:tc>
        <w:tc>
          <w:tcPr>
            <w:tcW w:w="616" w:type="dxa"/>
            <w:tcBorders>
              <w:top w:val="single" w:sz="4" w:space="0" w:color="000000"/>
              <w:left w:val="single" w:sz="4" w:space="0" w:color="000000"/>
              <w:bottom w:val="single" w:sz="4" w:space="0" w:color="000000"/>
              <w:right w:val="single" w:sz="4" w:space="0" w:color="000000"/>
            </w:tcBorders>
          </w:tcPr>
          <w:p w:rsidR="00B44EF7" w:rsidRPr="009101CE" w:rsidRDefault="00186475">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5</w:t>
            </w:r>
          </w:p>
        </w:tc>
        <w:tc>
          <w:tcPr>
            <w:tcW w:w="652" w:type="dxa"/>
            <w:tcBorders>
              <w:top w:val="single" w:sz="4" w:space="0" w:color="000000"/>
              <w:left w:val="single" w:sz="4" w:space="0" w:color="000000"/>
              <w:bottom w:val="single" w:sz="4" w:space="0" w:color="000000"/>
              <w:right w:val="single" w:sz="4" w:space="0" w:color="000000"/>
            </w:tcBorders>
          </w:tcPr>
          <w:p w:rsidR="00B44EF7" w:rsidRPr="009101CE" w:rsidRDefault="00B44EF7">
            <w:pPr>
              <w:spacing w:after="0" w:line="240" w:lineRule="auto"/>
              <w:jc w:val="center"/>
              <w:rPr>
                <w:rFonts w:ascii="Times New Roman" w:hAnsi="Times New Roman"/>
                <w:color w:val="000000" w:themeColor="text1"/>
                <w:sz w:val="24"/>
              </w:rPr>
            </w:pPr>
            <w:r w:rsidRPr="009101CE">
              <w:rPr>
                <w:rFonts w:ascii="Times New Roman" w:hAnsi="Times New Roman"/>
                <w:color w:val="000000" w:themeColor="text1"/>
                <w:sz w:val="24"/>
              </w:rPr>
              <w:t>-</w:t>
            </w:r>
          </w:p>
        </w:tc>
        <w:tc>
          <w:tcPr>
            <w:tcW w:w="936" w:type="dxa"/>
            <w:tcBorders>
              <w:top w:val="single" w:sz="4" w:space="0" w:color="000000"/>
              <w:left w:val="single" w:sz="4" w:space="0" w:color="000000"/>
              <w:bottom w:val="single" w:sz="4" w:space="0" w:color="000000"/>
              <w:right w:val="single" w:sz="4" w:space="0" w:color="000000"/>
            </w:tcBorders>
          </w:tcPr>
          <w:p w:rsidR="00B44EF7" w:rsidRPr="009101CE" w:rsidRDefault="00B44EF7" w:rsidP="00186475">
            <w:pPr>
              <w:spacing w:after="0" w:line="240" w:lineRule="auto"/>
              <w:jc w:val="center"/>
              <w:rPr>
                <w:rFonts w:ascii="Times New Roman" w:hAnsi="Times New Roman"/>
                <w:color w:val="000000" w:themeColor="text1"/>
                <w:sz w:val="24"/>
              </w:rPr>
            </w:pPr>
            <w:r w:rsidRPr="009101CE">
              <w:rPr>
                <w:rFonts w:ascii="Times New Roman" w:hAnsi="Times New Roman"/>
                <w:color w:val="000000" w:themeColor="text1"/>
                <w:sz w:val="24"/>
              </w:rPr>
              <w:t>4,</w:t>
            </w:r>
            <w:r w:rsidR="00186475">
              <w:rPr>
                <w:rFonts w:ascii="Times New Roman" w:hAnsi="Times New Roman"/>
                <w:color w:val="000000" w:themeColor="text1"/>
                <w:sz w:val="24"/>
              </w:rPr>
              <w:t>2</w:t>
            </w:r>
          </w:p>
        </w:tc>
      </w:tr>
      <w:tr w:rsidR="00B44EF7" w:rsidRPr="002276AE" w:rsidTr="00186475">
        <w:trPr>
          <w:trHeight w:val="130"/>
        </w:trPr>
        <w:tc>
          <w:tcPr>
            <w:tcW w:w="597" w:type="dxa"/>
            <w:tcBorders>
              <w:top w:val="single" w:sz="4" w:space="0" w:color="000000"/>
              <w:left w:val="single" w:sz="4" w:space="0" w:color="000000"/>
              <w:bottom w:val="single" w:sz="4" w:space="0" w:color="000000"/>
              <w:right w:val="single" w:sz="4" w:space="0" w:color="000000"/>
            </w:tcBorders>
          </w:tcPr>
          <w:p w:rsidR="00B44EF7" w:rsidRPr="00B44EF7" w:rsidRDefault="00B44EF7" w:rsidP="00186475">
            <w:pPr>
              <w:spacing w:after="0" w:line="240" w:lineRule="auto"/>
              <w:rPr>
                <w:rFonts w:ascii="Times New Roman" w:hAnsi="Times New Roman"/>
                <w:color w:val="auto"/>
                <w:sz w:val="24"/>
              </w:rPr>
            </w:pPr>
            <w:r>
              <w:rPr>
                <w:rFonts w:ascii="Times New Roman" w:hAnsi="Times New Roman"/>
                <w:color w:val="auto"/>
                <w:sz w:val="24"/>
              </w:rPr>
              <w:lastRenderedPageBreak/>
              <w:t>1</w:t>
            </w:r>
            <w:r w:rsidR="00186475">
              <w:rPr>
                <w:rFonts w:ascii="Times New Roman" w:hAnsi="Times New Roman"/>
                <w:color w:val="auto"/>
                <w:sz w:val="24"/>
              </w:rPr>
              <w:t>6</w:t>
            </w:r>
          </w:p>
        </w:tc>
        <w:tc>
          <w:tcPr>
            <w:tcW w:w="2693" w:type="dxa"/>
            <w:tcBorders>
              <w:top w:val="single" w:sz="4" w:space="0" w:color="000000"/>
              <w:left w:val="single" w:sz="4" w:space="0" w:color="000000"/>
              <w:bottom w:val="single" w:sz="4" w:space="0" w:color="000000"/>
              <w:right w:val="single" w:sz="4" w:space="0" w:color="000000"/>
            </w:tcBorders>
          </w:tcPr>
          <w:p w:rsidR="00B44EF7" w:rsidRPr="00C721FB" w:rsidRDefault="00B44EF7">
            <w:pPr>
              <w:spacing w:after="0" w:line="240" w:lineRule="auto"/>
              <w:rPr>
                <w:rFonts w:ascii="Times New Roman" w:hAnsi="Times New Roman"/>
                <w:color w:val="000000" w:themeColor="text1"/>
                <w:sz w:val="24"/>
              </w:rPr>
            </w:pPr>
            <w:r w:rsidRPr="00C721FB">
              <w:rPr>
                <w:rFonts w:ascii="Times New Roman" w:hAnsi="Times New Roman"/>
                <w:color w:val="000000" w:themeColor="text1"/>
                <w:sz w:val="24"/>
              </w:rPr>
              <w:t>Экзамен (квалификационный)</w:t>
            </w:r>
          </w:p>
          <w:p w:rsidR="00B44EF7" w:rsidRPr="00C721FB" w:rsidRDefault="00B44EF7">
            <w:pPr>
              <w:spacing w:after="0" w:line="240" w:lineRule="auto"/>
              <w:jc w:val="both"/>
              <w:rPr>
                <w:rFonts w:ascii="Times New Roman" w:hAnsi="Times New Roman"/>
                <w:color w:val="000000" w:themeColor="text1"/>
                <w:sz w:val="24"/>
              </w:rPr>
            </w:pPr>
            <w:r w:rsidRPr="00C721FB">
              <w:rPr>
                <w:rFonts w:ascii="Times New Roman" w:hAnsi="Times New Roman"/>
                <w:color w:val="000000" w:themeColor="text1"/>
                <w:sz w:val="24"/>
              </w:rPr>
              <w:t>ПМ 02. Обучение и организация различных видов деятельности и общения детей с сохранным развитием</w:t>
            </w:r>
          </w:p>
        </w:tc>
        <w:tc>
          <w:tcPr>
            <w:tcW w:w="1134" w:type="dxa"/>
            <w:tcBorders>
              <w:top w:val="single" w:sz="4" w:space="0" w:color="000000"/>
              <w:left w:val="single" w:sz="4" w:space="0" w:color="000000"/>
              <w:bottom w:val="single" w:sz="4" w:space="0" w:color="000000"/>
              <w:right w:val="single" w:sz="4" w:space="0" w:color="000000"/>
            </w:tcBorders>
          </w:tcPr>
          <w:p w:rsidR="00B44EF7" w:rsidRPr="00C721FB" w:rsidRDefault="00B44EF7" w:rsidP="00186475">
            <w:pPr>
              <w:spacing w:after="0" w:line="240" w:lineRule="auto"/>
              <w:jc w:val="center"/>
              <w:rPr>
                <w:rFonts w:ascii="Times New Roman" w:hAnsi="Times New Roman"/>
                <w:color w:val="000000" w:themeColor="text1"/>
                <w:sz w:val="24"/>
              </w:rPr>
            </w:pPr>
            <w:r w:rsidRPr="00C721FB">
              <w:rPr>
                <w:rFonts w:ascii="Times New Roman" w:hAnsi="Times New Roman"/>
                <w:color w:val="000000" w:themeColor="text1"/>
                <w:sz w:val="24"/>
              </w:rPr>
              <w:t>43/2</w:t>
            </w:r>
            <w:r w:rsidR="00186475">
              <w:rPr>
                <w:rFonts w:ascii="Times New Roman" w:hAnsi="Times New Roman"/>
                <w:color w:val="000000" w:themeColor="text1"/>
                <w:sz w:val="24"/>
              </w:rPr>
              <w:t>5</w:t>
            </w:r>
          </w:p>
        </w:tc>
        <w:tc>
          <w:tcPr>
            <w:tcW w:w="1559" w:type="dxa"/>
            <w:tcBorders>
              <w:top w:val="single" w:sz="4" w:space="0" w:color="000000"/>
              <w:left w:val="single" w:sz="4" w:space="0" w:color="000000"/>
              <w:bottom w:val="single" w:sz="4" w:space="0" w:color="000000"/>
              <w:right w:val="single" w:sz="4" w:space="0" w:color="000000"/>
            </w:tcBorders>
          </w:tcPr>
          <w:p w:rsidR="00B44EF7" w:rsidRDefault="00C721FB">
            <w:pPr>
              <w:spacing w:after="0" w:line="240" w:lineRule="auto"/>
              <w:rPr>
                <w:rFonts w:ascii="Times New Roman" w:hAnsi="Times New Roman"/>
                <w:color w:val="000000" w:themeColor="text1"/>
                <w:sz w:val="24"/>
              </w:rPr>
            </w:pPr>
            <w:proofErr w:type="spellStart"/>
            <w:r w:rsidRPr="00C721FB">
              <w:rPr>
                <w:rFonts w:ascii="Times New Roman" w:hAnsi="Times New Roman"/>
                <w:color w:val="000000" w:themeColor="text1"/>
                <w:sz w:val="24"/>
              </w:rPr>
              <w:t>Бахорина</w:t>
            </w:r>
            <w:proofErr w:type="spellEnd"/>
            <w:r w:rsidRPr="00C721FB">
              <w:rPr>
                <w:rFonts w:ascii="Times New Roman" w:hAnsi="Times New Roman"/>
                <w:color w:val="000000" w:themeColor="text1"/>
                <w:sz w:val="24"/>
              </w:rPr>
              <w:t xml:space="preserve"> О.С</w:t>
            </w:r>
            <w:r w:rsidR="00B44EF7" w:rsidRPr="00C721FB">
              <w:rPr>
                <w:rFonts w:ascii="Times New Roman" w:hAnsi="Times New Roman"/>
                <w:color w:val="000000" w:themeColor="text1"/>
                <w:sz w:val="24"/>
              </w:rPr>
              <w:t xml:space="preserve"> </w:t>
            </w:r>
          </w:p>
          <w:p w:rsidR="00186475" w:rsidRDefault="00186475">
            <w:pPr>
              <w:spacing w:after="0" w:line="240" w:lineRule="auto"/>
              <w:rPr>
                <w:rFonts w:ascii="Times New Roman" w:hAnsi="Times New Roman"/>
                <w:color w:val="000000" w:themeColor="text1"/>
                <w:sz w:val="24"/>
              </w:rPr>
            </w:pPr>
            <w:r>
              <w:rPr>
                <w:rFonts w:ascii="Times New Roman" w:hAnsi="Times New Roman"/>
                <w:color w:val="000000" w:themeColor="text1"/>
                <w:sz w:val="24"/>
              </w:rPr>
              <w:t>Павлова Г.В.</w:t>
            </w:r>
          </w:p>
          <w:p w:rsidR="00186475" w:rsidRPr="00C721FB" w:rsidRDefault="00186475">
            <w:pPr>
              <w:spacing w:after="0" w:line="240" w:lineRule="auto"/>
              <w:rPr>
                <w:rFonts w:ascii="Times New Roman" w:hAnsi="Times New Roman"/>
                <w:color w:val="000000" w:themeColor="text1"/>
                <w:sz w:val="24"/>
              </w:rPr>
            </w:pPr>
            <w:r>
              <w:rPr>
                <w:rFonts w:ascii="Times New Roman" w:hAnsi="Times New Roman"/>
                <w:color w:val="000000" w:themeColor="text1"/>
                <w:sz w:val="24"/>
              </w:rPr>
              <w:t>Бардина С.А.</w:t>
            </w:r>
          </w:p>
          <w:p w:rsidR="00B44EF7" w:rsidRPr="00C721FB" w:rsidRDefault="00B44EF7">
            <w:pPr>
              <w:spacing w:after="0" w:line="240" w:lineRule="auto"/>
              <w:jc w:val="both"/>
              <w:rPr>
                <w:rFonts w:ascii="Times New Roman" w:hAnsi="Times New Roman"/>
                <w:color w:val="000000" w:themeColor="text1"/>
                <w:sz w:val="24"/>
              </w:rPr>
            </w:pPr>
          </w:p>
        </w:tc>
        <w:tc>
          <w:tcPr>
            <w:tcW w:w="670" w:type="dxa"/>
            <w:tcBorders>
              <w:top w:val="single" w:sz="4" w:space="0" w:color="000000"/>
              <w:left w:val="single" w:sz="4" w:space="0" w:color="000000"/>
              <w:bottom w:val="single" w:sz="4" w:space="0" w:color="000000"/>
              <w:right w:val="single" w:sz="4" w:space="0" w:color="000000"/>
            </w:tcBorders>
          </w:tcPr>
          <w:p w:rsidR="00B44EF7" w:rsidRPr="00C721FB" w:rsidRDefault="00186475" w:rsidP="00C721FB">
            <w:pPr>
              <w:spacing w:after="0" w:line="240" w:lineRule="auto"/>
              <w:jc w:val="center"/>
              <w:rPr>
                <w:rFonts w:ascii="Times New Roman" w:hAnsi="Times New Roman"/>
                <w:color w:val="000000" w:themeColor="text1"/>
                <w:sz w:val="24"/>
              </w:rPr>
            </w:pPr>
            <w:r>
              <w:rPr>
                <w:rFonts w:ascii="Times New Roman" w:eastAsia="Calibri" w:hAnsi="Times New Roman"/>
                <w:color w:val="000000" w:themeColor="text1"/>
                <w:szCs w:val="22"/>
                <w:lang w:eastAsia="en-US"/>
              </w:rPr>
              <w:t>3</w:t>
            </w:r>
          </w:p>
        </w:tc>
        <w:tc>
          <w:tcPr>
            <w:tcW w:w="670" w:type="dxa"/>
            <w:tcBorders>
              <w:top w:val="single" w:sz="4" w:space="0" w:color="000000"/>
              <w:left w:val="single" w:sz="4" w:space="0" w:color="000000"/>
              <w:bottom w:val="single" w:sz="4" w:space="0" w:color="000000"/>
              <w:right w:val="single" w:sz="4" w:space="0" w:color="000000"/>
            </w:tcBorders>
          </w:tcPr>
          <w:p w:rsidR="00B44EF7" w:rsidRPr="00C721FB" w:rsidRDefault="00186475">
            <w:pPr>
              <w:spacing w:after="0" w:line="240" w:lineRule="auto"/>
              <w:jc w:val="center"/>
              <w:rPr>
                <w:rFonts w:ascii="Times New Roman" w:hAnsi="Times New Roman"/>
                <w:color w:val="000000" w:themeColor="text1"/>
                <w:sz w:val="24"/>
              </w:rPr>
            </w:pPr>
            <w:r>
              <w:rPr>
                <w:rFonts w:ascii="Times New Roman" w:eastAsia="Calibri" w:hAnsi="Times New Roman"/>
                <w:color w:val="000000" w:themeColor="text1"/>
                <w:szCs w:val="22"/>
                <w:lang w:eastAsia="en-US"/>
              </w:rPr>
              <w:t>1</w:t>
            </w:r>
            <w:r w:rsidR="00C721FB" w:rsidRPr="00C721FB">
              <w:rPr>
                <w:rFonts w:ascii="Times New Roman" w:eastAsia="Calibri" w:hAnsi="Times New Roman"/>
                <w:color w:val="000000" w:themeColor="text1"/>
                <w:szCs w:val="22"/>
                <w:lang w:eastAsia="en-US"/>
              </w:rPr>
              <w:t>6</w:t>
            </w:r>
          </w:p>
        </w:tc>
        <w:tc>
          <w:tcPr>
            <w:tcW w:w="616" w:type="dxa"/>
            <w:tcBorders>
              <w:top w:val="single" w:sz="4" w:space="0" w:color="000000"/>
              <w:left w:val="single" w:sz="4" w:space="0" w:color="000000"/>
              <w:bottom w:val="single" w:sz="4" w:space="0" w:color="000000"/>
              <w:right w:val="single" w:sz="4" w:space="0" w:color="000000"/>
            </w:tcBorders>
          </w:tcPr>
          <w:p w:rsidR="00B44EF7" w:rsidRPr="00C721FB" w:rsidRDefault="00186475">
            <w:pPr>
              <w:spacing w:after="0" w:line="240" w:lineRule="auto"/>
              <w:jc w:val="center"/>
              <w:rPr>
                <w:rFonts w:ascii="Times New Roman" w:hAnsi="Times New Roman"/>
                <w:color w:val="000000" w:themeColor="text1"/>
                <w:sz w:val="24"/>
              </w:rPr>
            </w:pPr>
            <w:r>
              <w:rPr>
                <w:rFonts w:ascii="Times New Roman" w:eastAsia="Calibri" w:hAnsi="Times New Roman"/>
                <w:color w:val="000000" w:themeColor="text1"/>
                <w:szCs w:val="22"/>
                <w:lang w:eastAsia="en-US"/>
              </w:rPr>
              <w:t>6</w:t>
            </w:r>
          </w:p>
        </w:tc>
        <w:tc>
          <w:tcPr>
            <w:tcW w:w="652" w:type="dxa"/>
            <w:tcBorders>
              <w:top w:val="single" w:sz="4" w:space="0" w:color="000000"/>
              <w:left w:val="single" w:sz="4" w:space="0" w:color="000000"/>
              <w:bottom w:val="single" w:sz="4" w:space="0" w:color="000000"/>
              <w:right w:val="single" w:sz="4" w:space="0" w:color="000000"/>
            </w:tcBorders>
          </w:tcPr>
          <w:p w:rsidR="00B44EF7" w:rsidRPr="00C721FB" w:rsidRDefault="00B44EF7">
            <w:pPr>
              <w:spacing w:after="0" w:line="240" w:lineRule="auto"/>
              <w:jc w:val="center"/>
              <w:rPr>
                <w:rFonts w:ascii="Times New Roman" w:hAnsi="Times New Roman"/>
                <w:color w:val="000000" w:themeColor="text1"/>
                <w:sz w:val="24"/>
              </w:rPr>
            </w:pPr>
            <w:r w:rsidRPr="00C721FB">
              <w:rPr>
                <w:rFonts w:ascii="Times New Roman" w:hAnsi="Times New Roman"/>
                <w:color w:val="000000" w:themeColor="text1"/>
                <w:sz w:val="24"/>
              </w:rPr>
              <w:t>-</w:t>
            </w:r>
          </w:p>
        </w:tc>
        <w:tc>
          <w:tcPr>
            <w:tcW w:w="936" w:type="dxa"/>
            <w:tcBorders>
              <w:top w:val="single" w:sz="4" w:space="0" w:color="000000"/>
              <w:left w:val="single" w:sz="4" w:space="0" w:color="000000"/>
              <w:bottom w:val="single" w:sz="4" w:space="0" w:color="000000"/>
              <w:right w:val="single" w:sz="4" w:space="0" w:color="000000"/>
            </w:tcBorders>
          </w:tcPr>
          <w:p w:rsidR="00B44EF7" w:rsidRPr="00C721FB" w:rsidRDefault="00186475">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3,8</w:t>
            </w:r>
          </w:p>
        </w:tc>
      </w:tr>
    </w:tbl>
    <w:p w:rsidR="00DC508D" w:rsidRDefault="00DC508D">
      <w:pPr>
        <w:spacing w:after="0" w:line="240" w:lineRule="auto"/>
        <w:jc w:val="right"/>
        <w:rPr>
          <w:rFonts w:ascii="Times New Roman" w:hAnsi="Times New Roman"/>
          <w:sz w:val="28"/>
        </w:rPr>
      </w:pPr>
    </w:p>
    <w:p w:rsidR="006A6687" w:rsidRPr="006A6687" w:rsidRDefault="006A6687" w:rsidP="006A6687">
      <w:pPr>
        <w:spacing w:after="200" w:line="276" w:lineRule="auto"/>
        <w:jc w:val="center"/>
        <w:rPr>
          <w:rFonts w:ascii="Times New Roman" w:eastAsia="Calibri" w:hAnsi="Times New Roman"/>
          <w:b/>
          <w:color w:val="auto"/>
          <w:sz w:val="28"/>
          <w:szCs w:val="28"/>
          <w:lang w:eastAsia="en-US"/>
        </w:rPr>
      </w:pPr>
      <w:r w:rsidRPr="006A6687">
        <w:rPr>
          <w:rFonts w:ascii="Times New Roman" w:eastAsia="Calibri" w:hAnsi="Times New Roman"/>
          <w:b/>
          <w:color w:val="auto"/>
          <w:sz w:val="28"/>
          <w:szCs w:val="28"/>
          <w:lang w:eastAsia="en-US"/>
        </w:rPr>
        <w:t>Организация и проведение демонстрационного экзамена в форме промежуточной аттестации по компетенции «Дошкольное воспитание»</w:t>
      </w:r>
    </w:p>
    <w:p w:rsidR="006464A1" w:rsidRPr="006464A1" w:rsidRDefault="006A6687" w:rsidP="006464A1">
      <w:pPr>
        <w:spacing w:after="0" w:line="240" w:lineRule="auto"/>
        <w:jc w:val="both"/>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 xml:space="preserve">      </w:t>
      </w:r>
      <w:r w:rsidR="006464A1" w:rsidRPr="006464A1">
        <w:rPr>
          <w:rFonts w:ascii="Times New Roman" w:eastAsia="Calibri" w:hAnsi="Times New Roman"/>
          <w:color w:val="auto"/>
          <w:sz w:val="28"/>
          <w:szCs w:val="28"/>
          <w:lang w:eastAsia="en-US"/>
        </w:rPr>
        <w:t xml:space="preserve">ДЭ </w:t>
      </w:r>
      <w:proofErr w:type="gramStart"/>
      <w:r w:rsidR="006464A1" w:rsidRPr="006464A1">
        <w:rPr>
          <w:rFonts w:ascii="Times New Roman" w:eastAsia="Calibri" w:hAnsi="Times New Roman"/>
          <w:color w:val="auto"/>
          <w:sz w:val="28"/>
          <w:szCs w:val="28"/>
          <w:lang w:eastAsia="en-US"/>
        </w:rPr>
        <w:t>направлен</w:t>
      </w:r>
      <w:proofErr w:type="gramEnd"/>
      <w:r w:rsidR="006464A1" w:rsidRPr="006464A1">
        <w:rPr>
          <w:rFonts w:ascii="Times New Roman" w:eastAsia="Calibri" w:hAnsi="Times New Roman"/>
          <w:color w:val="auto"/>
          <w:sz w:val="28"/>
          <w:szCs w:val="28"/>
          <w:lang w:eastAsia="en-US"/>
        </w:rPr>
        <w:t xml:space="preserve"> на определение уровня освоения выпускником материала, предусмотренного образовательной программой, и степени </w:t>
      </w:r>
      <w:proofErr w:type="spellStart"/>
      <w:r w:rsidR="006464A1" w:rsidRPr="006464A1">
        <w:rPr>
          <w:rFonts w:ascii="Times New Roman" w:eastAsia="Calibri" w:hAnsi="Times New Roman"/>
          <w:color w:val="auto"/>
          <w:sz w:val="28"/>
          <w:szCs w:val="28"/>
          <w:lang w:eastAsia="en-US"/>
        </w:rPr>
        <w:t>сформированности</w:t>
      </w:r>
      <w:proofErr w:type="spellEnd"/>
      <w:r w:rsidR="006464A1" w:rsidRPr="006464A1">
        <w:rPr>
          <w:rFonts w:ascii="Times New Roman" w:eastAsia="Calibri" w:hAnsi="Times New Roman"/>
          <w:color w:val="auto"/>
          <w:sz w:val="28"/>
          <w:szCs w:val="28"/>
          <w:lang w:eastAsia="en-US"/>
        </w:rPr>
        <w:t xml:space="preserve">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  </w:t>
      </w:r>
    </w:p>
    <w:p w:rsidR="006464A1" w:rsidRPr="006464A1" w:rsidRDefault="006464A1" w:rsidP="006464A1">
      <w:pPr>
        <w:suppressAutoHyphens/>
        <w:spacing w:after="0" w:line="240" w:lineRule="auto"/>
        <w:jc w:val="both"/>
        <w:rPr>
          <w:rFonts w:ascii="Times New Roman" w:eastAsia="Calibri" w:hAnsi="Times New Roman"/>
          <w:color w:val="auto"/>
          <w:sz w:val="28"/>
          <w:szCs w:val="28"/>
          <w:lang w:eastAsia="en-US"/>
        </w:rPr>
      </w:pPr>
      <w:r w:rsidRPr="006464A1">
        <w:rPr>
          <w:rFonts w:ascii="Times New Roman" w:eastAsia="Calibri" w:hAnsi="Times New Roman"/>
          <w:color w:val="auto"/>
          <w:sz w:val="28"/>
          <w:szCs w:val="28"/>
          <w:lang w:eastAsia="en-US"/>
        </w:rPr>
        <w:t xml:space="preserve">      ДЭ в соответствии с нормативными документами СПО – обязательная форма аттестации (Приказ № 800). </w:t>
      </w:r>
    </w:p>
    <w:p w:rsidR="006464A1" w:rsidRPr="006464A1" w:rsidRDefault="006464A1" w:rsidP="006464A1">
      <w:pPr>
        <w:suppressAutoHyphens/>
        <w:spacing w:after="0" w:line="240" w:lineRule="auto"/>
        <w:jc w:val="both"/>
        <w:rPr>
          <w:rFonts w:ascii="Times New Roman" w:eastAsia="Calibri" w:hAnsi="Times New Roman"/>
          <w:color w:val="auto"/>
          <w:sz w:val="28"/>
          <w:szCs w:val="28"/>
          <w:lang w:eastAsia="en-US"/>
        </w:rPr>
      </w:pPr>
      <w:r w:rsidRPr="006464A1">
        <w:rPr>
          <w:rFonts w:ascii="Times New Roman" w:eastAsia="Calibri" w:hAnsi="Times New Roman"/>
          <w:color w:val="auto"/>
          <w:sz w:val="28"/>
          <w:szCs w:val="28"/>
          <w:lang w:eastAsia="en-US"/>
        </w:rPr>
        <w:t xml:space="preserve">      В 2024 г. ДЭ проводился на базе БПОУ </w:t>
      </w:r>
      <w:proofErr w:type="gramStart"/>
      <w:r w:rsidRPr="006464A1">
        <w:rPr>
          <w:rFonts w:ascii="Times New Roman" w:eastAsia="Calibri" w:hAnsi="Times New Roman"/>
          <w:color w:val="auto"/>
          <w:sz w:val="28"/>
          <w:szCs w:val="28"/>
          <w:lang w:eastAsia="en-US"/>
        </w:rPr>
        <w:t>ВО</w:t>
      </w:r>
      <w:proofErr w:type="gramEnd"/>
      <w:r w:rsidRPr="006464A1">
        <w:rPr>
          <w:rFonts w:ascii="Times New Roman" w:eastAsia="Calibri" w:hAnsi="Times New Roman"/>
          <w:color w:val="auto"/>
          <w:sz w:val="28"/>
          <w:szCs w:val="28"/>
          <w:lang w:eastAsia="en-US"/>
        </w:rPr>
        <w:t xml:space="preserve"> «</w:t>
      </w:r>
      <w:proofErr w:type="spellStart"/>
      <w:r w:rsidRPr="006464A1">
        <w:rPr>
          <w:rFonts w:ascii="Times New Roman" w:eastAsia="Calibri" w:hAnsi="Times New Roman"/>
          <w:color w:val="auto"/>
          <w:sz w:val="28"/>
          <w:szCs w:val="28"/>
          <w:lang w:eastAsia="en-US"/>
        </w:rPr>
        <w:t>Сокольский</w:t>
      </w:r>
      <w:proofErr w:type="spellEnd"/>
      <w:r w:rsidRPr="006464A1">
        <w:rPr>
          <w:rFonts w:ascii="Times New Roman" w:eastAsia="Calibri" w:hAnsi="Times New Roman"/>
          <w:color w:val="auto"/>
          <w:sz w:val="28"/>
          <w:szCs w:val="28"/>
          <w:lang w:eastAsia="en-US"/>
        </w:rPr>
        <w:t xml:space="preserve"> педагогический колледж» как промежуточная аттестация  с 10-17 декабря не официально, без использования системы. ДЭ сдавали 38 студентов по специальности   Дошкольное образование,  24 студента по специальности Специальное дошкольное образование и 25 студентов по специальности Педагогика дополнительного образования.  Всего: 87 студентов.</w:t>
      </w:r>
    </w:p>
    <w:p w:rsidR="006464A1" w:rsidRPr="006464A1" w:rsidRDefault="006464A1" w:rsidP="006464A1">
      <w:pPr>
        <w:suppressAutoHyphens/>
        <w:spacing w:after="0" w:line="240" w:lineRule="auto"/>
        <w:contextualSpacing/>
        <w:jc w:val="both"/>
        <w:rPr>
          <w:rFonts w:ascii="Times New Roman" w:hAnsi="Times New Roman"/>
          <w:color w:val="auto"/>
          <w:sz w:val="28"/>
          <w:szCs w:val="28"/>
        </w:rPr>
      </w:pPr>
      <w:r w:rsidRPr="006464A1">
        <w:rPr>
          <w:rFonts w:ascii="Times New Roman" w:hAnsi="Times New Roman"/>
          <w:color w:val="auto"/>
          <w:sz w:val="28"/>
          <w:szCs w:val="28"/>
        </w:rPr>
        <w:t xml:space="preserve">       Площадка проведения экзамена  (кабинет 23) предполагала 10 рабочих мест, что позволило провести экзамен за 4  дня с перерывом на выходные.  Задания для промежуточной аттестации в форме ДЭ по специальностям Специальное дошкольное образование и Дошкольное образование   брали по КОД 44.02.01. – 1 – 2025. </w:t>
      </w:r>
    </w:p>
    <w:p w:rsidR="006464A1" w:rsidRPr="006464A1" w:rsidRDefault="006464A1" w:rsidP="006464A1">
      <w:pPr>
        <w:suppressAutoHyphens/>
        <w:spacing w:after="0" w:line="240" w:lineRule="auto"/>
        <w:ind w:firstLine="709"/>
        <w:contextualSpacing/>
        <w:jc w:val="both"/>
        <w:rPr>
          <w:rFonts w:ascii="Times New Roman" w:hAnsi="Times New Roman"/>
          <w:color w:val="auto"/>
          <w:sz w:val="28"/>
          <w:szCs w:val="28"/>
        </w:rPr>
      </w:pPr>
      <w:r w:rsidRPr="006464A1">
        <w:rPr>
          <w:rFonts w:ascii="Times New Roman" w:hAnsi="Times New Roman"/>
          <w:color w:val="auto"/>
          <w:sz w:val="28"/>
          <w:szCs w:val="28"/>
        </w:rPr>
        <w:t>По специальности Педагогика дополнительного образования -  задания по  КОД 44.02.03-1-2025 Том 1.</w:t>
      </w:r>
    </w:p>
    <w:p w:rsidR="006464A1" w:rsidRPr="006464A1" w:rsidRDefault="006464A1" w:rsidP="006464A1">
      <w:pPr>
        <w:suppressAutoHyphens/>
        <w:spacing w:after="0" w:line="240" w:lineRule="auto"/>
        <w:ind w:firstLine="709"/>
        <w:contextualSpacing/>
        <w:jc w:val="both"/>
        <w:rPr>
          <w:rFonts w:ascii="Times New Roman" w:hAnsi="Times New Roman"/>
          <w:color w:val="auto"/>
          <w:sz w:val="28"/>
          <w:szCs w:val="28"/>
        </w:rPr>
      </w:pPr>
      <w:proofErr w:type="gramStart"/>
      <w:r w:rsidRPr="006464A1">
        <w:rPr>
          <w:rFonts w:ascii="Times New Roman" w:hAnsi="Times New Roman"/>
          <w:color w:val="auto"/>
          <w:sz w:val="28"/>
          <w:szCs w:val="28"/>
        </w:rPr>
        <w:t>(1 день – С-1,  2 день занимало выполнение  задания студентами 2-х подгрупп по 10 человек.</w:t>
      </w:r>
      <w:proofErr w:type="gramEnd"/>
      <w:r w:rsidRPr="006464A1">
        <w:rPr>
          <w:rFonts w:ascii="Times New Roman" w:hAnsi="Times New Roman"/>
          <w:color w:val="auto"/>
          <w:sz w:val="28"/>
          <w:szCs w:val="28"/>
        </w:rPr>
        <w:t xml:space="preserve"> Для студентов продолжительность экзаменационного дня – с 8.00 до 9.30  - 1 подгруппа и с 10.00 – 11.30 – 2 подгруппа. Время работы экспертов на ДЭ примерно до 16.00.</w:t>
      </w:r>
    </w:p>
    <w:p w:rsidR="006464A1" w:rsidRPr="006464A1" w:rsidRDefault="006464A1" w:rsidP="006464A1">
      <w:pPr>
        <w:suppressAutoHyphens/>
        <w:spacing w:after="0" w:line="240" w:lineRule="auto"/>
        <w:ind w:firstLine="709"/>
        <w:jc w:val="both"/>
        <w:rPr>
          <w:rFonts w:ascii="Times New Roman" w:hAnsi="Times New Roman"/>
          <w:color w:val="auto"/>
          <w:sz w:val="28"/>
        </w:rPr>
      </w:pPr>
      <w:r w:rsidRPr="006464A1">
        <w:rPr>
          <w:rFonts w:ascii="Times New Roman" w:hAnsi="Times New Roman"/>
          <w:color w:val="auto"/>
          <w:sz w:val="28"/>
        </w:rPr>
        <w:t>Педагоги колледжа принимали участие в ДЭ  как форме промежуточной аттестации в качестве экспертов:</w:t>
      </w:r>
    </w:p>
    <w:p w:rsidR="006464A1" w:rsidRPr="006464A1" w:rsidRDefault="006464A1" w:rsidP="006464A1">
      <w:pPr>
        <w:suppressAutoHyphens/>
        <w:spacing w:after="0" w:line="240" w:lineRule="auto"/>
        <w:ind w:firstLine="709"/>
        <w:jc w:val="both"/>
        <w:rPr>
          <w:rFonts w:ascii="Times New Roman" w:hAnsi="Times New Roman"/>
          <w:color w:val="auto"/>
          <w:sz w:val="28"/>
        </w:rPr>
      </w:pPr>
      <w:proofErr w:type="spellStart"/>
      <w:r w:rsidRPr="006464A1">
        <w:rPr>
          <w:rFonts w:ascii="Times New Roman" w:hAnsi="Times New Roman"/>
          <w:color w:val="auto"/>
          <w:sz w:val="28"/>
        </w:rPr>
        <w:t>Бахорина</w:t>
      </w:r>
      <w:proofErr w:type="spellEnd"/>
      <w:r w:rsidRPr="006464A1">
        <w:rPr>
          <w:rFonts w:ascii="Times New Roman" w:hAnsi="Times New Roman"/>
          <w:color w:val="auto"/>
          <w:sz w:val="28"/>
        </w:rPr>
        <w:t xml:space="preserve"> О.С. – главный эксперт в 41,43.45 группах;</w:t>
      </w:r>
    </w:p>
    <w:p w:rsidR="006464A1" w:rsidRPr="006464A1" w:rsidRDefault="006464A1" w:rsidP="006464A1">
      <w:pPr>
        <w:suppressAutoHyphens/>
        <w:spacing w:after="0" w:line="240" w:lineRule="auto"/>
        <w:ind w:firstLine="709"/>
        <w:jc w:val="both"/>
        <w:rPr>
          <w:rFonts w:ascii="Times New Roman" w:hAnsi="Times New Roman"/>
          <w:color w:val="auto"/>
          <w:sz w:val="28"/>
        </w:rPr>
      </w:pPr>
      <w:proofErr w:type="spellStart"/>
      <w:r w:rsidRPr="006464A1">
        <w:rPr>
          <w:rFonts w:ascii="Times New Roman" w:hAnsi="Times New Roman"/>
          <w:color w:val="auto"/>
          <w:sz w:val="28"/>
        </w:rPr>
        <w:t>Крутина</w:t>
      </w:r>
      <w:proofErr w:type="spellEnd"/>
      <w:r w:rsidRPr="006464A1">
        <w:rPr>
          <w:rFonts w:ascii="Times New Roman" w:hAnsi="Times New Roman"/>
          <w:color w:val="auto"/>
          <w:sz w:val="28"/>
        </w:rPr>
        <w:t xml:space="preserve"> А.Н. – главный эксперт в 42 группе;</w:t>
      </w:r>
    </w:p>
    <w:p w:rsidR="006464A1" w:rsidRPr="006464A1" w:rsidRDefault="006464A1" w:rsidP="006464A1">
      <w:pPr>
        <w:suppressAutoHyphens/>
        <w:spacing w:after="0" w:line="240" w:lineRule="auto"/>
        <w:ind w:firstLine="709"/>
        <w:jc w:val="both"/>
        <w:rPr>
          <w:rFonts w:ascii="Times New Roman" w:hAnsi="Times New Roman"/>
          <w:color w:val="auto"/>
          <w:sz w:val="28"/>
        </w:rPr>
      </w:pPr>
      <w:r w:rsidRPr="006464A1">
        <w:rPr>
          <w:rFonts w:ascii="Times New Roman" w:hAnsi="Times New Roman"/>
          <w:color w:val="auto"/>
          <w:sz w:val="28"/>
        </w:rPr>
        <w:t>Сергеева Е.С. – эксперт;</w:t>
      </w:r>
    </w:p>
    <w:p w:rsidR="006464A1" w:rsidRPr="006464A1" w:rsidRDefault="006464A1" w:rsidP="006464A1">
      <w:pPr>
        <w:suppressAutoHyphens/>
        <w:spacing w:after="0" w:line="240" w:lineRule="auto"/>
        <w:ind w:firstLine="709"/>
        <w:jc w:val="both"/>
        <w:rPr>
          <w:rFonts w:ascii="Times New Roman" w:hAnsi="Times New Roman"/>
          <w:color w:val="auto"/>
          <w:sz w:val="28"/>
        </w:rPr>
      </w:pPr>
      <w:proofErr w:type="gramStart"/>
      <w:r w:rsidRPr="006464A1">
        <w:rPr>
          <w:rFonts w:ascii="Times New Roman" w:hAnsi="Times New Roman"/>
          <w:color w:val="auto"/>
          <w:sz w:val="28"/>
        </w:rPr>
        <w:t>Бледных</w:t>
      </w:r>
      <w:proofErr w:type="gramEnd"/>
      <w:r w:rsidRPr="006464A1">
        <w:rPr>
          <w:rFonts w:ascii="Times New Roman" w:hAnsi="Times New Roman"/>
          <w:color w:val="auto"/>
          <w:sz w:val="28"/>
        </w:rPr>
        <w:t xml:space="preserve"> Е.В. – эксперт;</w:t>
      </w:r>
    </w:p>
    <w:p w:rsidR="006464A1" w:rsidRPr="006464A1" w:rsidRDefault="006464A1" w:rsidP="006464A1">
      <w:pPr>
        <w:suppressAutoHyphens/>
        <w:spacing w:after="0" w:line="240" w:lineRule="auto"/>
        <w:ind w:firstLine="709"/>
        <w:jc w:val="both"/>
        <w:rPr>
          <w:rFonts w:ascii="Times New Roman" w:hAnsi="Times New Roman"/>
          <w:color w:val="auto"/>
          <w:sz w:val="28"/>
        </w:rPr>
      </w:pPr>
      <w:r w:rsidRPr="006464A1">
        <w:rPr>
          <w:rFonts w:ascii="Times New Roman" w:hAnsi="Times New Roman"/>
          <w:color w:val="auto"/>
          <w:sz w:val="28"/>
        </w:rPr>
        <w:t>Пахомова Е.С. – эксперт;</w:t>
      </w:r>
    </w:p>
    <w:p w:rsidR="006464A1" w:rsidRPr="006464A1" w:rsidRDefault="006464A1" w:rsidP="006464A1">
      <w:pPr>
        <w:suppressAutoHyphens/>
        <w:spacing w:after="0" w:line="240" w:lineRule="auto"/>
        <w:ind w:firstLine="709"/>
        <w:jc w:val="both"/>
        <w:rPr>
          <w:rFonts w:ascii="Times New Roman" w:hAnsi="Times New Roman"/>
          <w:color w:val="auto"/>
          <w:sz w:val="28"/>
        </w:rPr>
      </w:pPr>
      <w:proofErr w:type="spellStart"/>
      <w:r w:rsidRPr="006464A1">
        <w:rPr>
          <w:rFonts w:ascii="Times New Roman" w:hAnsi="Times New Roman"/>
          <w:color w:val="auto"/>
          <w:sz w:val="28"/>
        </w:rPr>
        <w:t>Шарова</w:t>
      </w:r>
      <w:proofErr w:type="spellEnd"/>
      <w:r w:rsidRPr="006464A1">
        <w:rPr>
          <w:rFonts w:ascii="Times New Roman" w:hAnsi="Times New Roman"/>
          <w:color w:val="auto"/>
          <w:sz w:val="28"/>
        </w:rPr>
        <w:t xml:space="preserve"> Е.В. – эксперт;</w:t>
      </w:r>
    </w:p>
    <w:p w:rsidR="006464A1" w:rsidRPr="006464A1" w:rsidRDefault="006464A1" w:rsidP="006464A1">
      <w:pPr>
        <w:suppressAutoHyphens/>
        <w:spacing w:after="0" w:line="240" w:lineRule="auto"/>
        <w:ind w:firstLine="709"/>
        <w:jc w:val="both"/>
        <w:rPr>
          <w:rFonts w:ascii="Times New Roman" w:hAnsi="Times New Roman"/>
          <w:color w:val="auto"/>
          <w:sz w:val="28"/>
        </w:rPr>
      </w:pPr>
      <w:proofErr w:type="spellStart"/>
      <w:r w:rsidRPr="006464A1">
        <w:rPr>
          <w:rFonts w:ascii="Times New Roman" w:hAnsi="Times New Roman"/>
          <w:color w:val="auto"/>
          <w:sz w:val="28"/>
        </w:rPr>
        <w:lastRenderedPageBreak/>
        <w:t>Варбанец</w:t>
      </w:r>
      <w:proofErr w:type="spellEnd"/>
      <w:r w:rsidRPr="006464A1">
        <w:rPr>
          <w:rFonts w:ascii="Times New Roman" w:hAnsi="Times New Roman"/>
          <w:color w:val="auto"/>
          <w:sz w:val="28"/>
        </w:rPr>
        <w:t xml:space="preserve"> Е.С.- эксперт;</w:t>
      </w:r>
    </w:p>
    <w:p w:rsidR="006464A1" w:rsidRPr="006464A1" w:rsidRDefault="006464A1" w:rsidP="006464A1">
      <w:pPr>
        <w:suppressAutoHyphens/>
        <w:spacing w:after="0" w:line="240" w:lineRule="auto"/>
        <w:ind w:firstLine="709"/>
        <w:jc w:val="both"/>
        <w:rPr>
          <w:rFonts w:ascii="Times New Roman" w:hAnsi="Times New Roman"/>
          <w:color w:val="auto"/>
          <w:sz w:val="28"/>
        </w:rPr>
      </w:pPr>
      <w:r w:rsidRPr="006464A1">
        <w:rPr>
          <w:rFonts w:ascii="Times New Roman" w:hAnsi="Times New Roman"/>
          <w:color w:val="auto"/>
          <w:sz w:val="28"/>
        </w:rPr>
        <w:t>Павлова Г.В. – эксперт;</w:t>
      </w:r>
    </w:p>
    <w:p w:rsidR="006464A1" w:rsidRPr="006464A1" w:rsidRDefault="006464A1" w:rsidP="006464A1">
      <w:pPr>
        <w:suppressAutoHyphens/>
        <w:spacing w:after="0" w:line="240" w:lineRule="auto"/>
        <w:ind w:firstLine="709"/>
        <w:jc w:val="both"/>
        <w:rPr>
          <w:rFonts w:ascii="Times New Roman" w:hAnsi="Times New Roman"/>
          <w:color w:val="auto"/>
          <w:sz w:val="28"/>
        </w:rPr>
      </w:pPr>
      <w:r w:rsidRPr="006464A1">
        <w:rPr>
          <w:rFonts w:ascii="Times New Roman" w:hAnsi="Times New Roman"/>
          <w:color w:val="auto"/>
          <w:sz w:val="28"/>
        </w:rPr>
        <w:t>Неустроева О.А. – эксперт;</w:t>
      </w:r>
    </w:p>
    <w:p w:rsidR="006464A1" w:rsidRPr="006464A1" w:rsidRDefault="006464A1" w:rsidP="006464A1">
      <w:pPr>
        <w:suppressAutoHyphens/>
        <w:spacing w:after="0" w:line="240" w:lineRule="auto"/>
        <w:ind w:firstLine="709"/>
        <w:jc w:val="both"/>
        <w:rPr>
          <w:rFonts w:ascii="Times New Roman" w:hAnsi="Times New Roman"/>
          <w:color w:val="auto"/>
          <w:sz w:val="28"/>
        </w:rPr>
      </w:pPr>
      <w:r w:rsidRPr="006464A1">
        <w:rPr>
          <w:rFonts w:ascii="Times New Roman" w:hAnsi="Times New Roman"/>
          <w:color w:val="auto"/>
          <w:sz w:val="28"/>
        </w:rPr>
        <w:t>Кожина Н.Ю. – эксперт;</w:t>
      </w:r>
    </w:p>
    <w:p w:rsidR="006464A1" w:rsidRPr="006464A1" w:rsidRDefault="006464A1" w:rsidP="006464A1">
      <w:pPr>
        <w:suppressAutoHyphens/>
        <w:spacing w:after="0" w:line="240" w:lineRule="auto"/>
        <w:ind w:firstLine="709"/>
        <w:jc w:val="both"/>
        <w:rPr>
          <w:rFonts w:ascii="Times New Roman" w:hAnsi="Times New Roman"/>
          <w:color w:val="auto"/>
          <w:sz w:val="28"/>
        </w:rPr>
      </w:pPr>
      <w:r w:rsidRPr="006464A1">
        <w:rPr>
          <w:rFonts w:ascii="Times New Roman" w:hAnsi="Times New Roman"/>
          <w:color w:val="auto"/>
          <w:sz w:val="28"/>
        </w:rPr>
        <w:t xml:space="preserve">Шагина Н.В. – технический эксперт; </w:t>
      </w:r>
    </w:p>
    <w:p w:rsidR="006464A1" w:rsidRPr="006464A1" w:rsidRDefault="006464A1" w:rsidP="006464A1">
      <w:pPr>
        <w:suppressAutoHyphens/>
        <w:spacing w:after="0" w:line="240" w:lineRule="auto"/>
        <w:ind w:firstLine="709"/>
        <w:jc w:val="both"/>
        <w:rPr>
          <w:rFonts w:ascii="Times New Roman" w:hAnsi="Times New Roman"/>
          <w:color w:val="auto"/>
          <w:sz w:val="28"/>
        </w:rPr>
      </w:pPr>
      <w:r w:rsidRPr="006464A1">
        <w:rPr>
          <w:rFonts w:ascii="Times New Roman" w:hAnsi="Times New Roman"/>
          <w:color w:val="auto"/>
          <w:sz w:val="28"/>
        </w:rPr>
        <w:t xml:space="preserve">Бардина С.В. – технический эксперт. </w:t>
      </w:r>
    </w:p>
    <w:p w:rsidR="006464A1" w:rsidRPr="006464A1" w:rsidRDefault="006464A1" w:rsidP="006464A1">
      <w:pPr>
        <w:suppressAutoHyphens/>
        <w:spacing w:after="0" w:line="240" w:lineRule="auto"/>
        <w:contextualSpacing/>
        <w:jc w:val="both"/>
        <w:rPr>
          <w:rFonts w:ascii="Times New Roman" w:hAnsi="Times New Roman"/>
          <w:color w:val="auto"/>
          <w:sz w:val="28"/>
          <w:szCs w:val="28"/>
        </w:rPr>
      </w:pPr>
      <w:r w:rsidRPr="006464A1">
        <w:rPr>
          <w:rFonts w:ascii="Times New Roman" w:hAnsi="Times New Roman"/>
          <w:color w:val="auto"/>
          <w:sz w:val="28"/>
          <w:szCs w:val="28"/>
        </w:rPr>
        <w:t xml:space="preserve">       ДЭ </w:t>
      </w:r>
      <w:r w:rsidRPr="006464A1">
        <w:rPr>
          <w:rFonts w:ascii="Times New Roman" w:hAnsi="Times New Roman"/>
          <w:color w:val="auto"/>
          <w:sz w:val="28"/>
        </w:rPr>
        <w:t>предполагал выполнение следующих заданий по компетенции «Дошкольное образование » и «Специальное дошкольное образование»:</w:t>
      </w:r>
    </w:p>
    <w:p w:rsidR="006464A1" w:rsidRPr="006464A1" w:rsidRDefault="006464A1" w:rsidP="006464A1">
      <w:pPr>
        <w:suppressAutoHyphens/>
        <w:spacing w:after="0" w:line="240" w:lineRule="auto"/>
        <w:ind w:firstLine="709"/>
        <w:jc w:val="both"/>
        <w:rPr>
          <w:rFonts w:ascii="Times New Roman" w:eastAsia="Calibri" w:hAnsi="Times New Roman"/>
          <w:b/>
          <w:color w:val="auto"/>
          <w:sz w:val="28"/>
          <w:szCs w:val="28"/>
          <w:lang w:eastAsia="en-US"/>
        </w:rPr>
      </w:pPr>
      <w:r w:rsidRPr="006464A1">
        <w:rPr>
          <w:rFonts w:ascii="Times New Roman" w:eastAsia="Calibri" w:hAnsi="Times New Roman"/>
          <w:b/>
          <w:color w:val="auto"/>
          <w:sz w:val="28"/>
          <w:szCs w:val="28"/>
          <w:lang w:eastAsia="en-US"/>
        </w:rPr>
        <w:t xml:space="preserve">Модуль 1: Организация процесса </w:t>
      </w:r>
      <w:proofErr w:type="gramStart"/>
      <w:r w:rsidRPr="006464A1">
        <w:rPr>
          <w:rFonts w:ascii="Times New Roman" w:eastAsia="Calibri" w:hAnsi="Times New Roman"/>
          <w:b/>
          <w:color w:val="auto"/>
          <w:sz w:val="28"/>
          <w:szCs w:val="28"/>
          <w:lang w:eastAsia="en-US"/>
        </w:rPr>
        <w:t>обучения</w:t>
      </w:r>
      <w:proofErr w:type="gramEnd"/>
      <w:r w:rsidRPr="006464A1">
        <w:rPr>
          <w:rFonts w:ascii="Times New Roman" w:eastAsia="Calibri" w:hAnsi="Times New Roman"/>
          <w:b/>
          <w:color w:val="auto"/>
          <w:sz w:val="28"/>
          <w:szCs w:val="28"/>
          <w:lang w:eastAsia="en-US"/>
        </w:rPr>
        <w:t xml:space="preserve"> по основным общеобразовательным программам дошкольного образования</w:t>
      </w:r>
    </w:p>
    <w:p w:rsidR="006464A1" w:rsidRPr="006464A1" w:rsidRDefault="006464A1" w:rsidP="006464A1">
      <w:pPr>
        <w:suppressAutoHyphens/>
        <w:spacing w:after="0" w:line="240" w:lineRule="auto"/>
        <w:ind w:firstLine="709"/>
        <w:jc w:val="both"/>
        <w:rPr>
          <w:rFonts w:ascii="Times New Roman" w:eastAsia="Calibri" w:hAnsi="Times New Roman"/>
          <w:color w:val="auto"/>
          <w:sz w:val="28"/>
          <w:szCs w:val="28"/>
          <w:lang w:eastAsia="en-US"/>
        </w:rPr>
      </w:pPr>
      <w:r w:rsidRPr="006464A1">
        <w:rPr>
          <w:rFonts w:ascii="Times New Roman" w:eastAsia="Calibri" w:hAnsi="Times New Roman"/>
          <w:b/>
          <w:color w:val="auto"/>
          <w:sz w:val="28"/>
          <w:szCs w:val="28"/>
          <w:lang w:eastAsia="en-US"/>
        </w:rPr>
        <w:t>Задание модуля 1:</w:t>
      </w:r>
      <w:r w:rsidRPr="006464A1">
        <w:rPr>
          <w:rFonts w:ascii="Times New Roman" w:eastAsia="Calibri" w:hAnsi="Times New Roman"/>
          <w:color w:val="auto"/>
          <w:sz w:val="28"/>
          <w:szCs w:val="28"/>
          <w:lang w:eastAsia="en-US"/>
        </w:rPr>
        <w:t xml:space="preserve"> Разработать технологическую карту интегрированного занятия по познавательному развитию с включением экспериментальной деятельности и дидактической игрой на ИКТ оборудовании для детей определенной возрастной группы на  заданную тему.</w:t>
      </w:r>
    </w:p>
    <w:p w:rsidR="006464A1" w:rsidRPr="006464A1" w:rsidRDefault="006464A1" w:rsidP="006464A1">
      <w:pPr>
        <w:suppressAutoHyphens/>
        <w:spacing w:after="0" w:line="240" w:lineRule="auto"/>
        <w:ind w:firstLine="709"/>
        <w:contextualSpacing/>
        <w:jc w:val="both"/>
        <w:rPr>
          <w:rFonts w:ascii="Times New Roman" w:hAnsi="Times New Roman"/>
          <w:color w:val="auto"/>
          <w:sz w:val="28"/>
          <w:szCs w:val="28"/>
        </w:rPr>
      </w:pPr>
      <w:r w:rsidRPr="006464A1">
        <w:rPr>
          <w:rFonts w:ascii="Times New Roman" w:hAnsi="Times New Roman"/>
          <w:color w:val="auto"/>
          <w:sz w:val="28"/>
          <w:szCs w:val="28"/>
        </w:rPr>
        <w:t xml:space="preserve">По компетенции «Педагогика дополнительного образования» задание ДЭ следующее: Разработать </w:t>
      </w:r>
      <w:proofErr w:type="spellStart"/>
      <w:r w:rsidRPr="006464A1">
        <w:rPr>
          <w:rFonts w:ascii="Times New Roman" w:hAnsi="Times New Roman"/>
          <w:color w:val="auto"/>
          <w:sz w:val="28"/>
          <w:szCs w:val="28"/>
        </w:rPr>
        <w:t>инструкционно</w:t>
      </w:r>
      <w:proofErr w:type="spellEnd"/>
      <w:r w:rsidRPr="006464A1">
        <w:rPr>
          <w:rFonts w:ascii="Times New Roman" w:hAnsi="Times New Roman"/>
          <w:color w:val="auto"/>
          <w:sz w:val="28"/>
          <w:szCs w:val="28"/>
        </w:rPr>
        <w:t>-технологическую карту занятия по определенной теме для детей среднего и младшего школьного возраста (возраст на выбор).</w:t>
      </w:r>
    </w:p>
    <w:p w:rsidR="006464A1" w:rsidRPr="006464A1" w:rsidRDefault="006464A1" w:rsidP="006464A1">
      <w:pPr>
        <w:suppressAutoHyphens/>
        <w:spacing w:after="0" w:line="240" w:lineRule="auto"/>
        <w:ind w:firstLine="709"/>
        <w:contextualSpacing/>
        <w:jc w:val="both"/>
        <w:rPr>
          <w:rFonts w:ascii="Times New Roman" w:hAnsi="Times New Roman"/>
          <w:color w:val="auto"/>
          <w:sz w:val="28"/>
          <w:szCs w:val="28"/>
        </w:rPr>
      </w:pPr>
      <w:r w:rsidRPr="006464A1">
        <w:rPr>
          <w:rFonts w:ascii="Times New Roman" w:hAnsi="Times New Roman"/>
          <w:color w:val="auto"/>
          <w:sz w:val="28"/>
          <w:szCs w:val="28"/>
        </w:rPr>
        <w:t>Начинали подготовку студентов сентября 2024 года на уроках по дисциплине Практикум по компетенции и на Методике использования ТСО и ЭВТ в работе с детьми. Правила  ДЭ соблюдалась, но были студенты, которые сдали ДЭ не с первого раза. Проблемы, в основном с разработкой технологической карты занятия и дидактической игры.</w:t>
      </w:r>
    </w:p>
    <w:p w:rsidR="006464A1" w:rsidRPr="006464A1" w:rsidRDefault="006464A1" w:rsidP="006464A1">
      <w:pPr>
        <w:suppressAutoHyphens/>
        <w:spacing w:after="0" w:line="240" w:lineRule="auto"/>
        <w:ind w:left="720"/>
        <w:contextualSpacing/>
        <w:jc w:val="both"/>
        <w:rPr>
          <w:rFonts w:ascii="Calibri" w:hAnsi="Calibri"/>
          <w:color w:val="auto"/>
          <w:sz w:val="28"/>
          <w:szCs w:val="28"/>
        </w:rPr>
      </w:pPr>
    </w:p>
    <w:p w:rsidR="006A6687" w:rsidRDefault="006A6687" w:rsidP="006464A1">
      <w:pPr>
        <w:spacing w:after="0" w:line="240" w:lineRule="auto"/>
        <w:jc w:val="both"/>
        <w:rPr>
          <w:rFonts w:ascii="Times New Roman" w:hAnsi="Times New Roman"/>
          <w:sz w:val="28"/>
        </w:rPr>
      </w:pPr>
    </w:p>
    <w:p w:rsidR="00DC508D" w:rsidRDefault="00494721">
      <w:pPr>
        <w:spacing w:after="0" w:line="240" w:lineRule="auto"/>
        <w:jc w:val="right"/>
        <w:rPr>
          <w:rFonts w:ascii="Times New Roman" w:hAnsi="Times New Roman"/>
          <w:color w:val="000000" w:themeColor="text1"/>
          <w:sz w:val="28"/>
        </w:rPr>
      </w:pPr>
      <w:r w:rsidRPr="007F4419">
        <w:rPr>
          <w:rFonts w:ascii="Times New Roman" w:hAnsi="Times New Roman"/>
          <w:color w:val="000000" w:themeColor="text1"/>
          <w:sz w:val="28"/>
        </w:rPr>
        <w:t>Таблица 1</w:t>
      </w:r>
      <w:r w:rsidR="004D78DD" w:rsidRPr="007F4419">
        <w:rPr>
          <w:rFonts w:ascii="Times New Roman" w:hAnsi="Times New Roman"/>
          <w:color w:val="000000" w:themeColor="text1"/>
          <w:sz w:val="28"/>
        </w:rPr>
        <w:t>8</w:t>
      </w:r>
    </w:p>
    <w:p w:rsidR="00584E5D" w:rsidRDefault="00584E5D">
      <w:pPr>
        <w:spacing w:after="0" w:line="240" w:lineRule="auto"/>
        <w:jc w:val="right"/>
        <w:rPr>
          <w:rFonts w:ascii="Times New Roman" w:hAnsi="Times New Roman"/>
          <w:color w:val="000000" w:themeColor="text1"/>
          <w:sz w:val="28"/>
        </w:rPr>
      </w:pPr>
    </w:p>
    <w:p w:rsidR="00584E5D" w:rsidRPr="00584E5D" w:rsidRDefault="00584E5D" w:rsidP="00584E5D">
      <w:pPr>
        <w:spacing w:after="200" w:line="276" w:lineRule="auto"/>
        <w:jc w:val="center"/>
        <w:rPr>
          <w:rFonts w:ascii="Times New Roman" w:eastAsia="Calibri" w:hAnsi="Times New Roman"/>
          <w:b/>
          <w:color w:val="auto"/>
          <w:sz w:val="28"/>
          <w:szCs w:val="28"/>
          <w:lang w:eastAsia="en-US"/>
        </w:rPr>
      </w:pPr>
      <w:r w:rsidRPr="00584E5D">
        <w:rPr>
          <w:rFonts w:ascii="Times New Roman" w:eastAsia="Calibri" w:hAnsi="Times New Roman"/>
          <w:b/>
          <w:color w:val="auto"/>
          <w:sz w:val="28"/>
          <w:szCs w:val="28"/>
          <w:lang w:eastAsia="en-US"/>
        </w:rPr>
        <w:t>Результаты экзаменационной сессии студентов заочного отделения</w:t>
      </w:r>
    </w:p>
    <w:p w:rsidR="00584E5D" w:rsidRPr="00584E5D" w:rsidRDefault="00584E5D" w:rsidP="00584E5D">
      <w:pPr>
        <w:spacing w:after="200" w:line="276" w:lineRule="auto"/>
        <w:jc w:val="center"/>
        <w:rPr>
          <w:rFonts w:ascii="Times New Roman" w:eastAsia="Calibri" w:hAnsi="Times New Roman"/>
          <w:b/>
          <w:color w:val="auto"/>
          <w:sz w:val="28"/>
          <w:szCs w:val="28"/>
          <w:lang w:eastAsia="en-US"/>
        </w:rPr>
      </w:pPr>
      <w:r w:rsidRPr="00584E5D">
        <w:rPr>
          <w:rFonts w:ascii="Times New Roman" w:eastAsia="Calibri" w:hAnsi="Times New Roman"/>
          <w:b/>
          <w:color w:val="auto"/>
          <w:sz w:val="28"/>
          <w:szCs w:val="28"/>
          <w:lang w:eastAsia="en-US"/>
        </w:rPr>
        <w:t xml:space="preserve"> (2024 год с января по май)</w:t>
      </w:r>
    </w:p>
    <w:tbl>
      <w:tblPr>
        <w:tblW w:w="11115" w:type="dxa"/>
        <w:tblInd w:w="-1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
        <w:gridCol w:w="3492"/>
        <w:gridCol w:w="284"/>
        <w:gridCol w:w="699"/>
        <w:gridCol w:w="151"/>
        <w:gridCol w:w="657"/>
        <w:gridCol w:w="52"/>
        <w:gridCol w:w="220"/>
        <w:gridCol w:w="1979"/>
        <w:gridCol w:w="700"/>
        <w:gridCol w:w="20"/>
        <w:gridCol w:w="700"/>
        <w:gridCol w:w="20"/>
        <w:gridCol w:w="720"/>
        <w:gridCol w:w="752"/>
      </w:tblGrid>
      <w:tr w:rsidR="00584E5D" w:rsidRPr="00584E5D" w:rsidTr="00C87B0C">
        <w:trPr>
          <w:trHeight w:val="521"/>
        </w:trPr>
        <w:tc>
          <w:tcPr>
            <w:tcW w:w="669"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b/>
                <w:color w:val="auto"/>
                <w:szCs w:val="22"/>
                <w:lang w:eastAsia="en-US"/>
              </w:rPr>
            </w:pPr>
            <w:r w:rsidRPr="00584E5D">
              <w:rPr>
                <w:rFonts w:ascii="Times New Roman" w:eastAsia="Calibri" w:hAnsi="Times New Roman"/>
                <w:b/>
                <w:color w:val="auto"/>
                <w:szCs w:val="22"/>
                <w:lang w:eastAsia="en-US"/>
              </w:rPr>
              <w:t>№</w:t>
            </w:r>
          </w:p>
          <w:p w:rsidR="00584E5D" w:rsidRPr="00584E5D" w:rsidRDefault="00584E5D" w:rsidP="00584E5D">
            <w:pPr>
              <w:spacing w:after="0" w:line="276" w:lineRule="auto"/>
              <w:jc w:val="center"/>
              <w:rPr>
                <w:rFonts w:ascii="Times New Roman" w:eastAsia="Calibri" w:hAnsi="Times New Roman"/>
                <w:b/>
                <w:color w:val="auto"/>
                <w:szCs w:val="22"/>
                <w:lang w:eastAsia="en-US"/>
              </w:rPr>
            </w:pPr>
            <w:proofErr w:type="gramStart"/>
            <w:r w:rsidRPr="00584E5D">
              <w:rPr>
                <w:rFonts w:ascii="Times New Roman" w:eastAsia="Calibri" w:hAnsi="Times New Roman"/>
                <w:b/>
                <w:color w:val="auto"/>
                <w:szCs w:val="22"/>
                <w:lang w:eastAsia="en-US"/>
              </w:rPr>
              <w:t>п</w:t>
            </w:r>
            <w:proofErr w:type="gramEnd"/>
            <w:r w:rsidRPr="00584E5D">
              <w:rPr>
                <w:rFonts w:ascii="Times New Roman" w:eastAsia="Calibri" w:hAnsi="Times New Roman"/>
                <w:b/>
                <w:color w:val="auto"/>
                <w:szCs w:val="22"/>
                <w:lang w:eastAsia="en-US"/>
              </w:rPr>
              <w:t>/п</w:t>
            </w:r>
          </w:p>
        </w:tc>
        <w:tc>
          <w:tcPr>
            <w:tcW w:w="3492"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b/>
                <w:color w:val="auto"/>
                <w:szCs w:val="22"/>
                <w:lang w:eastAsia="en-US"/>
              </w:rPr>
            </w:pPr>
            <w:r w:rsidRPr="00584E5D">
              <w:rPr>
                <w:rFonts w:ascii="Times New Roman" w:eastAsia="Calibri" w:hAnsi="Times New Roman"/>
                <w:b/>
                <w:color w:val="auto"/>
                <w:szCs w:val="22"/>
                <w:lang w:eastAsia="en-US"/>
              </w:rPr>
              <w:t>Название</w:t>
            </w:r>
          </w:p>
          <w:p w:rsidR="00584E5D" w:rsidRPr="00584E5D" w:rsidRDefault="00584E5D" w:rsidP="00584E5D">
            <w:pPr>
              <w:spacing w:after="0" w:line="276" w:lineRule="auto"/>
              <w:jc w:val="center"/>
              <w:rPr>
                <w:rFonts w:ascii="Times New Roman" w:eastAsia="Calibri" w:hAnsi="Times New Roman"/>
                <w:b/>
                <w:color w:val="auto"/>
                <w:szCs w:val="22"/>
                <w:lang w:eastAsia="en-US"/>
              </w:rPr>
            </w:pPr>
            <w:r w:rsidRPr="00584E5D">
              <w:rPr>
                <w:rFonts w:ascii="Times New Roman" w:eastAsia="Calibri" w:hAnsi="Times New Roman"/>
                <w:b/>
                <w:color w:val="auto"/>
                <w:szCs w:val="22"/>
                <w:lang w:eastAsia="en-US"/>
              </w:rPr>
              <w:t>предмета</w:t>
            </w:r>
          </w:p>
        </w:tc>
        <w:tc>
          <w:tcPr>
            <w:tcW w:w="983"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b/>
                <w:color w:val="auto"/>
                <w:szCs w:val="22"/>
                <w:lang w:eastAsia="en-US"/>
              </w:rPr>
            </w:pPr>
            <w:r w:rsidRPr="00584E5D">
              <w:rPr>
                <w:rFonts w:ascii="Times New Roman" w:eastAsia="Calibri" w:hAnsi="Times New Roman"/>
                <w:b/>
                <w:color w:val="auto"/>
                <w:szCs w:val="22"/>
                <w:lang w:eastAsia="en-US"/>
              </w:rPr>
              <w:t>Курс/</w:t>
            </w:r>
          </w:p>
          <w:p w:rsidR="00584E5D" w:rsidRPr="00584E5D" w:rsidRDefault="00584E5D" w:rsidP="00584E5D">
            <w:pPr>
              <w:spacing w:after="0" w:line="276" w:lineRule="auto"/>
              <w:jc w:val="center"/>
              <w:rPr>
                <w:rFonts w:ascii="Times New Roman" w:eastAsia="Calibri" w:hAnsi="Times New Roman"/>
                <w:b/>
                <w:color w:val="auto"/>
                <w:szCs w:val="22"/>
                <w:lang w:eastAsia="en-US"/>
              </w:rPr>
            </w:pPr>
            <w:r w:rsidRPr="00584E5D">
              <w:rPr>
                <w:rFonts w:ascii="Times New Roman" w:eastAsia="Calibri" w:hAnsi="Times New Roman"/>
                <w:b/>
                <w:color w:val="auto"/>
                <w:szCs w:val="22"/>
                <w:lang w:eastAsia="en-US"/>
              </w:rPr>
              <w:t>группа</w:t>
            </w:r>
          </w:p>
        </w:tc>
        <w:tc>
          <w:tcPr>
            <w:tcW w:w="1080" w:type="dxa"/>
            <w:gridSpan w:val="4"/>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b/>
                <w:color w:val="auto"/>
                <w:szCs w:val="22"/>
                <w:lang w:eastAsia="en-US"/>
              </w:rPr>
            </w:pPr>
            <w:r w:rsidRPr="00584E5D">
              <w:rPr>
                <w:rFonts w:ascii="Times New Roman" w:eastAsia="Calibri" w:hAnsi="Times New Roman"/>
                <w:b/>
                <w:color w:val="auto"/>
                <w:szCs w:val="22"/>
                <w:lang w:eastAsia="en-US"/>
              </w:rPr>
              <w:t>Кол-во</w:t>
            </w:r>
          </w:p>
          <w:p w:rsidR="00584E5D" w:rsidRPr="00584E5D" w:rsidRDefault="00584E5D" w:rsidP="00584E5D">
            <w:pPr>
              <w:spacing w:after="0" w:line="276" w:lineRule="auto"/>
              <w:jc w:val="center"/>
              <w:rPr>
                <w:rFonts w:ascii="Times New Roman" w:eastAsia="Calibri" w:hAnsi="Times New Roman"/>
                <w:b/>
                <w:color w:val="auto"/>
                <w:szCs w:val="22"/>
                <w:lang w:eastAsia="en-US"/>
              </w:rPr>
            </w:pPr>
            <w:proofErr w:type="spellStart"/>
            <w:r w:rsidRPr="00584E5D">
              <w:rPr>
                <w:rFonts w:ascii="Times New Roman" w:eastAsia="Calibri" w:hAnsi="Times New Roman"/>
                <w:b/>
                <w:color w:val="auto"/>
                <w:szCs w:val="22"/>
                <w:lang w:eastAsia="en-US"/>
              </w:rPr>
              <w:t>челов</w:t>
            </w:r>
            <w:proofErr w:type="spellEnd"/>
          </w:p>
        </w:tc>
        <w:tc>
          <w:tcPr>
            <w:tcW w:w="1979"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b/>
                <w:color w:val="auto"/>
                <w:szCs w:val="22"/>
                <w:lang w:eastAsia="en-US"/>
              </w:rPr>
            </w:pPr>
            <w:r w:rsidRPr="00584E5D">
              <w:rPr>
                <w:rFonts w:ascii="Times New Roman" w:eastAsia="Calibri" w:hAnsi="Times New Roman"/>
                <w:b/>
                <w:color w:val="auto"/>
                <w:szCs w:val="22"/>
                <w:lang w:eastAsia="en-US"/>
              </w:rPr>
              <w:t>Преподаватель</w:t>
            </w:r>
          </w:p>
        </w:tc>
        <w:tc>
          <w:tcPr>
            <w:tcW w:w="720"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b/>
                <w:color w:val="auto"/>
                <w:szCs w:val="22"/>
                <w:lang w:eastAsia="en-US"/>
              </w:rPr>
            </w:pPr>
            <w:r w:rsidRPr="00584E5D">
              <w:rPr>
                <w:rFonts w:ascii="Times New Roman" w:eastAsia="Calibri" w:hAnsi="Times New Roman"/>
                <w:b/>
                <w:color w:val="auto"/>
                <w:szCs w:val="22"/>
                <w:lang w:eastAsia="en-US"/>
              </w:rPr>
              <w:t>«5»</w:t>
            </w:r>
          </w:p>
        </w:tc>
        <w:tc>
          <w:tcPr>
            <w:tcW w:w="720"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b/>
                <w:color w:val="auto"/>
                <w:szCs w:val="22"/>
                <w:lang w:eastAsia="en-US"/>
              </w:rPr>
            </w:pPr>
            <w:r w:rsidRPr="00584E5D">
              <w:rPr>
                <w:rFonts w:ascii="Times New Roman" w:eastAsia="Calibri" w:hAnsi="Times New Roman"/>
                <w:b/>
                <w:color w:val="auto"/>
                <w:szCs w:val="22"/>
                <w:lang w:eastAsia="en-US"/>
              </w:rPr>
              <w:t>«4»</w:t>
            </w:r>
          </w:p>
        </w:tc>
        <w:tc>
          <w:tcPr>
            <w:tcW w:w="720"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b/>
                <w:color w:val="auto"/>
                <w:szCs w:val="22"/>
                <w:lang w:eastAsia="en-US"/>
              </w:rPr>
            </w:pPr>
            <w:r w:rsidRPr="00584E5D">
              <w:rPr>
                <w:rFonts w:ascii="Times New Roman" w:eastAsia="Calibri" w:hAnsi="Times New Roman"/>
                <w:b/>
                <w:color w:val="auto"/>
                <w:szCs w:val="22"/>
                <w:lang w:eastAsia="en-US"/>
              </w:rPr>
              <w:t>«3»</w:t>
            </w:r>
          </w:p>
        </w:tc>
        <w:tc>
          <w:tcPr>
            <w:tcW w:w="752"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b/>
                <w:color w:val="auto"/>
                <w:szCs w:val="22"/>
                <w:lang w:eastAsia="en-US"/>
              </w:rPr>
            </w:pPr>
            <w:r w:rsidRPr="00584E5D">
              <w:rPr>
                <w:rFonts w:ascii="Times New Roman" w:eastAsia="Calibri" w:hAnsi="Times New Roman"/>
                <w:b/>
                <w:color w:val="auto"/>
                <w:szCs w:val="22"/>
                <w:lang w:eastAsia="en-US"/>
              </w:rPr>
              <w:t xml:space="preserve">Сред </w:t>
            </w:r>
          </w:p>
          <w:p w:rsidR="00584E5D" w:rsidRPr="00584E5D" w:rsidRDefault="00584E5D" w:rsidP="00584E5D">
            <w:pPr>
              <w:spacing w:after="0" w:line="276" w:lineRule="auto"/>
              <w:jc w:val="center"/>
              <w:rPr>
                <w:rFonts w:ascii="Times New Roman" w:eastAsia="Calibri" w:hAnsi="Times New Roman"/>
                <w:b/>
                <w:color w:val="auto"/>
                <w:szCs w:val="22"/>
                <w:lang w:eastAsia="en-US"/>
              </w:rPr>
            </w:pPr>
            <w:r w:rsidRPr="00584E5D">
              <w:rPr>
                <w:rFonts w:ascii="Times New Roman" w:eastAsia="Calibri" w:hAnsi="Times New Roman"/>
                <w:b/>
                <w:color w:val="auto"/>
                <w:szCs w:val="22"/>
                <w:lang w:eastAsia="en-US"/>
              </w:rPr>
              <w:t>балл</w:t>
            </w:r>
          </w:p>
        </w:tc>
      </w:tr>
      <w:tr w:rsidR="00584E5D" w:rsidRPr="00584E5D" w:rsidTr="00C87B0C">
        <w:trPr>
          <w:trHeight w:val="519"/>
        </w:trPr>
        <w:tc>
          <w:tcPr>
            <w:tcW w:w="11115" w:type="dxa"/>
            <w:gridSpan w:val="15"/>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200" w:line="276" w:lineRule="auto"/>
              <w:jc w:val="center"/>
              <w:rPr>
                <w:rFonts w:ascii="Times New Roman" w:eastAsia="Calibri" w:hAnsi="Times New Roman"/>
                <w:b/>
                <w:color w:val="auto"/>
                <w:sz w:val="28"/>
                <w:szCs w:val="28"/>
                <w:lang w:eastAsia="en-US"/>
              </w:rPr>
            </w:pPr>
            <w:r w:rsidRPr="00584E5D">
              <w:rPr>
                <w:rFonts w:ascii="Times New Roman" w:eastAsia="Calibri" w:hAnsi="Times New Roman"/>
                <w:b/>
                <w:color w:val="auto"/>
                <w:sz w:val="28"/>
                <w:szCs w:val="28"/>
                <w:lang w:eastAsia="en-US"/>
              </w:rPr>
              <w:t xml:space="preserve">1 курс  </w:t>
            </w:r>
            <w:proofErr w:type="gramStart"/>
            <w:r w:rsidRPr="00584E5D">
              <w:rPr>
                <w:rFonts w:ascii="Times New Roman" w:eastAsia="Calibri" w:hAnsi="Times New Roman"/>
                <w:b/>
                <w:color w:val="auto"/>
                <w:sz w:val="28"/>
                <w:szCs w:val="28"/>
                <w:lang w:eastAsia="en-US"/>
              </w:rPr>
              <w:t xml:space="preserve">( </w:t>
            </w:r>
            <w:proofErr w:type="gramEnd"/>
            <w:r w:rsidRPr="00584E5D">
              <w:rPr>
                <w:rFonts w:ascii="Times New Roman" w:eastAsia="Calibri" w:hAnsi="Times New Roman"/>
                <w:b/>
                <w:color w:val="auto"/>
                <w:sz w:val="28"/>
                <w:szCs w:val="28"/>
                <w:lang w:eastAsia="en-US"/>
              </w:rPr>
              <w:t>1 группа – ДО) -  16 чел +5 а/о</w:t>
            </w:r>
          </w:p>
        </w:tc>
      </w:tr>
      <w:tr w:rsidR="00584E5D" w:rsidRPr="00584E5D" w:rsidTr="00C87B0C">
        <w:trPr>
          <w:trHeight w:val="325"/>
        </w:trPr>
        <w:tc>
          <w:tcPr>
            <w:tcW w:w="669"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w:t>
            </w:r>
          </w:p>
        </w:tc>
        <w:tc>
          <w:tcPr>
            <w:tcW w:w="3776"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rPr>
                <w:rFonts w:ascii="Times New Roman" w:eastAsia="Calibri" w:hAnsi="Times New Roman"/>
                <w:color w:val="auto"/>
                <w:szCs w:val="22"/>
                <w:lang w:eastAsia="en-US"/>
              </w:rPr>
            </w:pPr>
            <w:r w:rsidRPr="00584E5D">
              <w:rPr>
                <w:rFonts w:ascii="Times New Roman" w:eastAsia="Calibri" w:hAnsi="Times New Roman"/>
                <w:color w:val="auto"/>
                <w:sz w:val="20"/>
                <w:lang w:eastAsia="en-US"/>
              </w:rPr>
              <w:t xml:space="preserve">История  -  </w:t>
            </w:r>
            <w:proofErr w:type="spellStart"/>
            <w:proofErr w:type="gramStart"/>
            <w:r w:rsidRPr="00584E5D">
              <w:rPr>
                <w:rFonts w:ascii="Times New Roman" w:eastAsia="Calibri" w:hAnsi="Times New Roman"/>
                <w:color w:val="auto"/>
                <w:sz w:val="20"/>
                <w:lang w:eastAsia="en-US"/>
              </w:rPr>
              <w:t>экз</w:t>
            </w:r>
            <w:proofErr w:type="spellEnd"/>
            <w:proofErr w:type="gramEnd"/>
          </w:p>
        </w:tc>
        <w:tc>
          <w:tcPr>
            <w:tcW w:w="850"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1Б</w:t>
            </w:r>
          </w:p>
        </w:tc>
        <w:tc>
          <w:tcPr>
            <w:tcW w:w="709"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16</w:t>
            </w:r>
          </w:p>
        </w:tc>
        <w:tc>
          <w:tcPr>
            <w:tcW w:w="2199"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rPr>
                <w:rFonts w:ascii="Times New Roman" w:eastAsia="Calibri" w:hAnsi="Times New Roman"/>
                <w:color w:val="auto"/>
                <w:szCs w:val="22"/>
                <w:lang w:eastAsia="en-US"/>
              </w:rPr>
            </w:pPr>
            <w:proofErr w:type="spellStart"/>
            <w:r w:rsidRPr="00584E5D">
              <w:rPr>
                <w:rFonts w:ascii="Times New Roman" w:eastAsia="Calibri" w:hAnsi="Times New Roman"/>
                <w:color w:val="auto"/>
                <w:szCs w:val="22"/>
                <w:lang w:eastAsia="en-US"/>
              </w:rPr>
              <w:t>Краскова</w:t>
            </w:r>
            <w:proofErr w:type="spellEnd"/>
            <w:r w:rsidRPr="00584E5D">
              <w:rPr>
                <w:rFonts w:ascii="Times New Roman" w:eastAsia="Calibri" w:hAnsi="Times New Roman"/>
                <w:color w:val="auto"/>
                <w:szCs w:val="22"/>
                <w:lang w:eastAsia="en-US"/>
              </w:rPr>
              <w:t xml:space="preserve"> С.А.</w:t>
            </w:r>
          </w:p>
        </w:tc>
        <w:tc>
          <w:tcPr>
            <w:tcW w:w="720"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2</w:t>
            </w:r>
          </w:p>
        </w:tc>
        <w:tc>
          <w:tcPr>
            <w:tcW w:w="720"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7</w:t>
            </w:r>
          </w:p>
        </w:tc>
        <w:tc>
          <w:tcPr>
            <w:tcW w:w="72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7</w:t>
            </w:r>
          </w:p>
        </w:tc>
        <w:tc>
          <w:tcPr>
            <w:tcW w:w="752"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FF0000"/>
                <w:sz w:val="28"/>
                <w:szCs w:val="28"/>
                <w:lang w:eastAsia="en-US"/>
              </w:rPr>
            </w:pPr>
            <w:r w:rsidRPr="00584E5D">
              <w:rPr>
                <w:rFonts w:ascii="Times New Roman" w:eastAsia="Calibri" w:hAnsi="Times New Roman"/>
                <w:color w:val="auto"/>
                <w:sz w:val="28"/>
                <w:szCs w:val="28"/>
                <w:lang w:eastAsia="en-US"/>
              </w:rPr>
              <w:t>3,7</w:t>
            </w:r>
          </w:p>
        </w:tc>
      </w:tr>
      <w:tr w:rsidR="00584E5D" w:rsidRPr="00584E5D" w:rsidTr="00C87B0C">
        <w:trPr>
          <w:trHeight w:val="325"/>
        </w:trPr>
        <w:tc>
          <w:tcPr>
            <w:tcW w:w="669"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2.</w:t>
            </w:r>
          </w:p>
        </w:tc>
        <w:tc>
          <w:tcPr>
            <w:tcW w:w="3776"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rPr>
                <w:rFonts w:ascii="Times New Roman" w:eastAsia="Calibri" w:hAnsi="Times New Roman"/>
                <w:color w:val="auto"/>
                <w:szCs w:val="22"/>
                <w:lang w:eastAsia="en-US"/>
              </w:rPr>
            </w:pPr>
            <w:r w:rsidRPr="00584E5D">
              <w:rPr>
                <w:rFonts w:ascii="Times New Roman" w:eastAsia="Calibri" w:hAnsi="Times New Roman"/>
                <w:color w:val="auto"/>
                <w:sz w:val="20"/>
                <w:lang w:eastAsia="en-US"/>
              </w:rPr>
              <w:t>Возрастная анатомия, физиология и гигиена – экз.</w:t>
            </w:r>
          </w:p>
        </w:tc>
        <w:tc>
          <w:tcPr>
            <w:tcW w:w="850"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1Б</w:t>
            </w:r>
          </w:p>
        </w:tc>
        <w:tc>
          <w:tcPr>
            <w:tcW w:w="709"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16</w:t>
            </w:r>
          </w:p>
        </w:tc>
        <w:tc>
          <w:tcPr>
            <w:tcW w:w="2199"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rPr>
                <w:rFonts w:ascii="Times New Roman" w:eastAsia="Calibri" w:hAnsi="Times New Roman"/>
                <w:color w:val="auto"/>
                <w:szCs w:val="22"/>
                <w:lang w:eastAsia="en-US"/>
              </w:rPr>
            </w:pPr>
            <w:proofErr w:type="spellStart"/>
            <w:r w:rsidRPr="00584E5D">
              <w:rPr>
                <w:rFonts w:ascii="Times New Roman" w:eastAsia="Calibri" w:hAnsi="Times New Roman"/>
                <w:color w:val="auto"/>
                <w:szCs w:val="22"/>
                <w:lang w:eastAsia="en-US"/>
              </w:rPr>
              <w:t>Тиранова</w:t>
            </w:r>
            <w:proofErr w:type="spellEnd"/>
            <w:r w:rsidRPr="00584E5D">
              <w:rPr>
                <w:rFonts w:ascii="Times New Roman" w:eastAsia="Calibri" w:hAnsi="Times New Roman"/>
                <w:color w:val="auto"/>
                <w:szCs w:val="22"/>
                <w:lang w:eastAsia="en-US"/>
              </w:rPr>
              <w:t xml:space="preserve"> Н.Л.</w:t>
            </w:r>
          </w:p>
        </w:tc>
        <w:tc>
          <w:tcPr>
            <w:tcW w:w="720"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4</w:t>
            </w:r>
          </w:p>
        </w:tc>
        <w:tc>
          <w:tcPr>
            <w:tcW w:w="720"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6</w:t>
            </w:r>
          </w:p>
        </w:tc>
        <w:tc>
          <w:tcPr>
            <w:tcW w:w="72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6</w:t>
            </w:r>
          </w:p>
        </w:tc>
        <w:tc>
          <w:tcPr>
            <w:tcW w:w="752"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FF0000"/>
                <w:sz w:val="28"/>
                <w:szCs w:val="28"/>
                <w:lang w:eastAsia="en-US"/>
              </w:rPr>
            </w:pPr>
            <w:r w:rsidRPr="00584E5D">
              <w:rPr>
                <w:rFonts w:ascii="Times New Roman" w:eastAsia="Calibri" w:hAnsi="Times New Roman"/>
                <w:color w:val="auto"/>
                <w:sz w:val="28"/>
                <w:szCs w:val="28"/>
                <w:lang w:eastAsia="en-US"/>
              </w:rPr>
              <w:t>3,9</w:t>
            </w:r>
          </w:p>
        </w:tc>
      </w:tr>
      <w:tr w:rsidR="00584E5D" w:rsidRPr="00584E5D" w:rsidTr="00C87B0C">
        <w:trPr>
          <w:trHeight w:val="325"/>
        </w:trPr>
        <w:tc>
          <w:tcPr>
            <w:tcW w:w="669"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3.</w:t>
            </w:r>
          </w:p>
        </w:tc>
        <w:tc>
          <w:tcPr>
            <w:tcW w:w="3776"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rPr>
                <w:rFonts w:ascii="Times New Roman" w:eastAsia="Calibri" w:hAnsi="Times New Roman"/>
                <w:color w:val="auto"/>
                <w:szCs w:val="22"/>
                <w:lang w:eastAsia="en-US"/>
              </w:rPr>
            </w:pPr>
            <w:r w:rsidRPr="00584E5D">
              <w:rPr>
                <w:rFonts w:ascii="Times New Roman" w:eastAsia="Calibri" w:hAnsi="Times New Roman"/>
                <w:color w:val="auto"/>
                <w:sz w:val="20"/>
                <w:lang w:eastAsia="en-US"/>
              </w:rPr>
              <w:t>Информатика и И</w:t>
            </w:r>
            <w:proofErr w:type="gramStart"/>
            <w:r w:rsidRPr="00584E5D">
              <w:rPr>
                <w:rFonts w:ascii="Times New Roman" w:eastAsia="Calibri" w:hAnsi="Times New Roman"/>
                <w:color w:val="auto"/>
                <w:sz w:val="20"/>
                <w:lang w:eastAsia="en-US"/>
              </w:rPr>
              <w:t>КТ в пр</w:t>
            </w:r>
            <w:proofErr w:type="gramEnd"/>
            <w:r w:rsidRPr="00584E5D">
              <w:rPr>
                <w:rFonts w:ascii="Times New Roman" w:eastAsia="Calibri" w:hAnsi="Times New Roman"/>
                <w:color w:val="auto"/>
                <w:sz w:val="20"/>
                <w:lang w:eastAsia="en-US"/>
              </w:rPr>
              <w:t>офессиональной деятельности ДЗ</w:t>
            </w:r>
          </w:p>
        </w:tc>
        <w:tc>
          <w:tcPr>
            <w:tcW w:w="850"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1Б</w:t>
            </w:r>
          </w:p>
        </w:tc>
        <w:tc>
          <w:tcPr>
            <w:tcW w:w="709"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16</w:t>
            </w:r>
          </w:p>
        </w:tc>
        <w:tc>
          <w:tcPr>
            <w:tcW w:w="2199"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rPr>
                <w:rFonts w:ascii="Times New Roman" w:eastAsia="Calibri" w:hAnsi="Times New Roman"/>
                <w:color w:val="auto"/>
                <w:szCs w:val="22"/>
                <w:lang w:eastAsia="en-US"/>
              </w:rPr>
            </w:pPr>
            <w:r w:rsidRPr="00584E5D">
              <w:rPr>
                <w:rFonts w:ascii="Times New Roman" w:eastAsia="Calibri" w:hAnsi="Times New Roman"/>
                <w:color w:val="auto"/>
                <w:szCs w:val="22"/>
                <w:lang w:eastAsia="en-US"/>
              </w:rPr>
              <w:t>Бардина С.А.</w:t>
            </w:r>
          </w:p>
          <w:p w:rsidR="00584E5D" w:rsidRPr="00584E5D" w:rsidRDefault="00584E5D" w:rsidP="00584E5D">
            <w:pPr>
              <w:spacing w:after="0" w:line="276" w:lineRule="auto"/>
              <w:rPr>
                <w:rFonts w:ascii="Times New Roman" w:eastAsia="Calibri" w:hAnsi="Times New Roman"/>
                <w:color w:val="auto"/>
                <w:szCs w:val="22"/>
                <w:lang w:eastAsia="en-US"/>
              </w:rPr>
            </w:pPr>
            <w:r w:rsidRPr="00584E5D">
              <w:rPr>
                <w:rFonts w:ascii="Times New Roman" w:eastAsia="Calibri" w:hAnsi="Times New Roman"/>
                <w:color w:val="auto"/>
                <w:szCs w:val="22"/>
                <w:lang w:eastAsia="en-US"/>
              </w:rPr>
              <w:t>Шпагина Н.В.</w:t>
            </w:r>
          </w:p>
        </w:tc>
        <w:tc>
          <w:tcPr>
            <w:tcW w:w="720"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4</w:t>
            </w:r>
          </w:p>
        </w:tc>
        <w:tc>
          <w:tcPr>
            <w:tcW w:w="720"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7</w:t>
            </w:r>
          </w:p>
        </w:tc>
        <w:tc>
          <w:tcPr>
            <w:tcW w:w="72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5</w:t>
            </w:r>
          </w:p>
        </w:tc>
        <w:tc>
          <w:tcPr>
            <w:tcW w:w="752"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FF0000"/>
                <w:sz w:val="28"/>
                <w:szCs w:val="28"/>
                <w:lang w:eastAsia="en-US"/>
              </w:rPr>
            </w:pPr>
            <w:r w:rsidRPr="00584E5D">
              <w:rPr>
                <w:rFonts w:ascii="Times New Roman" w:eastAsia="Calibri" w:hAnsi="Times New Roman"/>
                <w:color w:val="auto"/>
                <w:sz w:val="28"/>
                <w:szCs w:val="28"/>
                <w:lang w:eastAsia="en-US"/>
              </w:rPr>
              <w:t>3,9</w:t>
            </w:r>
          </w:p>
        </w:tc>
      </w:tr>
      <w:tr w:rsidR="00584E5D" w:rsidRPr="00584E5D" w:rsidTr="00C87B0C">
        <w:trPr>
          <w:trHeight w:val="325"/>
        </w:trPr>
        <w:tc>
          <w:tcPr>
            <w:tcW w:w="669"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4.</w:t>
            </w:r>
          </w:p>
        </w:tc>
        <w:tc>
          <w:tcPr>
            <w:tcW w:w="3776"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rPr>
                <w:rFonts w:ascii="Times New Roman" w:eastAsia="Calibri" w:hAnsi="Times New Roman"/>
                <w:color w:val="auto"/>
                <w:sz w:val="20"/>
                <w:lang w:eastAsia="en-US"/>
              </w:rPr>
            </w:pPr>
            <w:r w:rsidRPr="00584E5D">
              <w:rPr>
                <w:rFonts w:ascii="Times New Roman" w:eastAsia="Calibri" w:hAnsi="Times New Roman"/>
                <w:color w:val="auto"/>
                <w:sz w:val="20"/>
                <w:lang w:eastAsia="en-US"/>
              </w:rPr>
              <w:t>Математика – ДЗ</w:t>
            </w:r>
          </w:p>
        </w:tc>
        <w:tc>
          <w:tcPr>
            <w:tcW w:w="850"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1Б</w:t>
            </w:r>
          </w:p>
        </w:tc>
        <w:tc>
          <w:tcPr>
            <w:tcW w:w="709"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16</w:t>
            </w:r>
          </w:p>
        </w:tc>
        <w:tc>
          <w:tcPr>
            <w:tcW w:w="2199"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rPr>
                <w:rFonts w:ascii="Times New Roman" w:eastAsia="Calibri" w:hAnsi="Times New Roman"/>
                <w:color w:val="auto"/>
                <w:szCs w:val="22"/>
                <w:lang w:eastAsia="en-US"/>
              </w:rPr>
            </w:pPr>
            <w:r w:rsidRPr="00584E5D">
              <w:rPr>
                <w:rFonts w:ascii="Times New Roman" w:eastAsia="Calibri" w:hAnsi="Times New Roman"/>
                <w:color w:val="auto"/>
                <w:szCs w:val="22"/>
                <w:lang w:eastAsia="en-US"/>
              </w:rPr>
              <w:t>Бардина С.А.</w:t>
            </w:r>
          </w:p>
        </w:tc>
        <w:tc>
          <w:tcPr>
            <w:tcW w:w="720"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0</w:t>
            </w:r>
          </w:p>
        </w:tc>
        <w:tc>
          <w:tcPr>
            <w:tcW w:w="720"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6</w:t>
            </w:r>
          </w:p>
        </w:tc>
        <w:tc>
          <w:tcPr>
            <w:tcW w:w="72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10</w:t>
            </w:r>
          </w:p>
        </w:tc>
        <w:tc>
          <w:tcPr>
            <w:tcW w:w="752"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3,4</w:t>
            </w:r>
          </w:p>
        </w:tc>
      </w:tr>
      <w:tr w:rsidR="00584E5D" w:rsidRPr="00584E5D" w:rsidTr="00C87B0C">
        <w:trPr>
          <w:trHeight w:val="325"/>
        </w:trPr>
        <w:tc>
          <w:tcPr>
            <w:tcW w:w="669"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5.</w:t>
            </w:r>
          </w:p>
        </w:tc>
        <w:tc>
          <w:tcPr>
            <w:tcW w:w="3776"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rPr>
                <w:rFonts w:ascii="Times New Roman" w:eastAsia="Calibri" w:hAnsi="Times New Roman"/>
                <w:color w:val="auto"/>
                <w:szCs w:val="22"/>
                <w:lang w:eastAsia="en-US"/>
              </w:rPr>
            </w:pPr>
            <w:r w:rsidRPr="00584E5D">
              <w:rPr>
                <w:rFonts w:ascii="Times New Roman" w:eastAsia="Calibri" w:hAnsi="Times New Roman"/>
                <w:color w:val="auto"/>
                <w:sz w:val="20"/>
                <w:lang w:eastAsia="en-US"/>
              </w:rPr>
              <w:t>Физическая культура  -  ДЗ</w:t>
            </w:r>
          </w:p>
        </w:tc>
        <w:tc>
          <w:tcPr>
            <w:tcW w:w="850"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1Б</w:t>
            </w:r>
          </w:p>
        </w:tc>
        <w:tc>
          <w:tcPr>
            <w:tcW w:w="709"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16</w:t>
            </w:r>
          </w:p>
        </w:tc>
        <w:tc>
          <w:tcPr>
            <w:tcW w:w="2199"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rPr>
                <w:rFonts w:ascii="Times New Roman" w:eastAsia="Calibri" w:hAnsi="Times New Roman"/>
                <w:color w:val="auto"/>
                <w:szCs w:val="22"/>
                <w:lang w:eastAsia="en-US"/>
              </w:rPr>
            </w:pPr>
            <w:proofErr w:type="spellStart"/>
            <w:r w:rsidRPr="00584E5D">
              <w:rPr>
                <w:rFonts w:ascii="Times New Roman" w:eastAsia="Calibri" w:hAnsi="Times New Roman"/>
                <w:color w:val="auto"/>
                <w:szCs w:val="22"/>
                <w:lang w:eastAsia="en-US"/>
              </w:rPr>
              <w:t>Шарова</w:t>
            </w:r>
            <w:proofErr w:type="spellEnd"/>
            <w:r w:rsidRPr="00584E5D">
              <w:rPr>
                <w:rFonts w:ascii="Times New Roman" w:eastAsia="Calibri" w:hAnsi="Times New Roman"/>
                <w:color w:val="auto"/>
                <w:szCs w:val="22"/>
                <w:lang w:eastAsia="en-US"/>
              </w:rPr>
              <w:t xml:space="preserve"> Е.В.</w:t>
            </w:r>
          </w:p>
        </w:tc>
        <w:tc>
          <w:tcPr>
            <w:tcW w:w="720"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2</w:t>
            </w:r>
          </w:p>
        </w:tc>
        <w:tc>
          <w:tcPr>
            <w:tcW w:w="720"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10</w:t>
            </w:r>
          </w:p>
        </w:tc>
        <w:tc>
          <w:tcPr>
            <w:tcW w:w="72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4</w:t>
            </w:r>
          </w:p>
        </w:tc>
        <w:tc>
          <w:tcPr>
            <w:tcW w:w="752"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FF0000"/>
                <w:sz w:val="28"/>
                <w:szCs w:val="28"/>
                <w:lang w:eastAsia="en-US"/>
              </w:rPr>
            </w:pPr>
            <w:r w:rsidRPr="00584E5D">
              <w:rPr>
                <w:rFonts w:ascii="Times New Roman" w:eastAsia="Calibri" w:hAnsi="Times New Roman"/>
                <w:color w:val="auto"/>
                <w:sz w:val="28"/>
                <w:szCs w:val="28"/>
                <w:lang w:eastAsia="en-US"/>
              </w:rPr>
              <w:t>3,9</w:t>
            </w:r>
          </w:p>
        </w:tc>
      </w:tr>
      <w:tr w:rsidR="00584E5D" w:rsidRPr="00584E5D" w:rsidTr="00C87B0C">
        <w:trPr>
          <w:trHeight w:val="325"/>
        </w:trPr>
        <w:tc>
          <w:tcPr>
            <w:tcW w:w="669"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6.</w:t>
            </w:r>
          </w:p>
        </w:tc>
        <w:tc>
          <w:tcPr>
            <w:tcW w:w="3776"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rPr>
                <w:rFonts w:ascii="Times New Roman" w:eastAsia="Calibri" w:hAnsi="Times New Roman"/>
                <w:color w:val="auto"/>
                <w:szCs w:val="22"/>
                <w:lang w:eastAsia="en-US"/>
              </w:rPr>
            </w:pPr>
            <w:r w:rsidRPr="00584E5D">
              <w:rPr>
                <w:rFonts w:ascii="Times New Roman" w:eastAsia="Calibri" w:hAnsi="Times New Roman"/>
                <w:color w:val="auto"/>
                <w:szCs w:val="22"/>
                <w:lang w:eastAsia="en-US"/>
              </w:rPr>
              <w:t>Русский язык и культура речи</w:t>
            </w:r>
          </w:p>
        </w:tc>
        <w:tc>
          <w:tcPr>
            <w:tcW w:w="850"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1Б</w:t>
            </w:r>
          </w:p>
        </w:tc>
        <w:tc>
          <w:tcPr>
            <w:tcW w:w="709"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16</w:t>
            </w:r>
          </w:p>
        </w:tc>
        <w:tc>
          <w:tcPr>
            <w:tcW w:w="2199"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rPr>
                <w:rFonts w:ascii="Times New Roman" w:eastAsia="Calibri" w:hAnsi="Times New Roman"/>
                <w:color w:val="auto"/>
                <w:szCs w:val="22"/>
                <w:lang w:eastAsia="en-US"/>
              </w:rPr>
            </w:pPr>
            <w:r w:rsidRPr="00584E5D">
              <w:rPr>
                <w:rFonts w:ascii="Times New Roman" w:eastAsia="Calibri" w:hAnsi="Times New Roman"/>
                <w:color w:val="auto"/>
                <w:szCs w:val="22"/>
                <w:lang w:eastAsia="en-US"/>
              </w:rPr>
              <w:t>Егорова Т.Ю.</w:t>
            </w:r>
          </w:p>
        </w:tc>
        <w:tc>
          <w:tcPr>
            <w:tcW w:w="720"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w:t>
            </w:r>
          </w:p>
        </w:tc>
        <w:tc>
          <w:tcPr>
            <w:tcW w:w="720"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10</w:t>
            </w:r>
          </w:p>
        </w:tc>
        <w:tc>
          <w:tcPr>
            <w:tcW w:w="72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5</w:t>
            </w:r>
          </w:p>
        </w:tc>
        <w:tc>
          <w:tcPr>
            <w:tcW w:w="752"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FF0000"/>
                <w:sz w:val="28"/>
                <w:szCs w:val="28"/>
                <w:lang w:eastAsia="en-US"/>
              </w:rPr>
            </w:pPr>
            <w:r w:rsidRPr="00584E5D">
              <w:rPr>
                <w:rFonts w:ascii="Times New Roman" w:eastAsia="Calibri" w:hAnsi="Times New Roman"/>
                <w:color w:val="auto"/>
                <w:sz w:val="28"/>
                <w:szCs w:val="28"/>
                <w:lang w:eastAsia="en-US"/>
              </w:rPr>
              <w:t>3,8</w:t>
            </w:r>
          </w:p>
        </w:tc>
      </w:tr>
      <w:tr w:rsidR="00584E5D" w:rsidRPr="00584E5D" w:rsidTr="00C87B0C">
        <w:trPr>
          <w:trHeight w:val="339"/>
        </w:trPr>
        <w:tc>
          <w:tcPr>
            <w:tcW w:w="11115" w:type="dxa"/>
            <w:gridSpan w:val="15"/>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b/>
                <w:color w:val="FF0000"/>
                <w:sz w:val="28"/>
                <w:szCs w:val="28"/>
                <w:lang w:eastAsia="en-US"/>
              </w:rPr>
            </w:pPr>
          </w:p>
          <w:p w:rsidR="00584E5D" w:rsidRPr="00584E5D" w:rsidRDefault="00584E5D" w:rsidP="00584E5D">
            <w:pPr>
              <w:spacing w:after="0" w:line="276" w:lineRule="auto"/>
              <w:jc w:val="center"/>
              <w:rPr>
                <w:rFonts w:ascii="Times New Roman" w:eastAsia="Calibri" w:hAnsi="Times New Roman"/>
                <w:b/>
                <w:color w:val="auto"/>
                <w:sz w:val="28"/>
                <w:szCs w:val="28"/>
                <w:lang w:eastAsia="en-US"/>
              </w:rPr>
            </w:pPr>
            <w:r w:rsidRPr="00584E5D">
              <w:rPr>
                <w:rFonts w:ascii="Times New Roman" w:eastAsia="Calibri" w:hAnsi="Times New Roman"/>
                <w:b/>
                <w:color w:val="auto"/>
                <w:sz w:val="28"/>
                <w:szCs w:val="28"/>
                <w:lang w:eastAsia="en-US"/>
              </w:rPr>
              <w:lastRenderedPageBreak/>
              <w:t>2 курс (1 группа – СДО 17 чел +</w:t>
            </w:r>
            <w:proofErr w:type="gramStart"/>
            <w:r w:rsidRPr="00584E5D">
              <w:rPr>
                <w:rFonts w:ascii="Times New Roman" w:eastAsia="Calibri" w:hAnsi="Times New Roman"/>
                <w:b/>
                <w:color w:val="auto"/>
                <w:sz w:val="28"/>
                <w:szCs w:val="28"/>
                <w:lang w:eastAsia="en-US"/>
              </w:rPr>
              <w:t>2</w:t>
            </w:r>
            <w:proofErr w:type="gramEnd"/>
            <w:r w:rsidRPr="00584E5D">
              <w:rPr>
                <w:rFonts w:ascii="Times New Roman" w:eastAsia="Calibri" w:hAnsi="Times New Roman"/>
                <w:b/>
                <w:color w:val="auto"/>
                <w:sz w:val="28"/>
                <w:szCs w:val="28"/>
                <w:lang w:eastAsia="en-US"/>
              </w:rPr>
              <w:t xml:space="preserve"> а/о,  1 группа – ДО 19 чел +2 а/о)</w:t>
            </w:r>
          </w:p>
        </w:tc>
      </w:tr>
      <w:tr w:rsidR="00584E5D" w:rsidRPr="00584E5D" w:rsidTr="00C87B0C">
        <w:trPr>
          <w:trHeight w:val="363"/>
        </w:trPr>
        <w:tc>
          <w:tcPr>
            <w:tcW w:w="669"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lastRenderedPageBreak/>
              <w:t>1.</w:t>
            </w:r>
          </w:p>
        </w:tc>
        <w:tc>
          <w:tcPr>
            <w:tcW w:w="3776"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 w:val="20"/>
                <w:lang w:eastAsia="en-US"/>
              </w:rPr>
            </w:pPr>
            <w:r w:rsidRPr="00584E5D">
              <w:rPr>
                <w:rFonts w:ascii="Times New Roman" w:eastAsia="Calibri" w:hAnsi="Times New Roman"/>
                <w:color w:val="auto"/>
                <w:sz w:val="20"/>
                <w:lang w:eastAsia="en-US"/>
              </w:rPr>
              <w:t xml:space="preserve">Теоретические основы и методика музыкального воспитания с практикумом – экз. </w:t>
            </w:r>
          </w:p>
        </w:tc>
        <w:tc>
          <w:tcPr>
            <w:tcW w:w="850"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2А</w:t>
            </w:r>
          </w:p>
        </w:tc>
        <w:tc>
          <w:tcPr>
            <w:tcW w:w="657"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17</w:t>
            </w:r>
          </w:p>
        </w:tc>
        <w:tc>
          <w:tcPr>
            <w:tcW w:w="2251" w:type="dxa"/>
            <w:gridSpan w:val="3"/>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Cs w:val="22"/>
                <w:lang w:eastAsia="en-US"/>
              </w:rPr>
            </w:pPr>
            <w:r w:rsidRPr="00584E5D">
              <w:rPr>
                <w:rFonts w:ascii="Times New Roman" w:eastAsia="Calibri" w:hAnsi="Times New Roman"/>
                <w:color w:val="auto"/>
                <w:szCs w:val="22"/>
                <w:lang w:eastAsia="en-US"/>
              </w:rPr>
              <w:t>Тихомирова Т.Л.</w:t>
            </w:r>
          </w:p>
        </w:tc>
        <w:tc>
          <w:tcPr>
            <w:tcW w:w="720"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8</w:t>
            </w:r>
          </w:p>
        </w:tc>
        <w:tc>
          <w:tcPr>
            <w:tcW w:w="720"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6</w:t>
            </w:r>
          </w:p>
        </w:tc>
        <w:tc>
          <w:tcPr>
            <w:tcW w:w="720"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3</w:t>
            </w:r>
          </w:p>
        </w:tc>
        <w:tc>
          <w:tcPr>
            <w:tcW w:w="752"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FF0000"/>
                <w:sz w:val="28"/>
                <w:szCs w:val="28"/>
                <w:lang w:eastAsia="en-US"/>
              </w:rPr>
            </w:pPr>
            <w:r w:rsidRPr="00584E5D">
              <w:rPr>
                <w:rFonts w:ascii="Times New Roman" w:eastAsia="Calibri" w:hAnsi="Times New Roman"/>
                <w:color w:val="auto"/>
                <w:sz w:val="28"/>
                <w:szCs w:val="28"/>
                <w:lang w:eastAsia="en-US"/>
              </w:rPr>
              <w:t>4,3</w:t>
            </w:r>
          </w:p>
        </w:tc>
      </w:tr>
      <w:tr w:rsidR="00584E5D" w:rsidRPr="00584E5D" w:rsidTr="00C87B0C">
        <w:trPr>
          <w:trHeight w:val="346"/>
        </w:trPr>
        <w:tc>
          <w:tcPr>
            <w:tcW w:w="669"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 xml:space="preserve">2. </w:t>
            </w:r>
          </w:p>
        </w:tc>
        <w:tc>
          <w:tcPr>
            <w:tcW w:w="3776"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 w:val="20"/>
                <w:lang w:eastAsia="en-US"/>
              </w:rPr>
            </w:pPr>
            <w:r w:rsidRPr="00584E5D">
              <w:rPr>
                <w:rFonts w:ascii="Times New Roman" w:eastAsia="Calibri" w:hAnsi="Times New Roman"/>
                <w:color w:val="auto"/>
                <w:sz w:val="20"/>
                <w:lang w:eastAsia="en-US"/>
              </w:rPr>
              <w:t>Теория и методика музыкального воспитания с практикумо</w:t>
            </w:r>
            <w:proofErr w:type="gramStart"/>
            <w:r w:rsidRPr="00584E5D">
              <w:rPr>
                <w:rFonts w:ascii="Times New Roman" w:eastAsia="Calibri" w:hAnsi="Times New Roman"/>
                <w:color w:val="auto"/>
                <w:sz w:val="20"/>
                <w:lang w:eastAsia="en-US"/>
              </w:rPr>
              <w:t>м–</w:t>
            </w:r>
            <w:proofErr w:type="gramEnd"/>
            <w:r w:rsidRPr="00584E5D">
              <w:rPr>
                <w:rFonts w:ascii="Times New Roman" w:eastAsia="Calibri" w:hAnsi="Times New Roman"/>
                <w:color w:val="auto"/>
                <w:sz w:val="20"/>
                <w:lang w:eastAsia="en-US"/>
              </w:rPr>
              <w:t xml:space="preserve"> экз.</w:t>
            </w:r>
          </w:p>
        </w:tc>
        <w:tc>
          <w:tcPr>
            <w:tcW w:w="850"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2Б</w:t>
            </w:r>
          </w:p>
        </w:tc>
        <w:tc>
          <w:tcPr>
            <w:tcW w:w="657"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19</w:t>
            </w:r>
          </w:p>
        </w:tc>
        <w:tc>
          <w:tcPr>
            <w:tcW w:w="2251" w:type="dxa"/>
            <w:gridSpan w:val="3"/>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Cs w:val="22"/>
                <w:lang w:eastAsia="en-US"/>
              </w:rPr>
            </w:pPr>
            <w:r w:rsidRPr="00584E5D">
              <w:rPr>
                <w:rFonts w:ascii="Times New Roman" w:eastAsia="Calibri" w:hAnsi="Times New Roman"/>
                <w:color w:val="auto"/>
                <w:szCs w:val="22"/>
                <w:lang w:eastAsia="en-US"/>
              </w:rPr>
              <w:t>Тихомирова Т.Л.</w:t>
            </w:r>
          </w:p>
        </w:tc>
        <w:tc>
          <w:tcPr>
            <w:tcW w:w="720"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7</w:t>
            </w:r>
          </w:p>
        </w:tc>
        <w:tc>
          <w:tcPr>
            <w:tcW w:w="720"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8</w:t>
            </w:r>
          </w:p>
        </w:tc>
        <w:tc>
          <w:tcPr>
            <w:tcW w:w="720"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4</w:t>
            </w:r>
          </w:p>
        </w:tc>
        <w:tc>
          <w:tcPr>
            <w:tcW w:w="752"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FF0000"/>
                <w:sz w:val="28"/>
                <w:szCs w:val="28"/>
                <w:lang w:eastAsia="en-US"/>
              </w:rPr>
            </w:pPr>
            <w:r w:rsidRPr="00584E5D">
              <w:rPr>
                <w:rFonts w:ascii="Times New Roman" w:eastAsia="Calibri" w:hAnsi="Times New Roman"/>
                <w:color w:val="auto"/>
                <w:sz w:val="28"/>
                <w:szCs w:val="28"/>
                <w:lang w:eastAsia="en-US"/>
              </w:rPr>
              <w:t>4,2</w:t>
            </w:r>
          </w:p>
        </w:tc>
      </w:tr>
      <w:tr w:rsidR="00584E5D" w:rsidRPr="00584E5D" w:rsidTr="00C87B0C">
        <w:trPr>
          <w:trHeight w:val="341"/>
        </w:trPr>
        <w:tc>
          <w:tcPr>
            <w:tcW w:w="669"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3.</w:t>
            </w:r>
          </w:p>
        </w:tc>
        <w:tc>
          <w:tcPr>
            <w:tcW w:w="3776"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 w:val="20"/>
                <w:lang w:eastAsia="en-US"/>
              </w:rPr>
            </w:pPr>
            <w:r w:rsidRPr="00584E5D">
              <w:rPr>
                <w:rFonts w:ascii="Times New Roman" w:eastAsia="Calibri" w:hAnsi="Times New Roman"/>
                <w:color w:val="auto"/>
                <w:sz w:val="20"/>
                <w:lang w:eastAsia="en-US"/>
              </w:rPr>
              <w:t>Медико – биологические и социальные основы здоровь</w:t>
            </w:r>
            <w:proofErr w:type="gramStart"/>
            <w:r w:rsidRPr="00584E5D">
              <w:rPr>
                <w:rFonts w:ascii="Times New Roman" w:eastAsia="Calibri" w:hAnsi="Times New Roman"/>
                <w:color w:val="auto"/>
                <w:sz w:val="20"/>
                <w:lang w:eastAsia="en-US"/>
              </w:rPr>
              <w:t>я–</w:t>
            </w:r>
            <w:proofErr w:type="gramEnd"/>
            <w:r w:rsidRPr="00584E5D">
              <w:rPr>
                <w:rFonts w:ascii="Times New Roman" w:eastAsia="Calibri" w:hAnsi="Times New Roman"/>
                <w:color w:val="auto"/>
                <w:sz w:val="20"/>
                <w:lang w:eastAsia="en-US"/>
              </w:rPr>
              <w:t xml:space="preserve"> экз.</w:t>
            </w:r>
          </w:p>
        </w:tc>
        <w:tc>
          <w:tcPr>
            <w:tcW w:w="850"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2А</w:t>
            </w:r>
          </w:p>
        </w:tc>
        <w:tc>
          <w:tcPr>
            <w:tcW w:w="657"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17</w:t>
            </w:r>
          </w:p>
        </w:tc>
        <w:tc>
          <w:tcPr>
            <w:tcW w:w="2251" w:type="dxa"/>
            <w:gridSpan w:val="3"/>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Cs w:val="22"/>
                <w:lang w:eastAsia="en-US"/>
              </w:rPr>
            </w:pPr>
            <w:proofErr w:type="spellStart"/>
            <w:r w:rsidRPr="00584E5D">
              <w:rPr>
                <w:rFonts w:ascii="Times New Roman" w:eastAsia="Calibri" w:hAnsi="Times New Roman"/>
                <w:color w:val="auto"/>
                <w:szCs w:val="22"/>
                <w:lang w:eastAsia="en-US"/>
              </w:rPr>
              <w:t>Шарова</w:t>
            </w:r>
            <w:proofErr w:type="spellEnd"/>
            <w:r w:rsidRPr="00584E5D">
              <w:rPr>
                <w:rFonts w:ascii="Times New Roman" w:eastAsia="Calibri" w:hAnsi="Times New Roman"/>
                <w:color w:val="auto"/>
                <w:szCs w:val="22"/>
                <w:lang w:eastAsia="en-US"/>
              </w:rPr>
              <w:t xml:space="preserve"> Е.В.</w:t>
            </w:r>
          </w:p>
        </w:tc>
        <w:tc>
          <w:tcPr>
            <w:tcW w:w="720"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15</w:t>
            </w:r>
          </w:p>
        </w:tc>
        <w:tc>
          <w:tcPr>
            <w:tcW w:w="720"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2</w:t>
            </w:r>
          </w:p>
        </w:tc>
        <w:tc>
          <w:tcPr>
            <w:tcW w:w="720"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0</w:t>
            </w:r>
          </w:p>
        </w:tc>
        <w:tc>
          <w:tcPr>
            <w:tcW w:w="752"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FF0000"/>
                <w:sz w:val="28"/>
                <w:szCs w:val="28"/>
                <w:lang w:eastAsia="en-US"/>
              </w:rPr>
            </w:pPr>
            <w:r w:rsidRPr="00584E5D">
              <w:rPr>
                <w:rFonts w:ascii="Times New Roman" w:eastAsia="Calibri" w:hAnsi="Times New Roman"/>
                <w:color w:val="auto"/>
                <w:sz w:val="28"/>
                <w:szCs w:val="28"/>
                <w:lang w:eastAsia="en-US"/>
              </w:rPr>
              <w:t>4,9</w:t>
            </w:r>
          </w:p>
        </w:tc>
      </w:tr>
      <w:tr w:rsidR="00584E5D" w:rsidRPr="00584E5D" w:rsidTr="00C87B0C">
        <w:trPr>
          <w:trHeight w:val="352"/>
        </w:trPr>
        <w:tc>
          <w:tcPr>
            <w:tcW w:w="669"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4.</w:t>
            </w:r>
          </w:p>
        </w:tc>
        <w:tc>
          <w:tcPr>
            <w:tcW w:w="3776"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Cs w:val="22"/>
                <w:lang w:eastAsia="en-US"/>
              </w:rPr>
            </w:pPr>
            <w:r w:rsidRPr="00584E5D">
              <w:rPr>
                <w:rFonts w:ascii="Times New Roman" w:eastAsia="Calibri" w:hAnsi="Times New Roman"/>
                <w:color w:val="auto"/>
                <w:sz w:val="20"/>
                <w:lang w:eastAsia="en-US"/>
              </w:rPr>
              <w:t>Медико – биологические и социальные основы здоровь</w:t>
            </w:r>
            <w:proofErr w:type="gramStart"/>
            <w:r w:rsidRPr="00584E5D">
              <w:rPr>
                <w:rFonts w:ascii="Times New Roman" w:eastAsia="Calibri" w:hAnsi="Times New Roman"/>
                <w:color w:val="auto"/>
                <w:sz w:val="20"/>
                <w:lang w:eastAsia="en-US"/>
              </w:rPr>
              <w:t>я–</w:t>
            </w:r>
            <w:proofErr w:type="gramEnd"/>
            <w:r w:rsidRPr="00584E5D">
              <w:rPr>
                <w:rFonts w:ascii="Times New Roman" w:eastAsia="Calibri" w:hAnsi="Times New Roman"/>
                <w:color w:val="auto"/>
                <w:sz w:val="20"/>
                <w:lang w:eastAsia="en-US"/>
              </w:rPr>
              <w:t xml:space="preserve"> экз.</w:t>
            </w:r>
          </w:p>
        </w:tc>
        <w:tc>
          <w:tcPr>
            <w:tcW w:w="850"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2Б</w:t>
            </w:r>
          </w:p>
        </w:tc>
        <w:tc>
          <w:tcPr>
            <w:tcW w:w="657"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19</w:t>
            </w:r>
          </w:p>
        </w:tc>
        <w:tc>
          <w:tcPr>
            <w:tcW w:w="2251" w:type="dxa"/>
            <w:gridSpan w:val="3"/>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Cs w:val="22"/>
                <w:lang w:eastAsia="en-US"/>
              </w:rPr>
            </w:pPr>
            <w:proofErr w:type="spellStart"/>
            <w:r w:rsidRPr="00584E5D">
              <w:rPr>
                <w:rFonts w:ascii="Times New Roman" w:eastAsia="Calibri" w:hAnsi="Times New Roman"/>
                <w:color w:val="auto"/>
                <w:szCs w:val="22"/>
                <w:lang w:eastAsia="en-US"/>
              </w:rPr>
              <w:t>Шарова</w:t>
            </w:r>
            <w:proofErr w:type="spellEnd"/>
            <w:r w:rsidRPr="00584E5D">
              <w:rPr>
                <w:rFonts w:ascii="Times New Roman" w:eastAsia="Calibri" w:hAnsi="Times New Roman"/>
                <w:color w:val="auto"/>
                <w:szCs w:val="22"/>
                <w:lang w:eastAsia="en-US"/>
              </w:rPr>
              <w:t xml:space="preserve"> Е.В.</w:t>
            </w:r>
          </w:p>
        </w:tc>
        <w:tc>
          <w:tcPr>
            <w:tcW w:w="720"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14</w:t>
            </w:r>
          </w:p>
        </w:tc>
        <w:tc>
          <w:tcPr>
            <w:tcW w:w="720"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5</w:t>
            </w:r>
          </w:p>
        </w:tc>
        <w:tc>
          <w:tcPr>
            <w:tcW w:w="720"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0</w:t>
            </w:r>
          </w:p>
        </w:tc>
        <w:tc>
          <w:tcPr>
            <w:tcW w:w="752"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FF0000"/>
                <w:sz w:val="28"/>
                <w:szCs w:val="28"/>
                <w:lang w:eastAsia="en-US"/>
              </w:rPr>
            </w:pPr>
            <w:r w:rsidRPr="00584E5D">
              <w:rPr>
                <w:rFonts w:ascii="Times New Roman" w:eastAsia="Calibri" w:hAnsi="Times New Roman"/>
                <w:color w:val="auto"/>
                <w:sz w:val="28"/>
                <w:szCs w:val="28"/>
                <w:lang w:eastAsia="en-US"/>
              </w:rPr>
              <w:t>4,7</w:t>
            </w:r>
          </w:p>
        </w:tc>
      </w:tr>
      <w:tr w:rsidR="00584E5D" w:rsidRPr="00584E5D" w:rsidTr="00C87B0C">
        <w:trPr>
          <w:trHeight w:val="334"/>
        </w:trPr>
        <w:tc>
          <w:tcPr>
            <w:tcW w:w="669"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5.</w:t>
            </w:r>
          </w:p>
        </w:tc>
        <w:tc>
          <w:tcPr>
            <w:tcW w:w="3776"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 w:val="20"/>
                <w:lang w:eastAsia="en-US"/>
              </w:rPr>
            </w:pPr>
            <w:r w:rsidRPr="00584E5D">
              <w:rPr>
                <w:rFonts w:ascii="Times New Roman" w:eastAsia="Calibri" w:hAnsi="Times New Roman"/>
                <w:color w:val="auto"/>
                <w:sz w:val="20"/>
                <w:lang w:eastAsia="en-US"/>
              </w:rPr>
              <w:t>Психолог</w:t>
            </w:r>
            <w:proofErr w:type="gramStart"/>
            <w:r w:rsidRPr="00584E5D">
              <w:rPr>
                <w:rFonts w:ascii="Times New Roman" w:eastAsia="Calibri" w:hAnsi="Times New Roman"/>
                <w:color w:val="auto"/>
                <w:sz w:val="20"/>
                <w:lang w:eastAsia="en-US"/>
              </w:rPr>
              <w:t>о-</w:t>
            </w:r>
            <w:proofErr w:type="gramEnd"/>
            <w:r w:rsidRPr="00584E5D">
              <w:rPr>
                <w:rFonts w:ascii="Times New Roman" w:eastAsia="Calibri" w:hAnsi="Times New Roman"/>
                <w:color w:val="auto"/>
                <w:sz w:val="20"/>
                <w:lang w:eastAsia="en-US"/>
              </w:rPr>
              <w:t xml:space="preserve"> педагогические основы организации общения детей дошкольного возраста – ДЗ</w:t>
            </w:r>
          </w:p>
        </w:tc>
        <w:tc>
          <w:tcPr>
            <w:tcW w:w="850"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2А</w:t>
            </w:r>
          </w:p>
        </w:tc>
        <w:tc>
          <w:tcPr>
            <w:tcW w:w="657"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17</w:t>
            </w:r>
          </w:p>
        </w:tc>
        <w:tc>
          <w:tcPr>
            <w:tcW w:w="2251" w:type="dxa"/>
            <w:gridSpan w:val="3"/>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Cs w:val="22"/>
                <w:lang w:eastAsia="en-US"/>
              </w:rPr>
            </w:pPr>
            <w:r w:rsidRPr="00584E5D">
              <w:rPr>
                <w:rFonts w:ascii="Times New Roman" w:eastAsia="Calibri" w:hAnsi="Times New Roman"/>
                <w:color w:val="auto"/>
                <w:szCs w:val="22"/>
                <w:lang w:eastAsia="en-US"/>
              </w:rPr>
              <w:t>Сергеева Е.С.</w:t>
            </w:r>
          </w:p>
        </w:tc>
        <w:tc>
          <w:tcPr>
            <w:tcW w:w="720"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2</w:t>
            </w:r>
          </w:p>
        </w:tc>
        <w:tc>
          <w:tcPr>
            <w:tcW w:w="720"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15</w:t>
            </w:r>
          </w:p>
        </w:tc>
        <w:tc>
          <w:tcPr>
            <w:tcW w:w="720"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0</w:t>
            </w:r>
          </w:p>
        </w:tc>
        <w:tc>
          <w:tcPr>
            <w:tcW w:w="752"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FF0000"/>
                <w:sz w:val="28"/>
                <w:szCs w:val="28"/>
                <w:lang w:eastAsia="en-US"/>
              </w:rPr>
            </w:pPr>
            <w:r w:rsidRPr="00584E5D">
              <w:rPr>
                <w:rFonts w:ascii="Times New Roman" w:eastAsia="Calibri" w:hAnsi="Times New Roman"/>
                <w:color w:val="auto"/>
                <w:sz w:val="28"/>
                <w:szCs w:val="28"/>
                <w:lang w:eastAsia="en-US"/>
              </w:rPr>
              <w:t>4,1</w:t>
            </w:r>
          </w:p>
        </w:tc>
      </w:tr>
      <w:tr w:rsidR="00584E5D" w:rsidRPr="00584E5D" w:rsidTr="00C87B0C">
        <w:trPr>
          <w:trHeight w:val="334"/>
        </w:trPr>
        <w:tc>
          <w:tcPr>
            <w:tcW w:w="669"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6.</w:t>
            </w:r>
          </w:p>
        </w:tc>
        <w:tc>
          <w:tcPr>
            <w:tcW w:w="3776"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 w:val="20"/>
                <w:lang w:eastAsia="en-US"/>
              </w:rPr>
            </w:pPr>
            <w:r w:rsidRPr="00584E5D">
              <w:rPr>
                <w:rFonts w:ascii="Times New Roman" w:eastAsia="Calibri" w:hAnsi="Times New Roman"/>
                <w:color w:val="auto"/>
                <w:sz w:val="20"/>
                <w:lang w:eastAsia="en-US"/>
              </w:rPr>
              <w:t>Психолог</w:t>
            </w:r>
            <w:proofErr w:type="gramStart"/>
            <w:r w:rsidRPr="00584E5D">
              <w:rPr>
                <w:rFonts w:ascii="Times New Roman" w:eastAsia="Calibri" w:hAnsi="Times New Roman"/>
                <w:color w:val="auto"/>
                <w:sz w:val="20"/>
                <w:lang w:eastAsia="en-US"/>
              </w:rPr>
              <w:t>о-</w:t>
            </w:r>
            <w:proofErr w:type="gramEnd"/>
            <w:r w:rsidRPr="00584E5D">
              <w:rPr>
                <w:rFonts w:ascii="Times New Roman" w:eastAsia="Calibri" w:hAnsi="Times New Roman"/>
                <w:color w:val="auto"/>
                <w:sz w:val="20"/>
                <w:lang w:eastAsia="en-US"/>
              </w:rPr>
              <w:t xml:space="preserve"> педагогические основы организации общения детей дошкольного возраста – ДЗ</w:t>
            </w:r>
          </w:p>
        </w:tc>
        <w:tc>
          <w:tcPr>
            <w:tcW w:w="850"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2Б</w:t>
            </w:r>
          </w:p>
        </w:tc>
        <w:tc>
          <w:tcPr>
            <w:tcW w:w="657"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19</w:t>
            </w:r>
          </w:p>
        </w:tc>
        <w:tc>
          <w:tcPr>
            <w:tcW w:w="2251" w:type="dxa"/>
            <w:gridSpan w:val="3"/>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Cs w:val="22"/>
                <w:lang w:eastAsia="en-US"/>
              </w:rPr>
            </w:pPr>
            <w:r w:rsidRPr="00584E5D">
              <w:rPr>
                <w:rFonts w:ascii="Times New Roman" w:eastAsia="Calibri" w:hAnsi="Times New Roman"/>
                <w:color w:val="auto"/>
                <w:szCs w:val="22"/>
                <w:lang w:eastAsia="en-US"/>
              </w:rPr>
              <w:t>Сергеева Е.С.</w:t>
            </w:r>
          </w:p>
        </w:tc>
        <w:tc>
          <w:tcPr>
            <w:tcW w:w="720"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2</w:t>
            </w:r>
          </w:p>
        </w:tc>
        <w:tc>
          <w:tcPr>
            <w:tcW w:w="720"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15</w:t>
            </w:r>
          </w:p>
        </w:tc>
        <w:tc>
          <w:tcPr>
            <w:tcW w:w="720"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2</w:t>
            </w:r>
          </w:p>
        </w:tc>
        <w:tc>
          <w:tcPr>
            <w:tcW w:w="752"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FF0000"/>
                <w:sz w:val="28"/>
                <w:szCs w:val="28"/>
                <w:lang w:eastAsia="en-US"/>
              </w:rPr>
            </w:pPr>
            <w:r w:rsidRPr="00584E5D">
              <w:rPr>
                <w:rFonts w:ascii="Times New Roman" w:eastAsia="Calibri" w:hAnsi="Times New Roman"/>
                <w:color w:val="auto"/>
                <w:sz w:val="28"/>
                <w:szCs w:val="28"/>
                <w:lang w:eastAsia="en-US"/>
              </w:rPr>
              <w:t>4,0</w:t>
            </w:r>
          </w:p>
        </w:tc>
      </w:tr>
      <w:tr w:rsidR="00584E5D" w:rsidRPr="00584E5D" w:rsidTr="00C87B0C">
        <w:trPr>
          <w:trHeight w:val="334"/>
        </w:trPr>
        <w:tc>
          <w:tcPr>
            <w:tcW w:w="669"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7.</w:t>
            </w:r>
          </w:p>
        </w:tc>
        <w:tc>
          <w:tcPr>
            <w:tcW w:w="3776"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 w:val="20"/>
                <w:lang w:eastAsia="en-US"/>
              </w:rPr>
            </w:pPr>
            <w:r w:rsidRPr="00584E5D">
              <w:rPr>
                <w:rFonts w:ascii="Times New Roman" w:eastAsia="Calibri" w:hAnsi="Times New Roman"/>
                <w:color w:val="auto"/>
                <w:sz w:val="20"/>
                <w:lang w:eastAsia="en-US"/>
              </w:rPr>
              <w:t xml:space="preserve">Основы учебно-исследовательской деятельности студентов </w:t>
            </w:r>
            <w:proofErr w:type="gramStart"/>
            <w:r w:rsidRPr="00584E5D">
              <w:rPr>
                <w:rFonts w:ascii="Times New Roman" w:eastAsia="Calibri" w:hAnsi="Times New Roman"/>
                <w:color w:val="auto"/>
                <w:sz w:val="20"/>
                <w:lang w:eastAsia="en-US"/>
              </w:rPr>
              <w:t>-Д</w:t>
            </w:r>
            <w:proofErr w:type="gramEnd"/>
            <w:r w:rsidRPr="00584E5D">
              <w:rPr>
                <w:rFonts w:ascii="Times New Roman" w:eastAsia="Calibri" w:hAnsi="Times New Roman"/>
                <w:color w:val="auto"/>
                <w:sz w:val="20"/>
                <w:lang w:eastAsia="en-US"/>
              </w:rPr>
              <w:t>З</w:t>
            </w:r>
          </w:p>
        </w:tc>
        <w:tc>
          <w:tcPr>
            <w:tcW w:w="850"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2А</w:t>
            </w:r>
          </w:p>
        </w:tc>
        <w:tc>
          <w:tcPr>
            <w:tcW w:w="657"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17</w:t>
            </w:r>
          </w:p>
        </w:tc>
        <w:tc>
          <w:tcPr>
            <w:tcW w:w="2251" w:type="dxa"/>
            <w:gridSpan w:val="3"/>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Cs w:val="22"/>
                <w:lang w:eastAsia="en-US"/>
              </w:rPr>
            </w:pPr>
            <w:proofErr w:type="spellStart"/>
            <w:r w:rsidRPr="00584E5D">
              <w:rPr>
                <w:rFonts w:ascii="Times New Roman" w:eastAsia="Calibri" w:hAnsi="Times New Roman"/>
                <w:color w:val="auto"/>
                <w:szCs w:val="22"/>
                <w:lang w:eastAsia="en-US"/>
              </w:rPr>
              <w:t>Полюхович</w:t>
            </w:r>
            <w:proofErr w:type="spellEnd"/>
            <w:r w:rsidRPr="00584E5D">
              <w:rPr>
                <w:rFonts w:ascii="Times New Roman" w:eastAsia="Calibri" w:hAnsi="Times New Roman"/>
                <w:color w:val="auto"/>
                <w:szCs w:val="22"/>
                <w:lang w:eastAsia="en-US"/>
              </w:rPr>
              <w:t xml:space="preserve"> Н.В.</w:t>
            </w:r>
          </w:p>
        </w:tc>
        <w:tc>
          <w:tcPr>
            <w:tcW w:w="720"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8</w:t>
            </w:r>
          </w:p>
        </w:tc>
        <w:tc>
          <w:tcPr>
            <w:tcW w:w="720"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9</w:t>
            </w:r>
          </w:p>
        </w:tc>
        <w:tc>
          <w:tcPr>
            <w:tcW w:w="720"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0</w:t>
            </w:r>
          </w:p>
        </w:tc>
        <w:tc>
          <w:tcPr>
            <w:tcW w:w="752"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FF0000"/>
                <w:sz w:val="28"/>
                <w:szCs w:val="28"/>
                <w:lang w:eastAsia="en-US"/>
              </w:rPr>
            </w:pPr>
            <w:r w:rsidRPr="00584E5D">
              <w:rPr>
                <w:rFonts w:ascii="Times New Roman" w:eastAsia="Calibri" w:hAnsi="Times New Roman"/>
                <w:color w:val="auto"/>
                <w:sz w:val="28"/>
                <w:szCs w:val="28"/>
                <w:lang w:eastAsia="en-US"/>
              </w:rPr>
              <w:t>4,5</w:t>
            </w:r>
          </w:p>
        </w:tc>
      </w:tr>
      <w:tr w:rsidR="00584E5D" w:rsidRPr="00584E5D" w:rsidTr="00C87B0C">
        <w:trPr>
          <w:trHeight w:val="334"/>
        </w:trPr>
        <w:tc>
          <w:tcPr>
            <w:tcW w:w="669"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8</w:t>
            </w:r>
          </w:p>
        </w:tc>
        <w:tc>
          <w:tcPr>
            <w:tcW w:w="3776"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 w:val="20"/>
                <w:lang w:eastAsia="en-US"/>
              </w:rPr>
            </w:pPr>
            <w:r w:rsidRPr="00584E5D">
              <w:rPr>
                <w:rFonts w:ascii="Times New Roman" w:eastAsia="Calibri" w:hAnsi="Times New Roman"/>
                <w:color w:val="auto"/>
                <w:sz w:val="20"/>
                <w:lang w:eastAsia="en-US"/>
              </w:rPr>
              <w:t>Основы учебно-исследовательской деятельности студентов-ДЗ</w:t>
            </w:r>
          </w:p>
        </w:tc>
        <w:tc>
          <w:tcPr>
            <w:tcW w:w="850"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2Б</w:t>
            </w:r>
          </w:p>
        </w:tc>
        <w:tc>
          <w:tcPr>
            <w:tcW w:w="657"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19</w:t>
            </w:r>
          </w:p>
        </w:tc>
        <w:tc>
          <w:tcPr>
            <w:tcW w:w="2251" w:type="dxa"/>
            <w:gridSpan w:val="3"/>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Cs w:val="22"/>
                <w:lang w:eastAsia="en-US"/>
              </w:rPr>
            </w:pPr>
            <w:proofErr w:type="spellStart"/>
            <w:r w:rsidRPr="00584E5D">
              <w:rPr>
                <w:rFonts w:ascii="Times New Roman" w:eastAsia="Calibri" w:hAnsi="Times New Roman"/>
                <w:color w:val="auto"/>
                <w:szCs w:val="22"/>
                <w:lang w:eastAsia="en-US"/>
              </w:rPr>
              <w:t>Полюхович</w:t>
            </w:r>
            <w:proofErr w:type="spellEnd"/>
            <w:r w:rsidRPr="00584E5D">
              <w:rPr>
                <w:rFonts w:ascii="Times New Roman" w:eastAsia="Calibri" w:hAnsi="Times New Roman"/>
                <w:color w:val="auto"/>
                <w:szCs w:val="22"/>
                <w:lang w:eastAsia="en-US"/>
              </w:rPr>
              <w:t xml:space="preserve"> Н.В</w:t>
            </w:r>
          </w:p>
        </w:tc>
        <w:tc>
          <w:tcPr>
            <w:tcW w:w="720"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9</w:t>
            </w:r>
          </w:p>
        </w:tc>
        <w:tc>
          <w:tcPr>
            <w:tcW w:w="720"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8</w:t>
            </w:r>
          </w:p>
        </w:tc>
        <w:tc>
          <w:tcPr>
            <w:tcW w:w="720"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2</w:t>
            </w:r>
          </w:p>
        </w:tc>
        <w:tc>
          <w:tcPr>
            <w:tcW w:w="752"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FF0000"/>
                <w:sz w:val="28"/>
                <w:szCs w:val="28"/>
                <w:lang w:eastAsia="en-US"/>
              </w:rPr>
            </w:pPr>
            <w:r w:rsidRPr="00584E5D">
              <w:rPr>
                <w:rFonts w:ascii="Times New Roman" w:eastAsia="Calibri" w:hAnsi="Times New Roman"/>
                <w:color w:val="auto"/>
                <w:sz w:val="28"/>
                <w:szCs w:val="28"/>
                <w:lang w:eastAsia="en-US"/>
              </w:rPr>
              <w:t>4,4</w:t>
            </w:r>
          </w:p>
        </w:tc>
      </w:tr>
      <w:tr w:rsidR="00584E5D" w:rsidRPr="00584E5D" w:rsidTr="00C87B0C">
        <w:trPr>
          <w:trHeight w:val="359"/>
        </w:trPr>
        <w:tc>
          <w:tcPr>
            <w:tcW w:w="11115" w:type="dxa"/>
            <w:gridSpan w:val="15"/>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b/>
                <w:color w:val="auto"/>
                <w:sz w:val="28"/>
                <w:szCs w:val="28"/>
                <w:lang w:eastAsia="en-US"/>
              </w:rPr>
            </w:pPr>
          </w:p>
          <w:p w:rsidR="00584E5D" w:rsidRPr="00584E5D" w:rsidRDefault="00584E5D" w:rsidP="00584E5D">
            <w:pPr>
              <w:spacing w:after="0" w:line="276" w:lineRule="auto"/>
              <w:jc w:val="center"/>
              <w:rPr>
                <w:rFonts w:ascii="Times New Roman" w:eastAsia="Calibri" w:hAnsi="Times New Roman"/>
                <w:b/>
                <w:color w:val="FF0000"/>
                <w:sz w:val="28"/>
                <w:szCs w:val="28"/>
                <w:lang w:eastAsia="en-US"/>
              </w:rPr>
            </w:pPr>
            <w:r w:rsidRPr="00584E5D">
              <w:rPr>
                <w:rFonts w:ascii="Times New Roman" w:eastAsia="Calibri" w:hAnsi="Times New Roman"/>
                <w:b/>
                <w:color w:val="auto"/>
                <w:sz w:val="28"/>
                <w:szCs w:val="28"/>
                <w:lang w:eastAsia="en-US"/>
              </w:rPr>
              <w:t>3 курс (1 группа-СДО 19 чел +</w:t>
            </w:r>
            <w:proofErr w:type="gramStart"/>
            <w:r w:rsidRPr="00584E5D">
              <w:rPr>
                <w:rFonts w:ascii="Times New Roman" w:eastAsia="Calibri" w:hAnsi="Times New Roman"/>
                <w:b/>
                <w:color w:val="auto"/>
                <w:sz w:val="28"/>
                <w:szCs w:val="28"/>
                <w:lang w:eastAsia="en-US"/>
              </w:rPr>
              <w:t>1</w:t>
            </w:r>
            <w:proofErr w:type="gramEnd"/>
            <w:r w:rsidRPr="00584E5D">
              <w:rPr>
                <w:rFonts w:ascii="Times New Roman" w:eastAsia="Calibri" w:hAnsi="Times New Roman"/>
                <w:b/>
                <w:color w:val="auto"/>
                <w:sz w:val="28"/>
                <w:szCs w:val="28"/>
                <w:lang w:eastAsia="en-US"/>
              </w:rPr>
              <w:t xml:space="preserve"> а/о, 1 группа–ДО  23 чел)</w:t>
            </w:r>
          </w:p>
        </w:tc>
      </w:tr>
      <w:tr w:rsidR="00584E5D" w:rsidRPr="00584E5D" w:rsidTr="00C87B0C">
        <w:trPr>
          <w:trHeight w:val="507"/>
        </w:trPr>
        <w:tc>
          <w:tcPr>
            <w:tcW w:w="669"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w:t>
            </w:r>
          </w:p>
        </w:tc>
        <w:tc>
          <w:tcPr>
            <w:tcW w:w="3776"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 w:val="20"/>
                <w:lang w:eastAsia="en-US"/>
              </w:rPr>
            </w:pPr>
            <w:r w:rsidRPr="00584E5D">
              <w:rPr>
                <w:rFonts w:ascii="Times New Roman" w:eastAsia="Calibri" w:hAnsi="Times New Roman"/>
                <w:color w:val="auto"/>
                <w:sz w:val="20"/>
                <w:lang w:eastAsia="en-US"/>
              </w:rPr>
              <w:t xml:space="preserve">Теоретические и методические основы физического воспитания  и развития детей раннего и дошкольного возраста.- </w:t>
            </w:r>
            <w:proofErr w:type="spellStart"/>
            <w:proofErr w:type="gramStart"/>
            <w:r w:rsidRPr="00584E5D">
              <w:rPr>
                <w:rFonts w:ascii="Times New Roman" w:eastAsia="Calibri" w:hAnsi="Times New Roman"/>
                <w:color w:val="auto"/>
                <w:sz w:val="20"/>
                <w:lang w:eastAsia="en-US"/>
              </w:rPr>
              <w:t>экз</w:t>
            </w:r>
            <w:proofErr w:type="spellEnd"/>
            <w:proofErr w:type="gramEnd"/>
          </w:p>
        </w:tc>
        <w:tc>
          <w:tcPr>
            <w:tcW w:w="850"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3А</w:t>
            </w:r>
          </w:p>
        </w:tc>
        <w:tc>
          <w:tcPr>
            <w:tcW w:w="709"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19</w:t>
            </w:r>
          </w:p>
        </w:tc>
        <w:tc>
          <w:tcPr>
            <w:tcW w:w="2199"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Cs w:val="22"/>
                <w:lang w:eastAsia="en-US"/>
              </w:rPr>
            </w:pPr>
            <w:proofErr w:type="spellStart"/>
            <w:r w:rsidRPr="00584E5D">
              <w:rPr>
                <w:rFonts w:ascii="Times New Roman" w:eastAsia="Calibri" w:hAnsi="Times New Roman"/>
                <w:color w:val="auto"/>
                <w:szCs w:val="22"/>
                <w:lang w:eastAsia="en-US"/>
              </w:rPr>
              <w:t>Шарова</w:t>
            </w:r>
            <w:proofErr w:type="spellEnd"/>
            <w:r w:rsidRPr="00584E5D">
              <w:rPr>
                <w:rFonts w:ascii="Times New Roman" w:eastAsia="Calibri" w:hAnsi="Times New Roman"/>
                <w:color w:val="auto"/>
                <w:szCs w:val="22"/>
                <w:lang w:eastAsia="en-US"/>
              </w:rPr>
              <w:t xml:space="preserve"> Е.В.</w:t>
            </w:r>
          </w:p>
        </w:tc>
        <w:tc>
          <w:tcPr>
            <w:tcW w:w="720"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6</w:t>
            </w:r>
          </w:p>
        </w:tc>
        <w:tc>
          <w:tcPr>
            <w:tcW w:w="720"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7</w:t>
            </w:r>
          </w:p>
        </w:tc>
        <w:tc>
          <w:tcPr>
            <w:tcW w:w="72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6</w:t>
            </w:r>
          </w:p>
        </w:tc>
        <w:tc>
          <w:tcPr>
            <w:tcW w:w="752"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FF0000"/>
                <w:sz w:val="28"/>
                <w:szCs w:val="28"/>
                <w:lang w:eastAsia="en-US"/>
              </w:rPr>
            </w:pPr>
            <w:r w:rsidRPr="00584E5D">
              <w:rPr>
                <w:rFonts w:ascii="Times New Roman" w:eastAsia="Calibri" w:hAnsi="Times New Roman"/>
                <w:color w:val="auto"/>
                <w:sz w:val="28"/>
                <w:szCs w:val="28"/>
                <w:lang w:eastAsia="en-US"/>
              </w:rPr>
              <w:t>4,0</w:t>
            </w:r>
          </w:p>
        </w:tc>
      </w:tr>
      <w:tr w:rsidR="00584E5D" w:rsidRPr="00584E5D" w:rsidTr="00C87B0C">
        <w:trPr>
          <w:trHeight w:val="529"/>
        </w:trPr>
        <w:tc>
          <w:tcPr>
            <w:tcW w:w="669"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2.</w:t>
            </w:r>
          </w:p>
        </w:tc>
        <w:tc>
          <w:tcPr>
            <w:tcW w:w="3776"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 w:val="20"/>
                <w:lang w:eastAsia="en-US"/>
              </w:rPr>
            </w:pPr>
            <w:r w:rsidRPr="00584E5D">
              <w:rPr>
                <w:rFonts w:ascii="Times New Roman" w:eastAsia="Calibri" w:hAnsi="Times New Roman"/>
                <w:color w:val="auto"/>
                <w:sz w:val="20"/>
                <w:lang w:eastAsia="en-US"/>
              </w:rPr>
              <w:t xml:space="preserve">Теоретические и методические основы физического воспитания  и развития детей раннего и дошкольного возраста </w:t>
            </w:r>
            <w:proofErr w:type="gramStart"/>
            <w:r w:rsidRPr="00584E5D">
              <w:rPr>
                <w:rFonts w:ascii="Times New Roman" w:eastAsia="Calibri" w:hAnsi="Times New Roman"/>
                <w:color w:val="auto"/>
                <w:sz w:val="20"/>
                <w:lang w:eastAsia="en-US"/>
              </w:rPr>
              <w:t>–</w:t>
            </w:r>
            <w:proofErr w:type="spellStart"/>
            <w:r w:rsidRPr="00584E5D">
              <w:rPr>
                <w:rFonts w:ascii="Times New Roman" w:eastAsia="Calibri" w:hAnsi="Times New Roman"/>
                <w:color w:val="auto"/>
                <w:sz w:val="20"/>
                <w:lang w:eastAsia="en-US"/>
              </w:rPr>
              <w:t>э</w:t>
            </w:r>
            <w:proofErr w:type="gramEnd"/>
            <w:r w:rsidRPr="00584E5D">
              <w:rPr>
                <w:rFonts w:ascii="Times New Roman" w:eastAsia="Calibri" w:hAnsi="Times New Roman"/>
                <w:color w:val="auto"/>
                <w:sz w:val="20"/>
                <w:lang w:eastAsia="en-US"/>
              </w:rPr>
              <w:t>кз</w:t>
            </w:r>
            <w:proofErr w:type="spellEnd"/>
          </w:p>
        </w:tc>
        <w:tc>
          <w:tcPr>
            <w:tcW w:w="850"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3Б</w:t>
            </w:r>
          </w:p>
        </w:tc>
        <w:tc>
          <w:tcPr>
            <w:tcW w:w="709"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23</w:t>
            </w:r>
          </w:p>
        </w:tc>
        <w:tc>
          <w:tcPr>
            <w:tcW w:w="2199"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Cs w:val="22"/>
                <w:lang w:eastAsia="en-US"/>
              </w:rPr>
            </w:pPr>
            <w:proofErr w:type="spellStart"/>
            <w:r w:rsidRPr="00584E5D">
              <w:rPr>
                <w:rFonts w:ascii="Times New Roman" w:eastAsia="Calibri" w:hAnsi="Times New Roman"/>
                <w:color w:val="auto"/>
                <w:szCs w:val="22"/>
                <w:lang w:eastAsia="en-US"/>
              </w:rPr>
              <w:t>Шарова</w:t>
            </w:r>
            <w:proofErr w:type="spellEnd"/>
            <w:r w:rsidRPr="00584E5D">
              <w:rPr>
                <w:rFonts w:ascii="Times New Roman" w:eastAsia="Calibri" w:hAnsi="Times New Roman"/>
                <w:color w:val="auto"/>
                <w:szCs w:val="22"/>
                <w:lang w:eastAsia="en-US"/>
              </w:rPr>
              <w:t xml:space="preserve"> Е.В.</w:t>
            </w:r>
          </w:p>
        </w:tc>
        <w:tc>
          <w:tcPr>
            <w:tcW w:w="720"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13</w:t>
            </w:r>
          </w:p>
        </w:tc>
        <w:tc>
          <w:tcPr>
            <w:tcW w:w="720"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9</w:t>
            </w:r>
          </w:p>
        </w:tc>
        <w:tc>
          <w:tcPr>
            <w:tcW w:w="72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w:t>
            </w:r>
          </w:p>
        </w:tc>
        <w:tc>
          <w:tcPr>
            <w:tcW w:w="752"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FF0000"/>
                <w:sz w:val="28"/>
                <w:szCs w:val="28"/>
                <w:lang w:eastAsia="en-US"/>
              </w:rPr>
            </w:pPr>
            <w:r w:rsidRPr="00584E5D">
              <w:rPr>
                <w:rFonts w:ascii="Times New Roman" w:eastAsia="Calibri" w:hAnsi="Times New Roman"/>
                <w:color w:val="auto"/>
                <w:sz w:val="28"/>
                <w:szCs w:val="28"/>
                <w:lang w:eastAsia="en-US"/>
              </w:rPr>
              <w:t>4,5</w:t>
            </w:r>
          </w:p>
        </w:tc>
      </w:tr>
      <w:tr w:rsidR="00584E5D" w:rsidRPr="00584E5D" w:rsidTr="00C87B0C">
        <w:trPr>
          <w:trHeight w:val="538"/>
        </w:trPr>
        <w:tc>
          <w:tcPr>
            <w:tcW w:w="669"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3</w:t>
            </w:r>
          </w:p>
        </w:tc>
        <w:tc>
          <w:tcPr>
            <w:tcW w:w="3776"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 w:val="20"/>
                <w:lang w:eastAsia="en-US"/>
              </w:rPr>
            </w:pPr>
            <w:r w:rsidRPr="00584E5D">
              <w:rPr>
                <w:rFonts w:ascii="Times New Roman" w:eastAsia="Calibri" w:hAnsi="Times New Roman"/>
                <w:color w:val="auto"/>
                <w:sz w:val="20"/>
                <w:lang w:eastAsia="en-US"/>
              </w:rPr>
              <w:t xml:space="preserve">Теоретические основы и методика продуктивных видов деятельности – </w:t>
            </w:r>
            <w:proofErr w:type="spellStart"/>
            <w:proofErr w:type="gramStart"/>
            <w:r w:rsidRPr="00584E5D">
              <w:rPr>
                <w:rFonts w:ascii="Times New Roman" w:eastAsia="Calibri" w:hAnsi="Times New Roman"/>
                <w:color w:val="auto"/>
                <w:sz w:val="20"/>
                <w:lang w:eastAsia="en-US"/>
              </w:rPr>
              <w:t>экз</w:t>
            </w:r>
            <w:proofErr w:type="spellEnd"/>
            <w:proofErr w:type="gramEnd"/>
          </w:p>
        </w:tc>
        <w:tc>
          <w:tcPr>
            <w:tcW w:w="850"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3А</w:t>
            </w:r>
          </w:p>
        </w:tc>
        <w:tc>
          <w:tcPr>
            <w:tcW w:w="709"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19</w:t>
            </w:r>
          </w:p>
        </w:tc>
        <w:tc>
          <w:tcPr>
            <w:tcW w:w="2199"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Cs w:val="22"/>
                <w:lang w:eastAsia="en-US"/>
              </w:rPr>
            </w:pPr>
            <w:proofErr w:type="spellStart"/>
            <w:r w:rsidRPr="00584E5D">
              <w:rPr>
                <w:rFonts w:ascii="Times New Roman" w:eastAsia="Calibri" w:hAnsi="Times New Roman"/>
                <w:color w:val="auto"/>
                <w:szCs w:val="22"/>
                <w:lang w:eastAsia="en-US"/>
              </w:rPr>
              <w:t>Варбанец</w:t>
            </w:r>
            <w:proofErr w:type="spellEnd"/>
            <w:r w:rsidRPr="00584E5D">
              <w:rPr>
                <w:rFonts w:ascii="Times New Roman" w:eastAsia="Calibri" w:hAnsi="Times New Roman"/>
                <w:color w:val="auto"/>
                <w:szCs w:val="22"/>
                <w:lang w:eastAsia="en-US"/>
              </w:rPr>
              <w:t xml:space="preserve"> Е.С.</w:t>
            </w:r>
          </w:p>
        </w:tc>
        <w:tc>
          <w:tcPr>
            <w:tcW w:w="720"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5</w:t>
            </w:r>
          </w:p>
        </w:tc>
        <w:tc>
          <w:tcPr>
            <w:tcW w:w="720"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10</w:t>
            </w:r>
          </w:p>
        </w:tc>
        <w:tc>
          <w:tcPr>
            <w:tcW w:w="72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4</w:t>
            </w:r>
          </w:p>
        </w:tc>
        <w:tc>
          <w:tcPr>
            <w:tcW w:w="752"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FF0000"/>
                <w:sz w:val="28"/>
                <w:szCs w:val="28"/>
                <w:lang w:eastAsia="en-US"/>
              </w:rPr>
            </w:pPr>
            <w:r w:rsidRPr="00584E5D">
              <w:rPr>
                <w:rFonts w:ascii="Times New Roman" w:eastAsia="Calibri" w:hAnsi="Times New Roman"/>
                <w:color w:val="auto"/>
                <w:sz w:val="28"/>
                <w:szCs w:val="28"/>
                <w:lang w:eastAsia="en-US"/>
              </w:rPr>
              <w:t>4,1</w:t>
            </w:r>
          </w:p>
        </w:tc>
      </w:tr>
      <w:tr w:rsidR="00584E5D" w:rsidRPr="00584E5D" w:rsidTr="00C87B0C">
        <w:trPr>
          <w:trHeight w:val="532"/>
        </w:trPr>
        <w:tc>
          <w:tcPr>
            <w:tcW w:w="669"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4</w:t>
            </w:r>
          </w:p>
        </w:tc>
        <w:tc>
          <w:tcPr>
            <w:tcW w:w="3776"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 w:val="20"/>
                <w:lang w:eastAsia="en-US"/>
              </w:rPr>
            </w:pPr>
            <w:r w:rsidRPr="00584E5D">
              <w:rPr>
                <w:rFonts w:ascii="Times New Roman" w:eastAsia="Calibri" w:hAnsi="Times New Roman"/>
                <w:color w:val="auto"/>
                <w:sz w:val="20"/>
                <w:lang w:eastAsia="en-US"/>
              </w:rPr>
              <w:t xml:space="preserve">Теоретические и методические основы организации продуктивных видов деятельности детей дошкольного возраста. – </w:t>
            </w:r>
            <w:proofErr w:type="spellStart"/>
            <w:proofErr w:type="gramStart"/>
            <w:r w:rsidRPr="00584E5D">
              <w:rPr>
                <w:rFonts w:ascii="Times New Roman" w:eastAsia="Calibri" w:hAnsi="Times New Roman"/>
                <w:color w:val="auto"/>
                <w:sz w:val="20"/>
                <w:lang w:eastAsia="en-US"/>
              </w:rPr>
              <w:t>экз</w:t>
            </w:r>
            <w:proofErr w:type="spellEnd"/>
            <w:proofErr w:type="gramEnd"/>
          </w:p>
        </w:tc>
        <w:tc>
          <w:tcPr>
            <w:tcW w:w="850"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3Б</w:t>
            </w:r>
          </w:p>
        </w:tc>
        <w:tc>
          <w:tcPr>
            <w:tcW w:w="709"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23</w:t>
            </w:r>
          </w:p>
        </w:tc>
        <w:tc>
          <w:tcPr>
            <w:tcW w:w="2199"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Cs w:val="22"/>
                <w:lang w:eastAsia="en-US"/>
              </w:rPr>
            </w:pPr>
            <w:proofErr w:type="spellStart"/>
            <w:r w:rsidRPr="00584E5D">
              <w:rPr>
                <w:rFonts w:ascii="Times New Roman" w:eastAsia="Calibri" w:hAnsi="Times New Roman"/>
                <w:color w:val="auto"/>
                <w:szCs w:val="22"/>
                <w:lang w:eastAsia="en-US"/>
              </w:rPr>
              <w:t>Варбанец</w:t>
            </w:r>
            <w:proofErr w:type="spellEnd"/>
            <w:r w:rsidRPr="00584E5D">
              <w:rPr>
                <w:rFonts w:ascii="Times New Roman" w:eastAsia="Calibri" w:hAnsi="Times New Roman"/>
                <w:color w:val="auto"/>
                <w:szCs w:val="22"/>
                <w:lang w:eastAsia="en-US"/>
              </w:rPr>
              <w:t xml:space="preserve"> Е.С.</w:t>
            </w:r>
          </w:p>
        </w:tc>
        <w:tc>
          <w:tcPr>
            <w:tcW w:w="720"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16</w:t>
            </w:r>
          </w:p>
        </w:tc>
        <w:tc>
          <w:tcPr>
            <w:tcW w:w="720"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7</w:t>
            </w:r>
          </w:p>
        </w:tc>
        <w:tc>
          <w:tcPr>
            <w:tcW w:w="72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0</w:t>
            </w:r>
          </w:p>
        </w:tc>
        <w:tc>
          <w:tcPr>
            <w:tcW w:w="752"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FF0000"/>
                <w:sz w:val="28"/>
                <w:szCs w:val="28"/>
                <w:lang w:eastAsia="en-US"/>
              </w:rPr>
            </w:pPr>
            <w:r w:rsidRPr="00584E5D">
              <w:rPr>
                <w:rFonts w:ascii="Times New Roman" w:eastAsia="Calibri" w:hAnsi="Times New Roman"/>
                <w:color w:val="auto"/>
                <w:sz w:val="28"/>
                <w:szCs w:val="28"/>
                <w:lang w:eastAsia="en-US"/>
              </w:rPr>
              <w:t>4,7</w:t>
            </w:r>
          </w:p>
        </w:tc>
      </w:tr>
      <w:tr w:rsidR="00584E5D" w:rsidRPr="00584E5D" w:rsidTr="00C87B0C">
        <w:trPr>
          <w:trHeight w:val="536"/>
        </w:trPr>
        <w:tc>
          <w:tcPr>
            <w:tcW w:w="669"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5</w:t>
            </w:r>
          </w:p>
        </w:tc>
        <w:tc>
          <w:tcPr>
            <w:tcW w:w="3776"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 w:val="20"/>
                <w:lang w:eastAsia="en-US"/>
              </w:rPr>
            </w:pPr>
            <w:r w:rsidRPr="00584E5D">
              <w:rPr>
                <w:rFonts w:ascii="Times New Roman" w:eastAsia="Calibri" w:hAnsi="Times New Roman"/>
                <w:b/>
                <w:color w:val="auto"/>
                <w:sz w:val="20"/>
                <w:lang w:eastAsia="en-US"/>
              </w:rPr>
              <w:t>Экзамен по профильному модулю</w:t>
            </w:r>
            <w:r w:rsidRPr="00584E5D">
              <w:rPr>
                <w:rFonts w:ascii="Times New Roman" w:eastAsia="Calibri" w:hAnsi="Times New Roman"/>
                <w:color w:val="auto"/>
                <w:sz w:val="20"/>
                <w:lang w:eastAsia="en-US"/>
              </w:rPr>
              <w:t xml:space="preserve"> </w:t>
            </w:r>
            <w:r w:rsidRPr="00584E5D">
              <w:rPr>
                <w:rFonts w:ascii="Times New Roman" w:eastAsia="Calibri" w:hAnsi="Times New Roman"/>
                <w:b/>
                <w:color w:val="auto"/>
                <w:sz w:val="20"/>
                <w:lang w:eastAsia="en-US"/>
              </w:rPr>
              <w:t>ПМ.01</w:t>
            </w:r>
            <w:r w:rsidRPr="00584E5D">
              <w:rPr>
                <w:rFonts w:ascii="Times New Roman" w:eastAsia="Calibri" w:hAnsi="Times New Roman"/>
                <w:color w:val="auto"/>
                <w:sz w:val="20"/>
                <w:lang w:eastAsia="en-US"/>
              </w:rPr>
              <w:t xml:space="preserve"> – Организация мероприятий, направленных на укрепление здоровья и физическое развитие детей с ограниченными возможностями здоровья и с сохранным развитием. </w:t>
            </w:r>
          </w:p>
        </w:tc>
        <w:tc>
          <w:tcPr>
            <w:tcW w:w="850"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3А</w:t>
            </w:r>
          </w:p>
        </w:tc>
        <w:tc>
          <w:tcPr>
            <w:tcW w:w="709"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19</w:t>
            </w:r>
          </w:p>
        </w:tc>
        <w:tc>
          <w:tcPr>
            <w:tcW w:w="2199"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Cs w:val="22"/>
                <w:lang w:eastAsia="en-US"/>
              </w:rPr>
            </w:pPr>
            <w:r w:rsidRPr="00584E5D">
              <w:rPr>
                <w:rFonts w:ascii="Times New Roman" w:eastAsia="Calibri" w:hAnsi="Times New Roman"/>
                <w:color w:val="auto"/>
                <w:szCs w:val="22"/>
                <w:lang w:eastAsia="en-US"/>
              </w:rPr>
              <w:t>Маслова О.А.</w:t>
            </w:r>
          </w:p>
          <w:p w:rsidR="00584E5D" w:rsidRPr="00584E5D" w:rsidRDefault="00584E5D" w:rsidP="00584E5D">
            <w:pPr>
              <w:spacing w:after="0" w:line="276" w:lineRule="auto"/>
              <w:rPr>
                <w:rFonts w:ascii="Times New Roman" w:eastAsia="Calibri" w:hAnsi="Times New Roman"/>
                <w:color w:val="auto"/>
                <w:szCs w:val="22"/>
                <w:lang w:eastAsia="en-US"/>
              </w:rPr>
            </w:pPr>
            <w:proofErr w:type="spellStart"/>
            <w:r w:rsidRPr="00584E5D">
              <w:rPr>
                <w:rFonts w:ascii="Times New Roman" w:eastAsia="Calibri" w:hAnsi="Times New Roman"/>
                <w:color w:val="auto"/>
                <w:szCs w:val="22"/>
                <w:lang w:eastAsia="en-US"/>
              </w:rPr>
              <w:t>Шарова</w:t>
            </w:r>
            <w:proofErr w:type="spellEnd"/>
            <w:r w:rsidRPr="00584E5D">
              <w:rPr>
                <w:rFonts w:ascii="Times New Roman" w:eastAsia="Calibri" w:hAnsi="Times New Roman"/>
                <w:color w:val="auto"/>
                <w:szCs w:val="22"/>
                <w:lang w:eastAsia="en-US"/>
              </w:rPr>
              <w:t xml:space="preserve"> Е.В.</w:t>
            </w:r>
          </w:p>
        </w:tc>
        <w:tc>
          <w:tcPr>
            <w:tcW w:w="70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9</w:t>
            </w:r>
          </w:p>
        </w:tc>
        <w:tc>
          <w:tcPr>
            <w:tcW w:w="720"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6</w:t>
            </w:r>
          </w:p>
        </w:tc>
        <w:tc>
          <w:tcPr>
            <w:tcW w:w="740"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4</w:t>
            </w:r>
          </w:p>
        </w:tc>
        <w:tc>
          <w:tcPr>
            <w:tcW w:w="752"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FF0000"/>
                <w:sz w:val="28"/>
                <w:szCs w:val="28"/>
                <w:lang w:eastAsia="en-US"/>
              </w:rPr>
            </w:pPr>
            <w:r w:rsidRPr="00584E5D">
              <w:rPr>
                <w:rFonts w:ascii="Times New Roman" w:eastAsia="Calibri" w:hAnsi="Times New Roman"/>
                <w:color w:val="auto"/>
                <w:sz w:val="28"/>
                <w:szCs w:val="28"/>
                <w:lang w:eastAsia="en-US"/>
              </w:rPr>
              <w:t>4,3</w:t>
            </w:r>
          </w:p>
        </w:tc>
      </w:tr>
      <w:tr w:rsidR="00584E5D" w:rsidRPr="00584E5D" w:rsidTr="00C87B0C">
        <w:trPr>
          <w:trHeight w:val="536"/>
        </w:trPr>
        <w:tc>
          <w:tcPr>
            <w:tcW w:w="669"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6</w:t>
            </w:r>
          </w:p>
        </w:tc>
        <w:tc>
          <w:tcPr>
            <w:tcW w:w="3776"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 w:val="20"/>
                <w:lang w:eastAsia="en-US"/>
              </w:rPr>
            </w:pPr>
            <w:r w:rsidRPr="00584E5D">
              <w:rPr>
                <w:rFonts w:ascii="Times New Roman" w:eastAsia="Calibri" w:hAnsi="Times New Roman"/>
                <w:b/>
                <w:color w:val="auto"/>
                <w:sz w:val="20"/>
                <w:lang w:eastAsia="en-US"/>
              </w:rPr>
              <w:t>Экзамен по профильному модулю</w:t>
            </w:r>
            <w:r w:rsidRPr="00584E5D">
              <w:rPr>
                <w:rFonts w:ascii="Times New Roman" w:eastAsia="Calibri" w:hAnsi="Times New Roman"/>
                <w:color w:val="auto"/>
                <w:sz w:val="20"/>
                <w:lang w:eastAsia="en-US"/>
              </w:rPr>
              <w:t xml:space="preserve"> </w:t>
            </w:r>
            <w:r w:rsidRPr="00584E5D">
              <w:rPr>
                <w:rFonts w:ascii="Times New Roman" w:eastAsia="Calibri" w:hAnsi="Times New Roman"/>
                <w:b/>
                <w:color w:val="auto"/>
                <w:sz w:val="20"/>
                <w:lang w:eastAsia="en-US"/>
              </w:rPr>
              <w:t>ПМ.01</w:t>
            </w:r>
            <w:r w:rsidRPr="00584E5D">
              <w:rPr>
                <w:rFonts w:ascii="Times New Roman" w:eastAsia="Calibri" w:hAnsi="Times New Roman"/>
                <w:color w:val="auto"/>
                <w:sz w:val="20"/>
                <w:lang w:eastAsia="en-US"/>
              </w:rPr>
              <w:t xml:space="preserve"> – Организация мероприятий, направленных на укрепление здоровья ребенка и его физического развития</w:t>
            </w:r>
          </w:p>
        </w:tc>
        <w:tc>
          <w:tcPr>
            <w:tcW w:w="850"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3Б</w:t>
            </w:r>
          </w:p>
        </w:tc>
        <w:tc>
          <w:tcPr>
            <w:tcW w:w="709"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23</w:t>
            </w:r>
          </w:p>
        </w:tc>
        <w:tc>
          <w:tcPr>
            <w:tcW w:w="2199"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Cs w:val="22"/>
                <w:lang w:eastAsia="en-US"/>
              </w:rPr>
            </w:pPr>
            <w:r w:rsidRPr="00584E5D">
              <w:rPr>
                <w:rFonts w:ascii="Times New Roman" w:eastAsia="Calibri" w:hAnsi="Times New Roman"/>
                <w:color w:val="auto"/>
                <w:szCs w:val="22"/>
                <w:lang w:eastAsia="en-US"/>
              </w:rPr>
              <w:t>Маслова О.А.</w:t>
            </w:r>
          </w:p>
          <w:p w:rsidR="00584E5D" w:rsidRPr="00584E5D" w:rsidRDefault="00584E5D" w:rsidP="00584E5D">
            <w:pPr>
              <w:spacing w:after="0" w:line="276" w:lineRule="auto"/>
              <w:rPr>
                <w:rFonts w:ascii="Times New Roman" w:eastAsia="Calibri" w:hAnsi="Times New Roman"/>
                <w:color w:val="auto"/>
                <w:szCs w:val="22"/>
                <w:lang w:eastAsia="en-US"/>
              </w:rPr>
            </w:pPr>
            <w:proofErr w:type="spellStart"/>
            <w:r w:rsidRPr="00584E5D">
              <w:rPr>
                <w:rFonts w:ascii="Times New Roman" w:eastAsia="Calibri" w:hAnsi="Times New Roman"/>
                <w:color w:val="auto"/>
                <w:szCs w:val="22"/>
                <w:lang w:eastAsia="en-US"/>
              </w:rPr>
              <w:t>Шарова</w:t>
            </w:r>
            <w:proofErr w:type="spellEnd"/>
            <w:r w:rsidRPr="00584E5D">
              <w:rPr>
                <w:rFonts w:ascii="Times New Roman" w:eastAsia="Calibri" w:hAnsi="Times New Roman"/>
                <w:color w:val="auto"/>
                <w:szCs w:val="22"/>
                <w:lang w:eastAsia="en-US"/>
              </w:rPr>
              <w:t xml:space="preserve"> Е.В.</w:t>
            </w:r>
          </w:p>
        </w:tc>
        <w:tc>
          <w:tcPr>
            <w:tcW w:w="70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15</w:t>
            </w:r>
          </w:p>
        </w:tc>
        <w:tc>
          <w:tcPr>
            <w:tcW w:w="720"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8</w:t>
            </w:r>
          </w:p>
        </w:tc>
        <w:tc>
          <w:tcPr>
            <w:tcW w:w="740"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0</w:t>
            </w:r>
          </w:p>
        </w:tc>
        <w:tc>
          <w:tcPr>
            <w:tcW w:w="752"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FF0000"/>
                <w:sz w:val="28"/>
                <w:szCs w:val="28"/>
                <w:lang w:eastAsia="en-US"/>
              </w:rPr>
            </w:pPr>
            <w:r w:rsidRPr="00584E5D">
              <w:rPr>
                <w:rFonts w:ascii="Times New Roman" w:eastAsia="Calibri" w:hAnsi="Times New Roman"/>
                <w:color w:val="auto"/>
                <w:sz w:val="28"/>
                <w:szCs w:val="28"/>
                <w:lang w:eastAsia="en-US"/>
              </w:rPr>
              <w:t>4,7</w:t>
            </w:r>
          </w:p>
        </w:tc>
      </w:tr>
      <w:tr w:rsidR="00584E5D" w:rsidRPr="00584E5D" w:rsidTr="00C87B0C">
        <w:trPr>
          <w:trHeight w:val="536"/>
        </w:trPr>
        <w:tc>
          <w:tcPr>
            <w:tcW w:w="669"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7</w:t>
            </w:r>
          </w:p>
        </w:tc>
        <w:tc>
          <w:tcPr>
            <w:tcW w:w="3776"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 w:val="20"/>
                <w:lang w:eastAsia="en-US"/>
              </w:rPr>
            </w:pPr>
            <w:r w:rsidRPr="00584E5D">
              <w:rPr>
                <w:rFonts w:ascii="Times New Roman" w:eastAsia="Calibri" w:hAnsi="Times New Roman"/>
                <w:b/>
                <w:color w:val="auto"/>
                <w:sz w:val="20"/>
                <w:lang w:eastAsia="en-US"/>
              </w:rPr>
              <w:t>Экзамен по профильному модулю</w:t>
            </w:r>
            <w:r w:rsidRPr="00584E5D">
              <w:rPr>
                <w:rFonts w:ascii="Times New Roman" w:eastAsia="Calibri" w:hAnsi="Times New Roman"/>
                <w:color w:val="auto"/>
                <w:sz w:val="20"/>
                <w:lang w:eastAsia="en-US"/>
              </w:rPr>
              <w:t xml:space="preserve"> </w:t>
            </w:r>
            <w:r w:rsidRPr="00584E5D">
              <w:rPr>
                <w:rFonts w:ascii="Times New Roman" w:eastAsia="Calibri" w:hAnsi="Times New Roman"/>
                <w:b/>
                <w:color w:val="auto"/>
                <w:sz w:val="20"/>
                <w:lang w:eastAsia="en-US"/>
              </w:rPr>
              <w:t>ПМ.05</w:t>
            </w:r>
            <w:r w:rsidRPr="00584E5D">
              <w:rPr>
                <w:rFonts w:ascii="Times New Roman" w:eastAsia="Calibri" w:hAnsi="Times New Roman"/>
                <w:color w:val="auto"/>
                <w:sz w:val="20"/>
                <w:lang w:eastAsia="en-US"/>
              </w:rPr>
              <w:t xml:space="preserve"> Методическое обеспечение образовательного процесса.</w:t>
            </w:r>
          </w:p>
        </w:tc>
        <w:tc>
          <w:tcPr>
            <w:tcW w:w="850"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3А</w:t>
            </w:r>
          </w:p>
        </w:tc>
        <w:tc>
          <w:tcPr>
            <w:tcW w:w="709"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19</w:t>
            </w:r>
          </w:p>
        </w:tc>
        <w:tc>
          <w:tcPr>
            <w:tcW w:w="2199"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Cs w:val="22"/>
                <w:lang w:eastAsia="en-US"/>
              </w:rPr>
            </w:pPr>
            <w:r w:rsidRPr="00584E5D">
              <w:rPr>
                <w:rFonts w:ascii="Times New Roman" w:eastAsia="Calibri" w:hAnsi="Times New Roman"/>
                <w:color w:val="auto"/>
                <w:szCs w:val="22"/>
                <w:lang w:eastAsia="en-US"/>
              </w:rPr>
              <w:t>Кожина Н.Ю.</w:t>
            </w:r>
          </w:p>
          <w:p w:rsidR="00584E5D" w:rsidRPr="00584E5D" w:rsidRDefault="00584E5D" w:rsidP="00584E5D">
            <w:pPr>
              <w:spacing w:after="0" w:line="276" w:lineRule="auto"/>
              <w:rPr>
                <w:rFonts w:ascii="Times New Roman" w:eastAsia="Calibri" w:hAnsi="Times New Roman"/>
                <w:color w:val="auto"/>
                <w:szCs w:val="22"/>
                <w:lang w:eastAsia="en-US"/>
              </w:rPr>
            </w:pPr>
            <w:proofErr w:type="spellStart"/>
            <w:r w:rsidRPr="00584E5D">
              <w:rPr>
                <w:rFonts w:ascii="Times New Roman" w:eastAsia="Calibri" w:hAnsi="Times New Roman"/>
                <w:color w:val="auto"/>
                <w:szCs w:val="22"/>
                <w:lang w:eastAsia="en-US"/>
              </w:rPr>
              <w:t>Полюхович</w:t>
            </w:r>
            <w:proofErr w:type="spellEnd"/>
            <w:r w:rsidRPr="00584E5D">
              <w:rPr>
                <w:rFonts w:ascii="Times New Roman" w:eastAsia="Calibri" w:hAnsi="Times New Roman"/>
                <w:color w:val="auto"/>
                <w:szCs w:val="22"/>
                <w:lang w:eastAsia="en-US"/>
              </w:rPr>
              <w:t xml:space="preserve"> Н.В.</w:t>
            </w:r>
          </w:p>
          <w:p w:rsidR="00584E5D" w:rsidRPr="00584E5D" w:rsidRDefault="00584E5D" w:rsidP="00584E5D">
            <w:pPr>
              <w:spacing w:after="0" w:line="276" w:lineRule="auto"/>
              <w:rPr>
                <w:rFonts w:ascii="Times New Roman" w:eastAsia="Calibri" w:hAnsi="Times New Roman"/>
                <w:color w:val="auto"/>
                <w:szCs w:val="22"/>
                <w:lang w:eastAsia="en-US"/>
              </w:rPr>
            </w:pPr>
            <w:proofErr w:type="spellStart"/>
            <w:r w:rsidRPr="00584E5D">
              <w:rPr>
                <w:rFonts w:ascii="Times New Roman" w:eastAsia="Calibri" w:hAnsi="Times New Roman"/>
                <w:color w:val="auto"/>
                <w:szCs w:val="22"/>
                <w:lang w:eastAsia="en-US"/>
              </w:rPr>
              <w:t>Шарова</w:t>
            </w:r>
            <w:proofErr w:type="spellEnd"/>
            <w:r w:rsidRPr="00584E5D">
              <w:rPr>
                <w:rFonts w:ascii="Times New Roman" w:eastAsia="Calibri" w:hAnsi="Times New Roman"/>
                <w:color w:val="auto"/>
                <w:szCs w:val="22"/>
                <w:lang w:eastAsia="en-US"/>
              </w:rPr>
              <w:t xml:space="preserve"> Е.В.</w:t>
            </w:r>
          </w:p>
        </w:tc>
        <w:tc>
          <w:tcPr>
            <w:tcW w:w="700"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4</w:t>
            </w:r>
          </w:p>
        </w:tc>
        <w:tc>
          <w:tcPr>
            <w:tcW w:w="720"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9</w:t>
            </w:r>
          </w:p>
        </w:tc>
        <w:tc>
          <w:tcPr>
            <w:tcW w:w="740"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6</w:t>
            </w:r>
          </w:p>
        </w:tc>
        <w:tc>
          <w:tcPr>
            <w:tcW w:w="752"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FF0000"/>
                <w:sz w:val="28"/>
                <w:szCs w:val="28"/>
                <w:lang w:eastAsia="en-US"/>
              </w:rPr>
            </w:pPr>
            <w:r w:rsidRPr="00584E5D">
              <w:rPr>
                <w:rFonts w:ascii="Times New Roman" w:eastAsia="Calibri" w:hAnsi="Times New Roman"/>
                <w:color w:val="auto"/>
                <w:sz w:val="28"/>
                <w:szCs w:val="28"/>
                <w:lang w:eastAsia="en-US"/>
              </w:rPr>
              <w:t>3,9</w:t>
            </w:r>
          </w:p>
        </w:tc>
      </w:tr>
      <w:tr w:rsidR="00584E5D" w:rsidRPr="00584E5D" w:rsidTr="00C87B0C">
        <w:trPr>
          <w:trHeight w:val="536"/>
        </w:trPr>
        <w:tc>
          <w:tcPr>
            <w:tcW w:w="669"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8</w:t>
            </w:r>
          </w:p>
        </w:tc>
        <w:tc>
          <w:tcPr>
            <w:tcW w:w="3776"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 w:val="20"/>
                <w:lang w:eastAsia="en-US"/>
              </w:rPr>
            </w:pPr>
            <w:r w:rsidRPr="00584E5D">
              <w:rPr>
                <w:rFonts w:ascii="Times New Roman" w:eastAsia="Calibri" w:hAnsi="Times New Roman"/>
                <w:b/>
                <w:color w:val="auto"/>
                <w:sz w:val="20"/>
                <w:lang w:eastAsia="en-US"/>
              </w:rPr>
              <w:t>Экзамен по профильному модулю</w:t>
            </w:r>
            <w:r w:rsidRPr="00584E5D">
              <w:rPr>
                <w:rFonts w:ascii="Times New Roman" w:eastAsia="Calibri" w:hAnsi="Times New Roman"/>
                <w:color w:val="auto"/>
                <w:sz w:val="20"/>
                <w:lang w:eastAsia="en-US"/>
              </w:rPr>
              <w:t xml:space="preserve"> </w:t>
            </w:r>
            <w:r w:rsidRPr="00584E5D">
              <w:rPr>
                <w:rFonts w:ascii="Times New Roman" w:eastAsia="Calibri" w:hAnsi="Times New Roman"/>
                <w:b/>
                <w:color w:val="auto"/>
                <w:sz w:val="20"/>
                <w:lang w:eastAsia="en-US"/>
              </w:rPr>
              <w:t>ПМ.05</w:t>
            </w:r>
            <w:r w:rsidRPr="00584E5D">
              <w:rPr>
                <w:rFonts w:ascii="Times New Roman" w:eastAsia="Calibri" w:hAnsi="Times New Roman"/>
                <w:color w:val="auto"/>
                <w:sz w:val="20"/>
                <w:lang w:eastAsia="en-US"/>
              </w:rPr>
              <w:t xml:space="preserve"> Методическое обеспечение образовательного процесса.</w:t>
            </w:r>
          </w:p>
        </w:tc>
        <w:tc>
          <w:tcPr>
            <w:tcW w:w="850"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3Б</w:t>
            </w:r>
          </w:p>
        </w:tc>
        <w:tc>
          <w:tcPr>
            <w:tcW w:w="709"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23</w:t>
            </w:r>
          </w:p>
        </w:tc>
        <w:tc>
          <w:tcPr>
            <w:tcW w:w="2199"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Cs w:val="22"/>
                <w:lang w:eastAsia="en-US"/>
              </w:rPr>
            </w:pPr>
            <w:r w:rsidRPr="00584E5D">
              <w:rPr>
                <w:rFonts w:ascii="Times New Roman" w:eastAsia="Calibri" w:hAnsi="Times New Roman"/>
                <w:color w:val="auto"/>
                <w:szCs w:val="22"/>
                <w:lang w:eastAsia="en-US"/>
              </w:rPr>
              <w:t>Кожина Н.Ю.</w:t>
            </w:r>
          </w:p>
          <w:p w:rsidR="00584E5D" w:rsidRPr="00584E5D" w:rsidRDefault="00584E5D" w:rsidP="00584E5D">
            <w:pPr>
              <w:spacing w:after="0" w:line="276" w:lineRule="auto"/>
              <w:rPr>
                <w:rFonts w:ascii="Times New Roman" w:eastAsia="Calibri" w:hAnsi="Times New Roman"/>
                <w:color w:val="auto"/>
                <w:szCs w:val="22"/>
                <w:lang w:eastAsia="en-US"/>
              </w:rPr>
            </w:pPr>
            <w:proofErr w:type="spellStart"/>
            <w:r w:rsidRPr="00584E5D">
              <w:rPr>
                <w:rFonts w:ascii="Times New Roman" w:eastAsia="Calibri" w:hAnsi="Times New Roman"/>
                <w:color w:val="auto"/>
                <w:szCs w:val="22"/>
                <w:lang w:eastAsia="en-US"/>
              </w:rPr>
              <w:t>Полюхович</w:t>
            </w:r>
            <w:proofErr w:type="spellEnd"/>
            <w:r w:rsidRPr="00584E5D">
              <w:rPr>
                <w:rFonts w:ascii="Times New Roman" w:eastAsia="Calibri" w:hAnsi="Times New Roman"/>
                <w:color w:val="auto"/>
                <w:szCs w:val="22"/>
                <w:lang w:eastAsia="en-US"/>
              </w:rPr>
              <w:t xml:space="preserve"> Н.В.</w:t>
            </w:r>
          </w:p>
          <w:p w:rsidR="00584E5D" w:rsidRPr="00584E5D" w:rsidRDefault="00584E5D" w:rsidP="00584E5D">
            <w:pPr>
              <w:spacing w:after="0" w:line="276" w:lineRule="auto"/>
              <w:rPr>
                <w:rFonts w:ascii="Times New Roman" w:eastAsia="Calibri" w:hAnsi="Times New Roman"/>
                <w:color w:val="auto"/>
                <w:szCs w:val="22"/>
                <w:lang w:eastAsia="en-US"/>
              </w:rPr>
            </w:pPr>
            <w:proofErr w:type="spellStart"/>
            <w:r w:rsidRPr="00584E5D">
              <w:rPr>
                <w:rFonts w:ascii="Times New Roman" w:eastAsia="Calibri" w:hAnsi="Times New Roman"/>
                <w:color w:val="auto"/>
                <w:szCs w:val="22"/>
                <w:lang w:eastAsia="en-US"/>
              </w:rPr>
              <w:lastRenderedPageBreak/>
              <w:t>Шарова</w:t>
            </w:r>
            <w:proofErr w:type="spellEnd"/>
            <w:r w:rsidRPr="00584E5D">
              <w:rPr>
                <w:rFonts w:ascii="Times New Roman" w:eastAsia="Calibri" w:hAnsi="Times New Roman"/>
                <w:color w:val="auto"/>
                <w:szCs w:val="22"/>
                <w:lang w:eastAsia="en-US"/>
              </w:rPr>
              <w:t xml:space="preserve"> Е.В.</w:t>
            </w:r>
          </w:p>
        </w:tc>
        <w:tc>
          <w:tcPr>
            <w:tcW w:w="70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lastRenderedPageBreak/>
              <w:t>12</w:t>
            </w:r>
          </w:p>
        </w:tc>
        <w:tc>
          <w:tcPr>
            <w:tcW w:w="720"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8</w:t>
            </w:r>
          </w:p>
        </w:tc>
        <w:tc>
          <w:tcPr>
            <w:tcW w:w="740"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3</w:t>
            </w:r>
          </w:p>
        </w:tc>
        <w:tc>
          <w:tcPr>
            <w:tcW w:w="752"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FF0000"/>
                <w:sz w:val="28"/>
                <w:szCs w:val="28"/>
                <w:lang w:eastAsia="en-US"/>
              </w:rPr>
            </w:pPr>
            <w:r w:rsidRPr="00584E5D">
              <w:rPr>
                <w:rFonts w:ascii="Times New Roman" w:eastAsia="Calibri" w:hAnsi="Times New Roman"/>
                <w:color w:val="auto"/>
                <w:sz w:val="28"/>
                <w:szCs w:val="28"/>
                <w:lang w:eastAsia="en-US"/>
              </w:rPr>
              <w:t>4,4</w:t>
            </w:r>
          </w:p>
        </w:tc>
      </w:tr>
      <w:tr w:rsidR="00584E5D" w:rsidRPr="00584E5D" w:rsidTr="00C87B0C">
        <w:trPr>
          <w:trHeight w:val="516"/>
        </w:trPr>
        <w:tc>
          <w:tcPr>
            <w:tcW w:w="669"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lastRenderedPageBreak/>
              <w:t>9</w:t>
            </w:r>
          </w:p>
        </w:tc>
        <w:tc>
          <w:tcPr>
            <w:tcW w:w="3776"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 w:val="20"/>
                <w:lang w:eastAsia="en-US"/>
              </w:rPr>
            </w:pPr>
            <w:r w:rsidRPr="00584E5D">
              <w:rPr>
                <w:rFonts w:ascii="Times New Roman" w:eastAsia="Calibri" w:hAnsi="Times New Roman"/>
                <w:color w:val="auto"/>
                <w:sz w:val="20"/>
                <w:lang w:eastAsia="en-US"/>
              </w:rPr>
              <w:t>Практикум по совершенствованию двигательных умений и навыко</w:t>
            </w:r>
            <w:proofErr w:type="gramStart"/>
            <w:r w:rsidRPr="00584E5D">
              <w:rPr>
                <w:rFonts w:ascii="Times New Roman" w:eastAsia="Calibri" w:hAnsi="Times New Roman"/>
                <w:color w:val="auto"/>
                <w:sz w:val="20"/>
                <w:lang w:eastAsia="en-US"/>
              </w:rPr>
              <w:t>в-</w:t>
            </w:r>
            <w:proofErr w:type="gramEnd"/>
            <w:r w:rsidRPr="00584E5D">
              <w:rPr>
                <w:rFonts w:ascii="Times New Roman" w:eastAsia="Calibri" w:hAnsi="Times New Roman"/>
                <w:color w:val="auto"/>
                <w:sz w:val="20"/>
                <w:lang w:eastAsia="en-US"/>
              </w:rPr>
              <w:t xml:space="preserve"> ДЗ </w:t>
            </w:r>
          </w:p>
        </w:tc>
        <w:tc>
          <w:tcPr>
            <w:tcW w:w="850"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3А</w:t>
            </w:r>
          </w:p>
        </w:tc>
        <w:tc>
          <w:tcPr>
            <w:tcW w:w="709"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19</w:t>
            </w:r>
          </w:p>
        </w:tc>
        <w:tc>
          <w:tcPr>
            <w:tcW w:w="2199"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Cs w:val="22"/>
                <w:lang w:eastAsia="en-US"/>
              </w:rPr>
            </w:pPr>
            <w:proofErr w:type="spellStart"/>
            <w:r w:rsidRPr="00584E5D">
              <w:rPr>
                <w:rFonts w:ascii="Times New Roman" w:eastAsia="Calibri" w:hAnsi="Times New Roman"/>
                <w:color w:val="auto"/>
                <w:szCs w:val="22"/>
                <w:lang w:eastAsia="en-US"/>
              </w:rPr>
              <w:t>Шарова</w:t>
            </w:r>
            <w:proofErr w:type="spellEnd"/>
            <w:r w:rsidRPr="00584E5D">
              <w:rPr>
                <w:rFonts w:ascii="Times New Roman" w:eastAsia="Calibri" w:hAnsi="Times New Roman"/>
                <w:color w:val="auto"/>
                <w:szCs w:val="22"/>
                <w:lang w:eastAsia="en-US"/>
              </w:rPr>
              <w:t xml:space="preserve"> Е.В.</w:t>
            </w:r>
          </w:p>
        </w:tc>
        <w:tc>
          <w:tcPr>
            <w:tcW w:w="720"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10</w:t>
            </w:r>
          </w:p>
        </w:tc>
        <w:tc>
          <w:tcPr>
            <w:tcW w:w="720"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6</w:t>
            </w:r>
          </w:p>
        </w:tc>
        <w:tc>
          <w:tcPr>
            <w:tcW w:w="72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3</w:t>
            </w:r>
          </w:p>
        </w:tc>
        <w:tc>
          <w:tcPr>
            <w:tcW w:w="752"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FF0000"/>
                <w:sz w:val="28"/>
                <w:szCs w:val="28"/>
                <w:lang w:eastAsia="en-US"/>
              </w:rPr>
            </w:pPr>
            <w:r w:rsidRPr="00584E5D">
              <w:rPr>
                <w:rFonts w:ascii="Times New Roman" w:eastAsia="Calibri" w:hAnsi="Times New Roman"/>
                <w:color w:val="auto"/>
                <w:sz w:val="28"/>
                <w:szCs w:val="28"/>
                <w:lang w:eastAsia="en-US"/>
              </w:rPr>
              <w:t>4,4</w:t>
            </w:r>
          </w:p>
        </w:tc>
      </w:tr>
      <w:tr w:rsidR="00584E5D" w:rsidRPr="00584E5D" w:rsidTr="00C87B0C">
        <w:trPr>
          <w:trHeight w:val="357"/>
        </w:trPr>
        <w:tc>
          <w:tcPr>
            <w:tcW w:w="669"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10</w:t>
            </w:r>
          </w:p>
        </w:tc>
        <w:tc>
          <w:tcPr>
            <w:tcW w:w="3776"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 w:val="20"/>
                <w:lang w:eastAsia="en-US"/>
              </w:rPr>
            </w:pPr>
            <w:r w:rsidRPr="00584E5D">
              <w:rPr>
                <w:rFonts w:ascii="Times New Roman" w:eastAsia="Calibri" w:hAnsi="Times New Roman"/>
                <w:color w:val="auto"/>
                <w:sz w:val="20"/>
                <w:lang w:eastAsia="en-US"/>
              </w:rPr>
              <w:t>Практикум по совершенствованию двигательных умений и навыко</w:t>
            </w:r>
            <w:proofErr w:type="gramStart"/>
            <w:r w:rsidRPr="00584E5D">
              <w:rPr>
                <w:rFonts w:ascii="Times New Roman" w:eastAsia="Calibri" w:hAnsi="Times New Roman"/>
                <w:color w:val="auto"/>
                <w:sz w:val="20"/>
                <w:lang w:eastAsia="en-US"/>
              </w:rPr>
              <w:t>в-</w:t>
            </w:r>
            <w:proofErr w:type="gramEnd"/>
            <w:r w:rsidRPr="00584E5D">
              <w:rPr>
                <w:rFonts w:ascii="Times New Roman" w:eastAsia="Calibri" w:hAnsi="Times New Roman"/>
                <w:color w:val="auto"/>
                <w:sz w:val="20"/>
                <w:lang w:eastAsia="en-US"/>
              </w:rPr>
              <w:t xml:space="preserve"> ДЗ </w:t>
            </w:r>
          </w:p>
        </w:tc>
        <w:tc>
          <w:tcPr>
            <w:tcW w:w="850"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3Б</w:t>
            </w:r>
          </w:p>
        </w:tc>
        <w:tc>
          <w:tcPr>
            <w:tcW w:w="709"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23</w:t>
            </w:r>
          </w:p>
        </w:tc>
        <w:tc>
          <w:tcPr>
            <w:tcW w:w="2199"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Cs w:val="22"/>
                <w:lang w:eastAsia="en-US"/>
              </w:rPr>
            </w:pPr>
            <w:proofErr w:type="spellStart"/>
            <w:r w:rsidRPr="00584E5D">
              <w:rPr>
                <w:rFonts w:ascii="Times New Roman" w:eastAsia="Calibri" w:hAnsi="Times New Roman"/>
                <w:color w:val="auto"/>
                <w:szCs w:val="22"/>
                <w:lang w:eastAsia="en-US"/>
              </w:rPr>
              <w:t>Шарова</w:t>
            </w:r>
            <w:proofErr w:type="spellEnd"/>
            <w:r w:rsidRPr="00584E5D">
              <w:rPr>
                <w:rFonts w:ascii="Times New Roman" w:eastAsia="Calibri" w:hAnsi="Times New Roman"/>
                <w:color w:val="auto"/>
                <w:szCs w:val="22"/>
                <w:lang w:eastAsia="en-US"/>
              </w:rPr>
              <w:t xml:space="preserve"> Е.В.</w:t>
            </w:r>
          </w:p>
        </w:tc>
        <w:tc>
          <w:tcPr>
            <w:tcW w:w="720"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13</w:t>
            </w:r>
          </w:p>
        </w:tc>
        <w:tc>
          <w:tcPr>
            <w:tcW w:w="720"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9</w:t>
            </w:r>
          </w:p>
        </w:tc>
        <w:tc>
          <w:tcPr>
            <w:tcW w:w="72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w:t>
            </w:r>
          </w:p>
        </w:tc>
        <w:tc>
          <w:tcPr>
            <w:tcW w:w="752"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FF0000"/>
                <w:sz w:val="28"/>
                <w:szCs w:val="28"/>
                <w:lang w:eastAsia="en-US"/>
              </w:rPr>
            </w:pPr>
            <w:r w:rsidRPr="00584E5D">
              <w:rPr>
                <w:rFonts w:ascii="Times New Roman" w:eastAsia="Calibri" w:hAnsi="Times New Roman"/>
                <w:color w:val="auto"/>
                <w:sz w:val="28"/>
                <w:szCs w:val="28"/>
                <w:lang w:eastAsia="en-US"/>
              </w:rPr>
              <w:t>4,5</w:t>
            </w:r>
          </w:p>
        </w:tc>
      </w:tr>
      <w:tr w:rsidR="00584E5D" w:rsidRPr="00584E5D" w:rsidTr="00C87B0C">
        <w:trPr>
          <w:trHeight w:val="357"/>
        </w:trPr>
        <w:tc>
          <w:tcPr>
            <w:tcW w:w="669"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11</w:t>
            </w:r>
          </w:p>
        </w:tc>
        <w:tc>
          <w:tcPr>
            <w:tcW w:w="3776"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 w:val="20"/>
                <w:lang w:eastAsia="en-US"/>
              </w:rPr>
            </w:pPr>
            <w:r w:rsidRPr="00584E5D">
              <w:rPr>
                <w:rFonts w:ascii="Times New Roman" w:eastAsia="Calibri" w:hAnsi="Times New Roman"/>
                <w:color w:val="auto"/>
                <w:sz w:val="20"/>
                <w:lang w:eastAsia="en-US"/>
              </w:rPr>
              <w:t xml:space="preserve">Методика организации различных видов деятельности, общения и обучения детей с ЗПР и недостатками речевого развития. </w:t>
            </w:r>
            <w:proofErr w:type="gramStart"/>
            <w:r w:rsidRPr="00584E5D">
              <w:rPr>
                <w:rFonts w:ascii="Times New Roman" w:eastAsia="Calibri" w:hAnsi="Times New Roman"/>
                <w:color w:val="auto"/>
                <w:sz w:val="20"/>
                <w:lang w:eastAsia="en-US"/>
              </w:rPr>
              <w:t>–Д</w:t>
            </w:r>
            <w:proofErr w:type="gramEnd"/>
            <w:r w:rsidRPr="00584E5D">
              <w:rPr>
                <w:rFonts w:ascii="Times New Roman" w:eastAsia="Calibri" w:hAnsi="Times New Roman"/>
                <w:color w:val="auto"/>
                <w:sz w:val="20"/>
                <w:lang w:eastAsia="en-US"/>
              </w:rPr>
              <w:t>З.</w:t>
            </w:r>
          </w:p>
        </w:tc>
        <w:tc>
          <w:tcPr>
            <w:tcW w:w="850"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3А</w:t>
            </w:r>
          </w:p>
        </w:tc>
        <w:tc>
          <w:tcPr>
            <w:tcW w:w="709"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19</w:t>
            </w:r>
          </w:p>
        </w:tc>
        <w:tc>
          <w:tcPr>
            <w:tcW w:w="2199"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rPr>
                <w:rFonts w:ascii="Times New Roman" w:eastAsia="Calibri" w:hAnsi="Times New Roman"/>
                <w:color w:val="auto"/>
                <w:szCs w:val="22"/>
                <w:lang w:eastAsia="en-US"/>
              </w:rPr>
            </w:pPr>
            <w:r w:rsidRPr="00584E5D">
              <w:rPr>
                <w:rFonts w:ascii="Times New Roman" w:eastAsia="Calibri" w:hAnsi="Times New Roman"/>
                <w:color w:val="auto"/>
                <w:szCs w:val="22"/>
                <w:lang w:eastAsia="en-US"/>
              </w:rPr>
              <w:t>Маслова О.А.</w:t>
            </w:r>
          </w:p>
        </w:tc>
        <w:tc>
          <w:tcPr>
            <w:tcW w:w="720"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18</w:t>
            </w:r>
          </w:p>
        </w:tc>
        <w:tc>
          <w:tcPr>
            <w:tcW w:w="720"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w:t>
            </w:r>
          </w:p>
        </w:tc>
        <w:tc>
          <w:tcPr>
            <w:tcW w:w="72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0</w:t>
            </w:r>
          </w:p>
        </w:tc>
        <w:tc>
          <w:tcPr>
            <w:tcW w:w="752"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FF0000"/>
                <w:sz w:val="28"/>
                <w:szCs w:val="28"/>
                <w:lang w:eastAsia="en-US"/>
              </w:rPr>
            </w:pPr>
            <w:r w:rsidRPr="00584E5D">
              <w:rPr>
                <w:rFonts w:ascii="Times New Roman" w:eastAsia="Calibri" w:hAnsi="Times New Roman"/>
                <w:color w:val="auto"/>
                <w:sz w:val="28"/>
                <w:szCs w:val="28"/>
                <w:lang w:eastAsia="en-US"/>
              </w:rPr>
              <w:t>4,9</w:t>
            </w:r>
          </w:p>
        </w:tc>
      </w:tr>
      <w:tr w:rsidR="00584E5D" w:rsidRPr="00584E5D" w:rsidTr="00C87B0C">
        <w:trPr>
          <w:trHeight w:val="357"/>
        </w:trPr>
        <w:tc>
          <w:tcPr>
            <w:tcW w:w="669"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12</w:t>
            </w:r>
          </w:p>
        </w:tc>
        <w:tc>
          <w:tcPr>
            <w:tcW w:w="3776"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 w:val="20"/>
                <w:lang w:eastAsia="en-US"/>
              </w:rPr>
            </w:pPr>
            <w:r w:rsidRPr="00584E5D">
              <w:rPr>
                <w:rFonts w:ascii="Times New Roman" w:eastAsia="Calibri" w:hAnsi="Times New Roman"/>
                <w:color w:val="auto"/>
                <w:sz w:val="20"/>
                <w:lang w:eastAsia="en-US"/>
              </w:rPr>
              <w:t xml:space="preserve">Теоретические и методические основы организации игровой деятельности детей раннего и дошкольного </w:t>
            </w:r>
            <w:proofErr w:type="gramStart"/>
            <w:r w:rsidRPr="00584E5D">
              <w:rPr>
                <w:rFonts w:ascii="Times New Roman" w:eastAsia="Calibri" w:hAnsi="Times New Roman"/>
                <w:color w:val="auto"/>
                <w:sz w:val="20"/>
                <w:lang w:eastAsia="en-US"/>
              </w:rPr>
              <w:t>возрастав</w:t>
            </w:r>
            <w:proofErr w:type="gramEnd"/>
            <w:r w:rsidRPr="00584E5D">
              <w:rPr>
                <w:rFonts w:ascii="Times New Roman" w:eastAsia="Calibri" w:hAnsi="Times New Roman"/>
                <w:color w:val="auto"/>
                <w:sz w:val="20"/>
                <w:lang w:eastAsia="en-US"/>
              </w:rPr>
              <w:t xml:space="preserve"> – ДЗ.</w:t>
            </w:r>
          </w:p>
        </w:tc>
        <w:tc>
          <w:tcPr>
            <w:tcW w:w="850"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3Б</w:t>
            </w:r>
          </w:p>
        </w:tc>
        <w:tc>
          <w:tcPr>
            <w:tcW w:w="709"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23</w:t>
            </w:r>
          </w:p>
        </w:tc>
        <w:tc>
          <w:tcPr>
            <w:tcW w:w="2199"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Cs w:val="22"/>
                <w:lang w:eastAsia="en-US"/>
              </w:rPr>
            </w:pPr>
            <w:proofErr w:type="spellStart"/>
            <w:r w:rsidRPr="00584E5D">
              <w:rPr>
                <w:rFonts w:ascii="Times New Roman" w:eastAsia="Calibri" w:hAnsi="Times New Roman"/>
                <w:color w:val="auto"/>
                <w:szCs w:val="22"/>
                <w:lang w:eastAsia="en-US"/>
              </w:rPr>
              <w:t>Шарова</w:t>
            </w:r>
            <w:proofErr w:type="spellEnd"/>
            <w:r w:rsidRPr="00584E5D">
              <w:rPr>
                <w:rFonts w:ascii="Times New Roman" w:eastAsia="Calibri" w:hAnsi="Times New Roman"/>
                <w:color w:val="auto"/>
                <w:szCs w:val="22"/>
                <w:lang w:eastAsia="en-US"/>
              </w:rPr>
              <w:t xml:space="preserve"> Е.В.</w:t>
            </w:r>
          </w:p>
        </w:tc>
        <w:tc>
          <w:tcPr>
            <w:tcW w:w="720"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23</w:t>
            </w:r>
          </w:p>
        </w:tc>
        <w:tc>
          <w:tcPr>
            <w:tcW w:w="720"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0</w:t>
            </w:r>
          </w:p>
        </w:tc>
        <w:tc>
          <w:tcPr>
            <w:tcW w:w="72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0</w:t>
            </w:r>
          </w:p>
        </w:tc>
        <w:tc>
          <w:tcPr>
            <w:tcW w:w="752"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FF0000"/>
                <w:sz w:val="28"/>
                <w:szCs w:val="28"/>
                <w:lang w:eastAsia="en-US"/>
              </w:rPr>
            </w:pPr>
            <w:r w:rsidRPr="00584E5D">
              <w:rPr>
                <w:rFonts w:ascii="Times New Roman" w:eastAsia="Calibri" w:hAnsi="Times New Roman"/>
                <w:color w:val="auto"/>
                <w:sz w:val="28"/>
                <w:szCs w:val="28"/>
                <w:lang w:eastAsia="en-US"/>
              </w:rPr>
              <w:t>5,0</w:t>
            </w:r>
          </w:p>
        </w:tc>
      </w:tr>
      <w:tr w:rsidR="00584E5D" w:rsidRPr="00584E5D" w:rsidTr="00C87B0C">
        <w:trPr>
          <w:trHeight w:val="359"/>
        </w:trPr>
        <w:tc>
          <w:tcPr>
            <w:tcW w:w="11115" w:type="dxa"/>
            <w:gridSpan w:val="15"/>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b/>
                <w:color w:val="C00000"/>
                <w:sz w:val="28"/>
                <w:szCs w:val="28"/>
                <w:lang w:eastAsia="en-US"/>
              </w:rPr>
            </w:pPr>
          </w:p>
          <w:p w:rsidR="00584E5D" w:rsidRPr="00584E5D" w:rsidRDefault="00584E5D" w:rsidP="00584E5D">
            <w:pPr>
              <w:spacing w:after="0" w:line="276" w:lineRule="auto"/>
              <w:jc w:val="center"/>
              <w:rPr>
                <w:rFonts w:ascii="Times New Roman" w:eastAsia="Calibri" w:hAnsi="Times New Roman"/>
                <w:b/>
                <w:color w:val="auto"/>
                <w:sz w:val="28"/>
                <w:szCs w:val="28"/>
                <w:lang w:eastAsia="en-US"/>
              </w:rPr>
            </w:pPr>
            <w:r w:rsidRPr="00584E5D">
              <w:rPr>
                <w:rFonts w:ascii="Times New Roman" w:eastAsia="Calibri" w:hAnsi="Times New Roman"/>
                <w:b/>
                <w:color w:val="auto"/>
                <w:sz w:val="28"/>
                <w:szCs w:val="28"/>
                <w:lang w:eastAsia="en-US"/>
              </w:rPr>
              <w:t xml:space="preserve">4 курс  (1 группа  </w:t>
            </w:r>
            <w:proofErr w:type="gramStart"/>
            <w:r w:rsidRPr="00584E5D">
              <w:rPr>
                <w:rFonts w:ascii="Times New Roman" w:eastAsia="Calibri" w:hAnsi="Times New Roman"/>
                <w:b/>
                <w:color w:val="auto"/>
                <w:sz w:val="28"/>
                <w:szCs w:val="28"/>
                <w:lang w:eastAsia="en-US"/>
              </w:rPr>
              <w:t>-С</w:t>
            </w:r>
            <w:proofErr w:type="gramEnd"/>
            <w:r w:rsidRPr="00584E5D">
              <w:rPr>
                <w:rFonts w:ascii="Times New Roman" w:eastAsia="Calibri" w:hAnsi="Times New Roman"/>
                <w:b/>
                <w:color w:val="auto"/>
                <w:sz w:val="28"/>
                <w:szCs w:val="28"/>
                <w:lang w:eastAsia="en-US"/>
              </w:rPr>
              <w:t>ДО  18 чел; 1 группа – ДО  16 чел +3 а/о )</w:t>
            </w:r>
          </w:p>
        </w:tc>
      </w:tr>
      <w:tr w:rsidR="00584E5D" w:rsidRPr="00584E5D" w:rsidTr="00C87B0C">
        <w:trPr>
          <w:trHeight w:val="507"/>
        </w:trPr>
        <w:tc>
          <w:tcPr>
            <w:tcW w:w="669"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w:t>
            </w:r>
          </w:p>
        </w:tc>
        <w:tc>
          <w:tcPr>
            <w:tcW w:w="3776"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 w:val="20"/>
                <w:lang w:eastAsia="en-US"/>
              </w:rPr>
            </w:pPr>
            <w:r w:rsidRPr="00584E5D">
              <w:rPr>
                <w:rFonts w:ascii="Times New Roman" w:eastAsia="Calibri" w:hAnsi="Times New Roman"/>
                <w:color w:val="auto"/>
                <w:sz w:val="20"/>
                <w:lang w:eastAsia="en-US"/>
              </w:rPr>
              <w:t>Теоретические основы и методика развития речи у детей-экз.</w:t>
            </w:r>
          </w:p>
        </w:tc>
        <w:tc>
          <w:tcPr>
            <w:tcW w:w="850"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4А</w:t>
            </w:r>
          </w:p>
        </w:tc>
        <w:tc>
          <w:tcPr>
            <w:tcW w:w="709"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18</w:t>
            </w:r>
          </w:p>
        </w:tc>
        <w:tc>
          <w:tcPr>
            <w:tcW w:w="2199"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Cs w:val="22"/>
                <w:lang w:eastAsia="en-US"/>
              </w:rPr>
            </w:pPr>
            <w:proofErr w:type="spellStart"/>
            <w:r w:rsidRPr="00584E5D">
              <w:rPr>
                <w:rFonts w:ascii="Times New Roman" w:eastAsia="Calibri" w:hAnsi="Times New Roman"/>
                <w:color w:val="auto"/>
                <w:szCs w:val="22"/>
                <w:lang w:eastAsia="en-US"/>
              </w:rPr>
              <w:t>Барсова</w:t>
            </w:r>
            <w:proofErr w:type="spellEnd"/>
            <w:r w:rsidRPr="00584E5D">
              <w:rPr>
                <w:rFonts w:ascii="Times New Roman" w:eastAsia="Calibri" w:hAnsi="Times New Roman"/>
                <w:color w:val="auto"/>
                <w:szCs w:val="22"/>
                <w:lang w:eastAsia="en-US"/>
              </w:rPr>
              <w:t xml:space="preserve"> Е.А.</w:t>
            </w:r>
          </w:p>
        </w:tc>
        <w:tc>
          <w:tcPr>
            <w:tcW w:w="720"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8</w:t>
            </w:r>
          </w:p>
        </w:tc>
        <w:tc>
          <w:tcPr>
            <w:tcW w:w="720"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4</w:t>
            </w:r>
          </w:p>
        </w:tc>
        <w:tc>
          <w:tcPr>
            <w:tcW w:w="72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6</w:t>
            </w:r>
          </w:p>
        </w:tc>
        <w:tc>
          <w:tcPr>
            <w:tcW w:w="752"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FF0000"/>
                <w:sz w:val="28"/>
                <w:szCs w:val="28"/>
                <w:lang w:eastAsia="en-US"/>
              </w:rPr>
            </w:pPr>
            <w:r w:rsidRPr="00584E5D">
              <w:rPr>
                <w:rFonts w:ascii="Times New Roman" w:eastAsia="Calibri" w:hAnsi="Times New Roman"/>
                <w:color w:val="auto"/>
                <w:sz w:val="28"/>
                <w:szCs w:val="28"/>
                <w:lang w:eastAsia="en-US"/>
              </w:rPr>
              <w:t>4,1</w:t>
            </w:r>
          </w:p>
        </w:tc>
      </w:tr>
      <w:tr w:rsidR="00584E5D" w:rsidRPr="00584E5D" w:rsidTr="00C87B0C">
        <w:trPr>
          <w:trHeight w:val="557"/>
        </w:trPr>
        <w:tc>
          <w:tcPr>
            <w:tcW w:w="669"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2.</w:t>
            </w:r>
          </w:p>
        </w:tc>
        <w:tc>
          <w:tcPr>
            <w:tcW w:w="3776"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 w:val="20"/>
                <w:lang w:eastAsia="en-US"/>
              </w:rPr>
            </w:pPr>
            <w:r w:rsidRPr="00584E5D">
              <w:rPr>
                <w:rFonts w:ascii="Times New Roman" w:eastAsia="Calibri" w:hAnsi="Times New Roman"/>
                <w:color w:val="auto"/>
                <w:sz w:val="20"/>
                <w:lang w:eastAsia="en-US"/>
              </w:rPr>
              <w:t>Теория и  методика развития речи у детей-экз.</w:t>
            </w:r>
          </w:p>
        </w:tc>
        <w:tc>
          <w:tcPr>
            <w:tcW w:w="850"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4Б</w:t>
            </w:r>
          </w:p>
        </w:tc>
        <w:tc>
          <w:tcPr>
            <w:tcW w:w="709"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16</w:t>
            </w:r>
          </w:p>
        </w:tc>
        <w:tc>
          <w:tcPr>
            <w:tcW w:w="2199"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Cs w:val="22"/>
                <w:lang w:eastAsia="en-US"/>
              </w:rPr>
            </w:pPr>
            <w:proofErr w:type="spellStart"/>
            <w:r w:rsidRPr="00584E5D">
              <w:rPr>
                <w:rFonts w:ascii="Times New Roman" w:eastAsia="Calibri" w:hAnsi="Times New Roman"/>
                <w:color w:val="auto"/>
                <w:szCs w:val="22"/>
                <w:lang w:eastAsia="en-US"/>
              </w:rPr>
              <w:t>Полюхович</w:t>
            </w:r>
            <w:proofErr w:type="spellEnd"/>
            <w:r w:rsidRPr="00584E5D">
              <w:rPr>
                <w:rFonts w:ascii="Times New Roman" w:eastAsia="Calibri" w:hAnsi="Times New Roman"/>
                <w:color w:val="auto"/>
                <w:szCs w:val="22"/>
                <w:lang w:eastAsia="en-US"/>
              </w:rPr>
              <w:t xml:space="preserve"> Н.В.</w:t>
            </w:r>
          </w:p>
        </w:tc>
        <w:tc>
          <w:tcPr>
            <w:tcW w:w="720"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5</w:t>
            </w:r>
          </w:p>
        </w:tc>
        <w:tc>
          <w:tcPr>
            <w:tcW w:w="720"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3</w:t>
            </w:r>
          </w:p>
        </w:tc>
        <w:tc>
          <w:tcPr>
            <w:tcW w:w="720"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8</w:t>
            </w:r>
          </w:p>
        </w:tc>
        <w:tc>
          <w:tcPr>
            <w:tcW w:w="752"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FF0000"/>
                <w:sz w:val="28"/>
                <w:szCs w:val="28"/>
                <w:lang w:eastAsia="en-US"/>
              </w:rPr>
            </w:pPr>
            <w:r w:rsidRPr="00584E5D">
              <w:rPr>
                <w:rFonts w:ascii="Times New Roman" w:eastAsia="Calibri" w:hAnsi="Times New Roman"/>
                <w:color w:val="auto"/>
                <w:sz w:val="28"/>
                <w:szCs w:val="28"/>
                <w:lang w:eastAsia="en-US"/>
              </w:rPr>
              <w:t>3,8</w:t>
            </w:r>
          </w:p>
        </w:tc>
      </w:tr>
      <w:tr w:rsidR="00584E5D" w:rsidRPr="00584E5D" w:rsidTr="00C87B0C">
        <w:trPr>
          <w:trHeight w:val="862"/>
        </w:trPr>
        <w:tc>
          <w:tcPr>
            <w:tcW w:w="669"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3.</w:t>
            </w:r>
          </w:p>
        </w:tc>
        <w:tc>
          <w:tcPr>
            <w:tcW w:w="3776"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 w:val="20"/>
                <w:lang w:eastAsia="en-US"/>
              </w:rPr>
            </w:pPr>
            <w:r w:rsidRPr="00584E5D">
              <w:rPr>
                <w:rFonts w:ascii="Times New Roman" w:eastAsia="Calibri" w:hAnsi="Times New Roman"/>
                <w:color w:val="auto"/>
                <w:sz w:val="20"/>
                <w:lang w:eastAsia="en-US"/>
              </w:rPr>
              <w:t>Теоретические основы и методика математического развития дошкольников-экз.</w:t>
            </w:r>
          </w:p>
        </w:tc>
        <w:tc>
          <w:tcPr>
            <w:tcW w:w="850"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4А</w:t>
            </w:r>
          </w:p>
        </w:tc>
        <w:tc>
          <w:tcPr>
            <w:tcW w:w="709"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18</w:t>
            </w:r>
          </w:p>
        </w:tc>
        <w:tc>
          <w:tcPr>
            <w:tcW w:w="2199"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Cs w:val="22"/>
                <w:lang w:eastAsia="en-US"/>
              </w:rPr>
            </w:pPr>
            <w:r w:rsidRPr="00584E5D">
              <w:rPr>
                <w:rFonts w:ascii="Times New Roman" w:eastAsia="Calibri" w:hAnsi="Times New Roman"/>
                <w:color w:val="auto"/>
                <w:szCs w:val="22"/>
                <w:lang w:eastAsia="en-US"/>
              </w:rPr>
              <w:t>Павлова Г.В.</w:t>
            </w:r>
          </w:p>
        </w:tc>
        <w:tc>
          <w:tcPr>
            <w:tcW w:w="720"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10</w:t>
            </w:r>
          </w:p>
        </w:tc>
        <w:tc>
          <w:tcPr>
            <w:tcW w:w="720"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3</w:t>
            </w:r>
          </w:p>
        </w:tc>
        <w:tc>
          <w:tcPr>
            <w:tcW w:w="72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5</w:t>
            </w:r>
          </w:p>
        </w:tc>
        <w:tc>
          <w:tcPr>
            <w:tcW w:w="752"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FF0000"/>
                <w:sz w:val="28"/>
                <w:szCs w:val="28"/>
                <w:lang w:eastAsia="en-US"/>
              </w:rPr>
            </w:pPr>
            <w:r w:rsidRPr="00584E5D">
              <w:rPr>
                <w:rFonts w:ascii="Times New Roman" w:eastAsia="Calibri" w:hAnsi="Times New Roman"/>
                <w:color w:val="auto"/>
                <w:sz w:val="28"/>
                <w:szCs w:val="28"/>
                <w:lang w:eastAsia="en-US"/>
              </w:rPr>
              <w:t>4,3</w:t>
            </w:r>
          </w:p>
        </w:tc>
      </w:tr>
      <w:tr w:rsidR="00584E5D" w:rsidRPr="00584E5D" w:rsidTr="00C87B0C">
        <w:trPr>
          <w:trHeight w:val="531"/>
        </w:trPr>
        <w:tc>
          <w:tcPr>
            <w:tcW w:w="669"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4.</w:t>
            </w:r>
          </w:p>
        </w:tc>
        <w:tc>
          <w:tcPr>
            <w:tcW w:w="3776"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 w:val="20"/>
                <w:lang w:eastAsia="en-US"/>
              </w:rPr>
            </w:pPr>
            <w:r w:rsidRPr="00584E5D">
              <w:rPr>
                <w:rFonts w:ascii="Times New Roman" w:eastAsia="Calibri" w:hAnsi="Times New Roman"/>
                <w:color w:val="auto"/>
                <w:sz w:val="20"/>
                <w:lang w:eastAsia="en-US"/>
              </w:rPr>
              <w:t xml:space="preserve">Теория и методика </w:t>
            </w:r>
            <w:proofErr w:type="gramStart"/>
            <w:r w:rsidRPr="00584E5D">
              <w:rPr>
                <w:rFonts w:ascii="Times New Roman" w:eastAsia="Calibri" w:hAnsi="Times New Roman"/>
                <w:color w:val="auto"/>
                <w:sz w:val="20"/>
                <w:lang w:eastAsia="en-US"/>
              </w:rPr>
              <w:t>математического</w:t>
            </w:r>
            <w:proofErr w:type="gramEnd"/>
            <w:r w:rsidRPr="00584E5D">
              <w:rPr>
                <w:rFonts w:ascii="Times New Roman" w:eastAsia="Calibri" w:hAnsi="Times New Roman"/>
                <w:color w:val="auto"/>
                <w:sz w:val="20"/>
                <w:lang w:eastAsia="en-US"/>
              </w:rPr>
              <w:t xml:space="preserve"> развития-экз.</w:t>
            </w:r>
          </w:p>
        </w:tc>
        <w:tc>
          <w:tcPr>
            <w:tcW w:w="850"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4Б</w:t>
            </w:r>
          </w:p>
        </w:tc>
        <w:tc>
          <w:tcPr>
            <w:tcW w:w="709"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16</w:t>
            </w:r>
          </w:p>
        </w:tc>
        <w:tc>
          <w:tcPr>
            <w:tcW w:w="2199"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Cs w:val="22"/>
                <w:lang w:eastAsia="en-US"/>
              </w:rPr>
            </w:pPr>
            <w:proofErr w:type="spellStart"/>
            <w:r w:rsidRPr="00584E5D">
              <w:rPr>
                <w:rFonts w:ascii="Times New Roman" w:eastAsia="Calibri" w:hAnsi="Times New Roman"/>
                <w:color w:val="auto"/>
                <w:szCs w:val="22"/>
                <w:lang w:eastAsia="en-US"/>
              </w:rPr>
              <w:t>Бахорина</w:t>
            </w:r>
            <w:proofErr w:type="spellEnd"/>
            <w:r w:rsidRPr="00584E5D">
              <w:rPr>
                <w:rFonts w:ascii="Times New Roman" w:eastAsia="Calibri" w:hAnsi="Times New Roman"/>
                <w:color w:val="auto"/>
                <w:szCs w:val="22"/>
                <w:lang w:eastAsia="en-US"/>
              </w:rPr>
              <w:t xml:space="preserve"> О.С.</w:t>
            </w:r>
          </w:p>
        </w:tc>
        <w:tc>
          <w:tcPr>
            <w:tcW w:w="720"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4</w:t>
            </w:r>
          </w:p>
        </w:tc>
        <w:tc>
          <w:tcPr>
            <w:tcW w:w="720"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3</w:t>
            </w:r>
          </w:p>
        </w:tc>
        <w:tc>
          <w:tcPr>
            <w:tcW w:w="72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9</w:t>
            </w:r>
          </w:p>
        </w:tc>
        <w:tc>
          <w:tcPr>
            <w:tcW w:w="752"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FF0000"/>
                <w:sz w:val="28"/>
                <w:szCs w:val="28"/>
                <w:lang w:eastAsia="en-US"/>
              </w:rPr>
            </w:pPr>
            <w:r w:rsidRPr="00584E5D">
              <w:rPr>
                <w:rFonts w:ascii="Times New Roman" w:eastAsia="Calibri" w:hAnsi="Times New Roman"/>
                <w:color w:val="auto"/>
                <w:sz w:val="28"/>
                <w:szCs w:val="28"/>
                <w:lang w:eastAsia="en-US"/>
              </w:rPr>
              <w:t>3,7</w:t>
            </w:r>
          </w:p>
        </w:tc>
      </w:tr>
      <w:tr w:rsidR="00584E5D" w:rsidRPr="00584E5D" w:rsidTr="00C87B0C">
        <w:trPr>
          <w:trHeight w:val="531"/>
        </w:trPr>
        <w:tc>
          <w:tcPr>
            <w:tcW w:w="669"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5</w:t>
            </w:r>
          </w:p>
        </w:tc>
        <w:tc>
          <w:tcPr>
            <w:tcW w:w="3776"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 w:val="20"/>
                <w:lang w:eastAsia="en-US"/>
              </w:rPr>
            </w:pPr>
            <w:r w:rsidRPr="00584E5D">
              <w:rPr>
                <w:rFonts w:ascii="Times New Roman" w:eastAsia="Calibri" w:hAnsi="Times New Roman"/>
                <w:b/>
                <w:color w:val="auto"/>
                <w:sz w:val="20"/>
                <w:lang w:eastAsia="en-US"/>
              </w:rPr>
              <w:t>Экзамен по профильному модулю</w:t>
            </w:r>
            <w:r w:rsidRPr="00584E5D">
              <w:rPr>
                <w:rFonts w:ascii="Times New Roman" w:eastAsia="Calibri" w:hAnsi="Times New Roman"/>
                <w:color w:val="auto"/>
                <w:sz w:val="20"/>
                <w:lang w:eastAsia="en-US"/>
              </w:rPr>
              <w:t xml:space="preserve"> </w:t>
            </w:r>
            <w:r w:rsidRPr="00584E5D">
              <w:rPr>
                <w:rFonts w:ascii="Times New Roman" w:eastAsia="Calibri" w:hAnsi="Times New Roman"/>
                <w:b/>
                <w:color w:val="auto"/>
                <w:sz w:val="20"/>
                <w:lang w:eastAsia="en-US"/>
              </w:rPr>
              <w:t xml:space="preserve">ПМ.02. </w:t>
            </w:r>
            <w:r w:rsidRPr="00584E5D">
              <w:rPr>
                <w:rFonts w:ascii="Times New Roman" w:eastAsia="Calibri" w:hAnsi="Times New Roman"/>
                <w:color w:val="auto"/>
                <w:sz w:val="20"/>
                <w:lang w:eastAsia="en-US"/>
              </w:rPr>
              <w:t>Организация различных видов деятельности и общения детей с сохранным развитием</w:t>
            </w:r>
          </w:p>
        </w:tc>
        <w:tc>
          <w:tcPr>
            <w:tcW w:w="850"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4А</w:t>
            </w:r>
          </w:p>
        </w:tc>
        <w:tc>
          <w:tcPr>
            <w:tcW w:w="709"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18</w:t>
            </w:r>
          </w:p>
        </w:tc>
        <w:tc>
          <w:tcPr>
            <w:tcW w:w="2199"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Cs w:val="22"/>
                <w:lang w:eastAsia="en-US"/>
              </w:rPr>
            </w:pPr>
            <w:proofErr w:type="spellStart"/>
            <w:r w:rsidRPr="00584E5D">
              <w:rPr>
                <w:rFonts w:ascii="Times New Roman" w:eastAsia="Calibri" w:hAnsi="Times New Roman"/>
                <w:color w:val="auto"/>
                <w:szCs w:val="22"/>
                <w:lang w:eastAsia="en-US"/>
              </w:rPr>
              <w:t>Шарова</w:t>
            </w:r>
            <w:proofErr w:type="spellEnd"/>
            <w:r w:rsidRPr="00584E5D">
              <w:rPr>
                <w:rFonts w:ascii="Times New Roman" w:eastAsia="Calibri" w:hAnsi="Times New Roman"/>
                <w:color w:val="auto"/>
                <w:szCs w:val="22"/>
                <w:lang w:eastAsia="en-US"/>
              </w:rPr>
              <w:t xml:space="preserve"> Е.В., Левина Л.В. </w:t>
            </w:r>
            <w:proofErr w:type="spellStart"/>
            <w:r w:rsidRPr="00584E5D">
              <w:rPr>
                <w:rFonts w:ascii="Times New Roman" w:eastAsia="Calibri" w:hAnsi="Times New Roman"/>
                <w:color w:val="auto"/>
                <w:szCs w:val="22"/>
                <w:lang w:eastAsia="en-US"/>
              </w:rPr>
              <w:t>Буева</w:t>
            </w:r>
            <w:proofErr w:type="spellEnd"/>
            <w:r w:rsidRPr="00584E5D">
              <w:rPr>
                <w:rFonts w:ascii="Times New Roman" w:eastAsia="Calibri" w:hAnsi="Times New Roman"/>
                <w:color w:val="auto"/>
                <w:szCs w:val="22"/>
                <w:lang w:eastAsia="en-US"/>
              </w:rPr>
              <w:t xml:space="preserve"> Н.</w:t>
            </w:r>
            <w:proofErr w:type="gramStart"/>
            <w:r w:rsidRPr="00584E5D">
              <w:rPr>
                <w:rFonts w:ascii="Times New Roman" w:eastAsia="Calibri" w:hAnsi="Times New Roman"/>
                <w:color w:val="auto"/>
                <w:szCs w:val="22"/>
                <w:lang w:eastAsia="en-US"/>
              </w:rPr>
              <w:t>К</w:t>
            </w:r>
            <w:proofErr w:type="gramEnd"/>
          </w:p>
        </w:tc>
        <w:tc>
          <w:tcPr>
            <w:tcW w:w="720"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4</w:t>
            </w:r>
          </w:p>
        </w:tc>
        <w:tc>
          <w:tcPr>
            <w:tcW w:w="720"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7</w:t>
            </w:r>
          </w:p>
        </w:tc>
        <w:tc>
          <w:tcPr>
            <w:tcW w:w="72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7</w:t>
            </w:r>
          </w:p>
        </w:tc>
        <w:tc>
          <w:tcPr>
            <w:tcW w:w="752"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FF0000"/>
                <w:sz w:val="28"/>
                <w:szCs w:val="28"/>
                <w:lang w:eastAsia="en-US"/>
              </w:rPr>
            </w:pPr>
            <w:r w:rsidRPr="00584E5D">
              <w:rPr>
                <w:rFonts w:ascii="Times New Roman" w:eastAsia="Calibri" w:hAnsi="Times New Roman"/>
                <w:color w:val="auto"/>
                <w:sz w:val="28"/>
                <w:szCs w:val="28"/>
                <w:lang w:eastAsia="en-US"/>
              </w:rPr>
              <w:t>3,8</w:t>
            </w:r>
          </w:p>
        </w:tc>
      </w:tr>
      <w:tr w:rsidR="00584E5D" w:rsidRPr="00584E5D" w:rsidTr="00C87B0C">
        <w:trPr>
          <w:trHeight w:val="531"/>
        </w:trPr>
        <w:tc>
          <w:tcPr>
            <w:tcW w:w="669"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6</w:t>
            </w:r>
          </w:p>
        </w:tc>
        <w:tc>
          <w:tcPr>
            <w:tcW w:w="3776"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 w:val="20"/>
                <w:lang w:eastAsia="en-US"/>
              </w:rPr>
            </w:pPr>
            <w:r w:rsidRPr="00584E5D">
              <w:rPr>
                <w:rFonts w:ascii="Times New Roman" w:eastAsia="Calibri" w:hAnsi="Times New Roman"/>
                <w:b/>
                <w:color w:val="auto"/>
                <w:sz w:val="20"/>
                <w:lang w:eastAsia="en-US"/>
              </w:rPr>
              <w:t>Экзамен по профильному модулю</w:t>
            </w:r>
            <w:r w:rsidRPr="00584E5D">
              <w:rPr>
                <w:rFonts w:ascii="Times New Roman" w:eastAsia="Calibri" w:hAnsi="Times New Roman"/>
                <w:color w:val="auto"/>
                <w:sz w:val="20"/>
                <w:lang w:eastAsia="en-US"/>
              </w:rPr>
              <w:t xml:space="preserve"> </w:t>
            </w:r>
            <w:r w:rsidRPr="00584E5D">
              <w:rPr>
                <w:rFonts w:ascii="Times New Roman" w:eastAsia="Calibri" w:hAnsi="Times New Roman"/>
                <w:b/>
                <w:color w:val="auto"/>
                <w:sz w:val="20"/>
                <w:lang w:eastAsia="en-US"/>
              </w:rPr>
              <w:t>ПМ.03.</w:t>
            </w:r>
            <w:r w:rsidRPr="00584E5D">
              <w:rPr>
                <w:rFonts w:ascii="Times New Roman" w:eastAsia="Calibri" w:hAnsi="Times New Roman"/>
                <w:color w:val="auto"/>
                <w:sz w:val="20"/>
                <w:lang w:eastAsia="en-US"/>
              </w:rPr>
              <w:t>Организация занятий по основным общеобразовательным программам дошкольного образования</w:t>
            </w:r>
          </w:p>
        </w:tc>
        <w:tc>
          <w:tcPr>
            <w:tcW w:w="850"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4Б</w:t>
            </w:r>
          </w:p>
        </w:tc>
        <w:tc>
          <w:tcPr>
            <w:tcW w:w="709"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16</w:t>
            </w:r>
          </w:p>
        </w:tc>
        <w:tc>
          <w:tcPr>
            <w:tcW w:w="2199"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Cs w:val="22"/>
                <w:lang w:eastAsia="en-US"/>
              </w:rPr>
            </w:pPr>
            <w:proofErr w:type="spellStart"/>
            <w:r w:rsidRPr="00584E5D">
              <w:rPr>
                <w:rFonts w:ascii="Times New Roman" w:eastAsia="Calibri" w:hAnsi="Times New Roman"/>
                <w:color w:val="auto"/>
                <w:szCs w:val="22"/>
                <w:lang w:eastAsia="en-US"/>
              </w:rPr>
              <w:t>Шарова</w:t>
            </w:r>
            <w:proofErr w:type="spellEnd"/>
            <w:r w:rsidRPr="00584E5D">
              <w:rPr>
                <w:rFonts w:ascii="Times New Roman" w:eastAsia="Calibri" w:hAnsi="Times New Roman"/>
                <w:color w:val="auto"/>
                <w:szCs w:val="22"/>
                <w:lang w:eastAsia="en-US"/>
              </w:rPr>
              <w:t xml:space="preserve"> Е.В.,  </w:t>
            </w:r>
          </w:p>
          <w:p w:rsidR="00584E5D" w:rsidRPr="00584E5D" w:rsidRDefault="00584E5D" w:rsidP="00584E5D">
            <w:pPr>
              <w:spacing w:after="0" w:line="276" w:lineRule="auto"/>
              <w:rPr>
                <w:rFonts w:ascii="Times New Roman" w:eastAsia="Calibri" w:hAnsi="Times New Roman"/>
                <w:color w:val="auto"/>
                <w:sz w:val="16"/>
                <w:szCs w:val="16"/>
                <w:lang w:eastAsia="en-US"/>
              </w:rPr>
            </w:pPr>
            <w:proofErr w:type="spellStart"/>
            <w:r w:rsidRPr="00584E5D">
              <w:rPr>
                <w:rFonts w:ascii="Times New Roman" w:eastAsia="Calibri" w:hAnsi="Times New Roman"/>
                <w:color w:val="auto"/>
                <w:szCs w:val="22"/>
                <w:lang w:eastAsia="en-US"/>
              </w:rPr>
              <w:t>Бахорина</w:t>
            </w:r>
            <w:proofErr w:type="spellEnd"/>
            <w:r w:rsidRPr="00584E5D">
              <w:rPr>
                <w:rFonts w:ascii="Times New Roman" w:eastAsia="Calibri" w:hAnsi="Times New Roman"/>
                <w:color w:val="auto"/>
                <w:szCs w:val="22"/>
                <w:lang w:eastAsia="en-US"/>
              </w:rPr>
              <w:t xml:space="preserve"> О.С., </w:t>
            </w:r>
            <w:proofErr w:type="spellStart"/>
            <w:r w:rsidRPr="00584E5D">
              <w:rPr>
                <w:rFonts w:ascii="Times New Roman" w:eastAsia="Calibri" w:hAnsi="Times New Roman"/>
                <w:color w:val="auto"/>
                <w:szCs w:val="22"/>
                <w:lang w:eastAsia="en-US"/>
              </w:rPr>
              <w:t>Полюхович</w:t>
            </w:r>
            <w:proofErr w:type="spellEnd"/>
            <w:r w:rsidRPr="00584E5D">
              <w:rPr>
                <w:rFonts w:ascii="Times New Roman" w:eastAsia="Calibri" w:hAnsi="Times New Roman"/>
                <w:color w:val="auto"/>
                <w:szCs w:val="22"/>
                <w:lang w:eastAsia="en-US"/>
              </w:rPr>
              <w:t xml:space="preserve"> Н.В.</w:t>
            </w:r>
          </w:p>
        </w:tc>
        <w:tc>
          <w:tcPr>
            <w:tcW w:w="720"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5</w:t>
            </w:r>
          </w:p>
        </w:tc>
        <w:tc>
          <w:tcPr>
            <w:tcW w:w="720"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w:t>
            </w:r>
          </w:p>
        </w:tc>
        <w:tc>
          <w:tcPr>
            <w:tcW w:w="72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10</w:t>
            </w:r>
          </w:p>
        </w:tc>
        <w:tc>
          <w:tcPr>
            <w:tcW w:w="752"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FF0000"/>
                <w:sz w:val="28"/>
                <w:szCs w:val="28"/>
                <w:lang w:eastAsia="en-US"/>
              </w:rPr>
            </w:pPr>
            <w:r w:rsidRPr="00584E5D">
              <w:rPr>
                <w:rFonts w:ascii="Times New Roman" w:eastAsia="Calibri" w:hAnsi="Times New Roman"/>
                <w:color w:val="auto"/>
                <w:sz w:val="28"/>
                <w:szCs w:val="28"/>
                <w:lang w:eastAsia="en-US"/>
              </w:rPr>
              <w:t>3,7</w:t>
            </w:r>
          </w:p>
        </w:tc>
      </w:tr>
      <w:tr w:rsidR="00584E5D" w:rsidRPr="00584E5D" w:rsidTr="00C87B0C">
        <w:trPr>
          <w:trHeight w:val="531"/>
        </w:trPr>
        <w:tc>
          <w:tcPr>
            <w:tcW w:w="669"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7</w:t>
            </w:r>
          </w:p>
        </w:tc>
        <w:tc>
          <w:tcPr>
            <w:tcW w:w="3776"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 w:val="20"/>
                <w:lang w:eastAsia="en-US"/>
              </w:rPr>
            </w:pPr>
            <w:r w:rsidRPr="00584E5D">
              <w:rPr>
                <w:rFonts w:ascii="Times New Roman" w:eastAsia="Calibri" w:hAnsi="Times New Roman"/>
                <w:b/>
                <w:color w:val="auto"/>
                <w:sz w:val="20"/>
                <w:lang w:eastAsia="en-US"/>
              </w:rPr>
              <w:t>Экзамен по профильному модулю</w:t>
            </w:r>
            <w:r w:rsidRPr="00584E5D">
              <w:rPr>
                <w:rFonts w:ascii="Times New Roman" w:eastAsia="Calibri" w:hAnsi="Times New Roman"/>
                <w:color w:val="auto"/>
                <w:sz w:val="20"/>
                <w:lang w:eastAsia="en-US"/>
              </w:rPr>
              <w:t xml:space="preserve"> </w:t>
            </w:r>
            <w:r w:rsidRPr="00584E5D">
              <w:rPr>
                <w:rFonts w:ascii="Times New Roman" w:eastAsia="Calibri" w:hAnsi="Times New Roman"/>
                <w:b/>
                <w:color w:val="auto"/>
                <w:sz w:val="20"/>
                <w:lang w:eastAsia="en-US"/>
              </w:rPr>
              <w:t>ПМ.04.</w:t>
            </w:r>
            <w:r w:rsidRPr="00584E5D">
              <w:rPr>
                <w:rFonts w:ascii="Times New Roman" w:eastAsia="Calibri" w:hAnsi="Times New Roman"/>
                <w:color w:val="auto"/>
                <w:sz w:val="20"/>
                <w:lang w:eastAsia="en-US"/>
              </w:rPr>
              <w:t>Взаимодействие с родителями и сотрудниками образовательного учреждения.</w:t>
            </w:r>
          </w:p>
        </w:tc>
        <w:tc>
          <w:tcPr>
            <w:tcW w:w="850"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4А</w:t>
            </w:r>
          </w:p>
        </w:tc>
        <w:tc>
          <w:tcPr>
            <w:tcW w:w="709"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18</w:t>
            </w:r>
          </w:p>
        </w:tc>
        <w:tc>
          <w:tcPr>
            <w:tcW w:w="2199"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Cs w:val="22"/>
                <w:lang w:eastAsia="en-US"/>
              </w:rPr>
            </w:pPr>
            <w:proofErr w:type="spellStart"/>
            <w:r w:rsidRPr="00584E5D">
              <w:rPr>
                <w:rFonts w:ascii="Times New Roman" w:eastAsia="Calibri" w:hAnsi="Times New Roman"/>
                <w:color w:val="auto"/>
                <w:szCs w:val="22"/>
                <w:lang w:eastAsia="en-US"/>
              </w:rPr>
              <w:t>Шарова</w:t>
            </w:r>
            <w:proofErr w:type="spellEnd"/>
            <w:r w:rsidRPr="00584E5D">
              <w:rPr>
                <w:rFonts w:ascii="Times New Roman" w:eastAsia="Calibri" w:hAnsi="Times New Roman"/>
                <w:color w:val="auto"/>
                <w:szCs w:val="22"/>
                <w:lang w:eastAsia="en-US"/>
              </w:rPr>
              <w:t xml:space="preserve"> Е.В.</w:t>
            </w:r>
          </w:p>
          <w:p w:rsidR="00584E5D" w:rsidRPr="00584E5D" w:rsidRDefault="00584E5D" w:rsidP="00584E5D">
            <w:pPr>
              <w:spacing w:after="0" w:line="276" w:lineRule="auto"/>
              <w:rPr>
                <w:rFonts w:ascii="Times New Roman" w:eastAsia="Calibri" w:hAnsi="Times New Roman"/>
                <w:color w:val="auto"/>
                <w:sz w:val="16"/>
                <w:szCs w:val="16"/>
                <w:lang w:eastAsia="en-US"/>
              </w:rPr>
            </w:pPr>
            <w:r w:rsidRPr="00584E5D">
              <w:rPr>
                <w:rFonts w:ascii="Times New Roman" w:eastAsia="Calibri" w:hAnsi="Times New Roman"/>
                <w:color w:val="auto"/>
                <w:szCs w:val="22"/>
                <w:lang w:eastAsia="en-US"/>
              </w:rPr>
              <w:t>Лодкина Е.С.</w:t>
            </w:r>
          </w:p>
        </w:tc>
        <w:tc>
          <w:tcPr>
            <w:tcW w:w="720"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13</w:t>
            </w:r>
          </w:p>
        </w:tc>
        <w:tc>
          <w:tcPr>
            <w:tcW w:w="720"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3</w:t>
            </w:r>
          </w:p>
        </w:tc>
        <w:tc>
          <w:tcPr>
            <w:tcW w:w="72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2</w:t>
            </w:r>
          </w:p>
        </w:tc>
        <w:tc>
          <w:tcPr>
            <w:tcW w:w="752"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FF0000"/>
                <w:sz w:val="28"/>
                <w:szCs w:val="28"/>
                <w:lang w:eastAsia="en-US"/>
              </w:rPr>
            </w:pPr>
            <w:r w:rsidRPr="00584E5D">
              <w:rPr>
                <w:rFonts w:ascii="Times New Roman" w:eastAsia="Calibri" w:hAnsi="Times New Roman"/>
                <w:color w:val="auto"/>
                <w:sz w:val="28"/>
                <w:szCs w:val="28"/>
                <w:lang w:eastAsia="en-US"/>
              </w:rPr>
              <w:t>4,6</w:t>
            </w:r>
          </w:p>
        </w:tc>
      </w:tr>
      <w:tr w:rsidR="00584E5D" w:rsidRPr="00584E5D" w:rsidTr="00C87B0C">
        <w:trPr>
          <w:trHeight w:val="531"/>
        </w:trPr>
        <w:tc>
          <w:tcPr>
            <w:tcW w:w="669"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8</w:t>
            </w:r>
          </w:p>
        </w:tc>
        <w:tc>
          <w:tcPr>
            <w:tcW w:w="3776"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 w:val="20"/>
                <w:lang w:eastAsia="en-US"/>
              </w:rPr>
            </w:pPr>
            <w:r w:rsidRPr="00584E5D">
              <w:rPr>
                <w:rFonts w:ascii="Times New Roman" w:eastAsia="Calibri" w:hAnsi="Times New Roman"/>
                <w:b/>
                <w:color w:val="auto"/>
                <w:sz w:val="20"/>
                <w:lang w:eastAsia="en-US"/>
              </w:rPr>
              <w:t>Экзамен по профильному модулю</w:t>
            </w:r>
            <w:r w:rsidRPr="00584E5D">
              <w:rPr>
                <w:rFonts w:ascii="Times New Roman" w:eastAsia="Calibri" w:hAnsi="Times New Roman"/>
                <w:color w:val="auto"/>
                <w:sz w:val="20"/>
                <w:lang w:eastAsia="en-US"/>
              </w:rPr>
              <w:t xml:space="preserve"> </w:t>
            </w:r>
            <w:r w:rsidRPr="00584E5D">
              <w:rPr>
                <w:rFonts w:ascii="Times New Roman" w:eastAsia="Calibri" w:hAnsi="Times New Roman"/>
                <w:b/>
                <w:color w:val="auto"/>
                <w:sz w:val="20"/>
                <w:lang w:eastAsia="en-US"/>
              </w:rPr>
              <w:t>ПМ.04.</w:t>
            </w:r>
            <w:r w:rsidRPr="00584E5D">
              <w:rPr>
                <w:rFonts w:ascii="Times New Roman" w:eastAsia="Calibri" w:hAnsi="Times New Roman"/>
                <w:color w:val="auto"/>
                <w:sz w:val="20"/>
                <w:lang w:eastAsia="en-US"/>
              </w:rPr>
              <w:t>Взаимодействие с родителями и сотрудниками образовательного учреждения.</w:t>
            </w:r>
          </w:p>
        </w:tc>
        <w:tc>
          <w:tcPr>
            <w:tcW w:w="850"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4Б</w:t>
            </w:r>
          </w:p>
        </w:tc>
        <w:tc>
          <w:tcPr>
            <w:tcW w:w="709"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16</w:t>
            </w:r>
          </w:p>
        </w:tc>
        <w:tc>
          <w:tcPr>
            <w:tcW w:w="2199"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Cs w:val="22"/>
                <w:lang w:eastAsia="en-US"/>
              </w:rPr>
            </w:pPr>
            <w:proofErr w:type="spellStart"/>
            <w:r w:rsidRPr="00584E5D">
              <w:rPr>
                <w:rFonts w:ascii="Times New Roman" w:eastAsia="Calibri" w:hAnsi="Times New Roman"/>
                <w:color w:val="auto"/>
                <w:szCs w:val="22"/>
                <w:lang w:eastAsia="en-US"/>
              </w:rPr>
              <w:t>Шарова</w:t>
            </w:r>
            <w:proofErr w:type="spellEnd"/>
            <w:r w:rsidRPr="00584E5D">
              <w:rPr>
                <w:rFonts w:ascii="Times New Roman" w:eastAsia="Calibri" w:hAnsi="Times New Roman"/>
                <w:color w:val="auto"/>
                <w:szCs w:val="22"/>
                <w:lang w:eastAsia="en-US"/>
              </w:rPr>
              <w:t xml:space="preserve"> Е.В.</w:t>
            </w:r>
          </w:p>
          <w:p w:rsidR="00584E5D" w:rsidRPr="00584E5D" w:rsidRDefault="00584E5D" w:rsidP="00584E5D">
            <w:pPr>
              <w:spacing w:after="0" w:line="276" w:lineRule="auto"/>
              <w:rPr>
                <w:rFonts w:ascii="Times New Roman" w:eastAsia="Calibri" w:hAnsi="Times New Roman"/>
                <w:color w:val="auto"/>
                <w:sz w:val="16"/>
                <w:szCs w:val="16"/>
                <w:lang w:eastAsia="en-US"/>
              </w:rPr>
            </w:pPr>
            <w:r w:rsidRPr="00584E5D">
              <w:rPr>
                <w:rFonts w:ascii="Times New Roman" w:eastAsia="Calibri" w:hAnsi="Times New Roman"/>
                <w:color w:val="auto"/>
                <w:szCs w:val="22"/>
                <w:lang w:eastAsia="en-US"/>
              </w:rPr>
              <w:t>Лодкина Е.С.</w:t>
            </w:r>
          </w:p>
        </w:tc>
        <w:tc>
          <w:tcPr>
            <w:tcW w:w="720"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7</w:t>
            </w:r>
          </w:p>
        </w:tc>
        <w:tc>
          <w:tcPr>
            <w:tcW w:w="720"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5</w:t>
            </w:r>
          </w:p>
        </w:tc>
        <w:tc>
          <w:tcPr>
            <w:tcW w:w="72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4</w:t>
            </w:r>
          </w:p>
        </w:tc>
        <w:tc>
          <w:tcPr>
            <w:tcW w:w="752"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FF0000"/>
                <w:sz w:val="28"/>
                <w:szCs w:val="28"/>
                <w:lang w:eastAsia="en-US"/>
              </w:rPr>
            </w:pPr>
            <w:r w:rsidRPr="00584E5D">
              <w:rPr>
                <w:rFonts w:ascii="Times New Roman" w:eastAsia="Calibri" w:hAnsi="Times New Roman"/>
                <w:color w:val="auto"/>
                <w:sz w:val="28"/>
                <w:szCs w:val="28"/>
                <w:lang w:eastAsia="en-US"/>
              </w:rPr>
              <w:t>4,2</w:t>
            </w:r>
          </w:p>
        </w:tc>
      </w:tr>
      <w:tr w:rsidR="00584E5D" w:rsidRPr="00584E5D" w:rsidTr="00C87B0C">
        <w:trPr>
          <w:trHeight w:val="531"/>
        </w:trPr>
        <w:tc>
          <w:tcPr>
            <w:tcW w:w="669"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9</w:t>
            </w:r>
          </w:p>
        </w:tc>
        <w:tc>
          <w:tcPr>
            <w:tcW w:w="3776"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 w:val="20"/>
                <w:lang w:eastAsia="en-US"/>
              </w:rPr>
            </w:pPr>
            <w:r w:rsidRPr="00584E5D">
              <w:rPr>
                <w:rFonts w:ascii="Times New Roman" w:eastAsia="Calibri" w:hAnsi="Times New Roman"/>
                <w:color w:val="auto"/>
                <w:sz w:val="20"/>
                <w:lang w:eastAsia="en-US"/>
              </w:rPr>
              <w:t>Методика использования технических средств обучения и электронно-вычислительной техники в работе с детьми – ДЗ</w:t>
            </w:r>
          </w:p>
        </w:tc>
        <w:tc>
          <w:tcPr>
            <w:tcW w:w="850"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4А</w:t>
            </w:r>
          </w:p>
        </w:tc>
        <w:tc>
          <w:tcPr>
            <w:tcW w:w="709"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18</w:t>
            </w:r>
          </w:p>
        </w:tc>
        <w:tc>
          <w:tcPr>
            <w:tcW w:w="2199"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Cs w:val="22"/>
                <w:lang w:eastAsia="en-US"/>
              </w:rPr>
            </w:pPr>
            <w:r w:rsidRPr="00584E5D">
              <w:rPr>
                <w:rFonts w:ascii="Times New Roman" w:eastAsia="Calibri" w:hAnsi="Times New Roman"/>
                <w:color w:val="auto"/>
                <w:szCs w:val="22"/>
                <w:lang w:eastAsia="en-US"/>
              </w:rPr>
              <w:t>Бардина С.А.</w:t>
            </w:r>
          </w:p>
          <w:p w:rsidR="00584E5D" w:rsidRPr="00584E5D" w:rsidRDefault="00584E5D" w:rsidP="00584E5D">
            <w:pPr>
              <w:spacing w:after="0" w:line="276" w:lineRule="auto"/>
              <w:rPr>
                <w:rFonts w:ascii="Times New Roman" w:eastAsia="Calibri" w:hAnsi="Times New Roman"/>
                <w:color w:val="auto"/>
                <w:szCs w:val="22"/>
                <w:lang w:eastAsia="en-US"/>
              </w:rPr>
            </w:pPr>
            <w:r w:rsidRPr="00584E5D">
              <w:rPr>
                <w:rFonts w:ascii="Times New Roman" w:eastAsia="Calibri" w:hAnsi="Times New Roman"/>
                <w:color w:val="auto"/>
                <w:szCs w:val="22"/>
                <w:lang w:eastAsia="en-US"/>
              </w:rPr>
              <w:t>Шпагина Н.В.</w:t>
            </w:r>
          </w:p>
        </w:tc>
        <w:tc>
          <w:tcPr>
            <w:tcW w:w="720"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4</w:t>
            </w:r>
          </w:p>
        </w:tc>
        <w:tc>
          <w:tcPr>
            <w:tcW w:w="720"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11</w:t>
            </w:r>
          </w:p>
        </w:tc>
        <w:tc>
          <w:tcPr>
            <w:tcW w:w="72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3</w:t>
            </w:r>
          </w:p>
        </w:tc>
        <w:tc>
          <w:tcPr>
            <w:tcW w:w="752"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FF0000"/>
                <w:sz w:val="28"/>
                <w:szCs w:val="28"/>
                <w:lang w:eastAsia="en-US"/>
              </w:rPr>
            </w:pPr>
            <w:r w:rsidRPr="00584E5D">
              <w:rPr>
                <w:rFonts w:ascii="Times New Roman" w:eastAsia="Calibri" w:hAnsi="Times New Roman"/>
                <w:color w:val="auto"/>
                <w:sz w:val="28"/>
                <w:szCs w:val="28"/>
                <w:lang w:eastAsia="en-US"/>
              </w:rPr>
              <w:t>4,1</w:t>
            </w:r>
          </w:p>
        </w:tc>
      </w:tr>
      <w:tr w:rsidR="00584E5D" w:rsidRPr="00584E5D" w:rsidTr="00C87B0C">
        <w:trPr>
          <w:trHeight w:val="531"/>
        </w:trPr>
        <w:tc>
          <w:tcPr>
            <w:tcW w:w="669"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10</w:t>
            </w:r>
          </w:p>
        </w:tc>
        <w:tc>
          <w:tcPr>
            <w:tcW w:w="3776"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 w:val="20"/>
                <w:lang w:eastAsia="en-US"/>
              </w:rPr>
            </w:pPr>
            <w:r w:rsidRPr="00584E5D">
              <w:rPr>
                <w:rFonts w:ascii="Times New Roman" w:eastAsia="Calibri" w:hAnsi="Times New Roman"/>
                <w:color w:val="auto"/>
                <w:sz w:val="20"/>
                <w:lang w:eastAsia="en-US"/>
              </w:rPr>
              <w:t>Методика использования технических средств обучения и электронно-вычислительной техники в работе с детьми – ДЗ</w:t>
            </w:r>
          </w:p>
        </w:tc>
        <w:tc>
          <w:tcPr>
            <w:tcW w:w="850"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4Б</w:t>
            </w:r>
          </w:p>
        </w:tc>
        <w:tc>
          <w:tcPr>
            <w:tcW w:w="709"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16</w:t>
            </w:r>
          </w:p>
        </w:tc>
        <w:tc>
          <w:tcPr>
            <w:tcW w:w="2199"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Cs w:val="22"/>
                <w:lang w:eastAsia="en-US"/>
              </w:rPr>
            </w:pPr>
            <w:r w:rsidRPr="00584E5D">
              <w:rPr>
                <w:rFonts w:ascii="Times New Roman" w:eastAsia="Calibri" w:hAnsi="Times New Roman"/>
                <w:color w:val="auto"/>
                <w:szCs w:val="22"/>
                <w:lang w:eastAsia="en-US"/>
              </w:rPr>
              <w:t>Бардина С.А.</w:t>
            </w:r>
          </w:p>
          <w:p w:rsidR="00584E5D" w:rsidRPr="00584E5D" w:rsidRDefault="00584E5D" w:rsidP="00584E5D">
            <w:pPr>
              <w:spacing w:after="0" w:line="276" w:lineRule="auto"/>
              <w:rPr>
                <w:rFonts w:ascii="Times New Roman" w:eastAsia="Calibri" w:hAnsi="Times New Roman"/>
                <w:color w:val="auto"/>
                <w:szCs w:val="22"/>
                <w:lang w:eastAsia="en-US"/>
              </w:rPr>
            </w:pPr>
            <w:r w:rsidRPr="00584E5D">
              <w:rPr>
                <w:rFonts w:ascii="Times New Roman" w:eastAsia="Calibri" w:hAnsi="Times New Roman"/>
                <w:color w:val="auto"/>
                <w:szCs w:val="22"/>
                <w:lang w:eastAsia="en-US"/>
              </w:rPr>
              <w:t>Шпагина Н.В.</w:t>
            </w:r>
          </w:p>
        </w:tc>
        <w:tc>
          <w:tcPr>
            <w:tcW w:w="720"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7</w:t>
            </w:r>
          </w:p>
        </w:tc>
        <w:tc>
          <w:tcPr>
            <w:tcW w:w="720"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4</w:t>
            </w:r>
          </w:p>
        </w:tc>
        <w:tc>
          <w:tcPr>
            <w:tcW w:w="72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5</w:t>
            </w:r>
          </w:p>
        </w:tc>
        <w:tc>
          <w:tcPr>
            <w:tcW w:w="752"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FF0000"/>
                <w:sz w:val="28"/>
                <w:szCs w:val="28"/>
                <w:lang w:eastAsia="en-US"/>
              </w:rPr>
            </w:pPr>
            <w:r w:rsidRPr="00584E5D">
              <w:rPr>
                <w:rFonts w:ascii="Times New Roman" w:eastAsia="Calibri" w:hAnsi="Times New Roman"/>
                <w:color w:val="auto"/>
                <w:sz w:val="28"/>
                <w:szCs w:val="28"/>
                <w:lang w:eastAsia="en-US"/>
              </w:rPr>
              <w:t>4,1</w:t>
            </w:r>
          </w:p>
        </w:tc>
      </w:tr>
      <w:tr w:rsidR="00584E5D" w:rsidRPr="00584E5D" w:rsidTr="00C87B0C">
        <w:trPr>
          <w:trHeight w:val="531"/>
        </w:trPr>
        <w:tc>
          <w:tcPr>
            <w:tcW w:w="669"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16</w:t>
            </w:r>
          </w:p>
        </w:tc>
        <w:tc>
          <w:tcPr>
            <w:tcW w:w="3776"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 w:val="20"/>
                <w:lang w:eastAsia="en-US"/>
              </w:rPr>
            </w:pPr>
            <w:r w:rsidRPr="00584E5D">
              <w:rPr>
                <w:rFonts w:ascii="Times New Roman" w:eastAsia="Calibri" w:hAnsi="Times New Roman"/>
                <w:color w:val="auto"/>
                <w:sz w:val="20"/>
                <w:lang w:eastAsia="en-US"/>
              </w:rPr>
              <w:t>Основы философии</w:t>
            </w:r>
          </w:p>
        </w:tc>
        <w:tc>
          <w:tcPr>
            <w:tcW w:w="850"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4А</w:t>
            </w:r>
          </w:p>
        </w:tc>
        <w:tc>
          <w:tcPr>
            <w:tcW w:w="709"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18</w:t>
            </w:r>
          </w:p>
        </w:tc>
        <w:tc>
          <w:tcPr>
            <w:tcW w:w="2199"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Cs w:val="22"/>
                <w:lang w:eastAsia="en-US"/>
              </w:rPr>
            </w:pPr>
            <w:proofErr w:type="spellStart"/>
            <w:r w:rsidRPr="00584E5D">
              <w:rPr>
                <w:rFonts w:ascii="Times New Roman" w:eastAsia="Calibri" w:hAnsi="Times New Roman"/>
                <w:color w:val="auto"/>
                <w:szCs w:val="22"/>
                <w:lang w:eastAsia="en-US"/>
              </w:rPr>
              <w:t>Краскова</w:t>
            </w:r>
            <w:proofErr w:type="spellEnd"/>
            <w:r w:rsidRPr="00584E5D">
              <w:rPr>
                <w:rFonts w:ascii="Times New Roman" w:eastAsia="Calibri" w:hAnsi="Times New Roman"/>
                <w:color w:val="auto"/>
                <w:szCs w:val="22"/>
                <w:lang w:eastAsia="en-US"/>
              </w:rPr>
              <w:t xml:space="preserve"> С.А.</w:t>
            </w:r>
          </w:p>
        </w:tc>
        <w:tc>
          <w:tcPr>
            <w:tcW w:w="720"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6</w:t>
            </w:r>
          </w:p>
        </w:tc>
        <w:tc>
          <w:tcPr>
            <w:tcW w:w="720"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10</w:t>
            </w:r>
          </w:p>
        </w:tc>
        <w:tc>
          <w:tcPr>
            <w:tcW w:w="72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2</w:t>
            </w:r>
          </w:p>
        </w:tc>
        <w:tc>
          <w:tcPr>
            <w:tcW w:w="752"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FF0000"/>
                <w:sz w:val="28"/>
                <w:szCs w:val="28"/>
                <w:lang w:eastAsia="en-US"/>
              </w:rPr>
            </w:pPr>
            <w:r w:rsidRPr="00584E5D">
              <w:rPr>
                <w:rFonts w:ascii="Times New Roman" w:eastAsia="Calibri" w:hAnsi="Times New Roman"/>
                <w:color w:val="auto"/>
                <w:sz w:val="28"/>
                <w:szCs w:val="28"/>
                <w:lang w:eastAsia="en-US"/>
              </w:rPr>
              <w:t>4,2</w:t>
            </w:r>
          </w:p>
        </w:tc>
      </w:tr>
      <w:tr w:rsidR="00584E5D" w:rsidRPr="00584E5D" w:rsidTr="00C87B0C">
        <w:trPr>
          <w:trHeight w:val="346"/>
        </w:trPr>
        <w:tc>
          <w:tcPr>
            <w:tcW w:w="4445" w:type="dxa"/>
            <w:gridSpan w:val="3"/>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Cs w:val="22"/>
                <w:lang w:eastAsia="en-US"/>
              </w:rPr>
            </w:pPr>
            <w:r w:rsidRPr="00584E5D">
              <w:rPr>
                <w:rFonts w:ascii="Times New Roman" w:eastAsia="Calibri" w:hAnsi="Times New Roman"/>
                <w:b/>
                <w:color w:val="auto"/>
                <w:szCs w:val="22"/>
                <w:lang w:eastAsia="en-US"/>
              </w:rPr>
              <w:t>ИТОГО</w:t>
            </w:r>
            <w:r w:rsidRPr="00584E5D">
              <w:rPr>
                <w:rFonts w:ascii="Times New Roman" w:eastAsia="Calibri" w:hAnsi="Times New Roman"/>
                <w:color w:val="auto"/>
                <w:szCs w:val="22"/>
                <w:lang w:eastAsia="en-US"/>
              </w:rPr>
              <w:t>:   24 учебные дисциплины</w:t>
            </w:r>
          </w:p>
          <w:p w:rsidR="00584E5D" w:rsidRPr="00584E5D" w:rsidRDefault="00584E5D" w:rsidP="00584E5D">
            <w:pPr>
              <w:spacing w:after="0" w:line="276" w:lineRule="auto"/>
              <w:rPr>
                <w:rFonts w:ascii="Times New Roman" w:eastAsia="Calibri" w:hAnsi="Times New Roman"/>
                <w:color w:val="auto"/>
                <w:szCs w:val="22"/>
                <w:lang w:eastAsia="en-US"/>
              </w:rPr>
            </w:pPr>
            <w:r w:rsidRPr="00584E5D">
              <w:rPr>
                <w:rFonts w:ascii="Times New Roman" w:eastAsia="Calibri" w:hAnsi="Times New Roman"/>
                <w:color w:val="auto"/>
                <w:szCs w:val="22"/>
                <w:lang w:eastAsia="en-US"/>
              </w:rPr>
              <w:t xml:space="preserve">           6 профильных  модулей</w:t>
            </w:r>
          </w:p>
        </w:tc>
        <w:tc>
          <w:tcPr>
            <w:tcW w:w="1559" w:type="dxa"/>
            <w:gridSpan w:val="4"/>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7 групп</w:t>
            </w:r>
          </w:p>
        </w:tc>
        <w:tc>
          <w:tcPr>
            <w:tcW w:w="2199"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FF0000"/>
                <w:szCs w:val="22"/>
                <w:lang w:eastAsia="en-US"/>
              </w:rPr>
            </w:pPr>
          </w:p>
        </w:tc>
        <w:tc>
          <w:tcPr>
            <w:tcW w:w="720"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p>
        </w:tc>
        <w:tc>
          <w:tcPr>
            <w:tcW w:w="720"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p>
        </w:tc>
        <w:tc>
          <w:tcPr>
            <w:tcW w:w="72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p>
        </w:tc>
        <w:tc>
          <w:tcPr>
            <w:tcW w:w="752"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C00000"/>
                <w:sz w:val="28"/>
                <w:szCs w:val="28"/>
                <w:lang w:eastAsia="en-US"/>
              </w:rPr>
            </w:pPr>
          </w:p>
        </w:tc>
      </w:tr>
    </w:tbl>
    <w:p w:rsidR="00584E5D" w:rsidRPr="00584E5D" w:rsidRDefault="00584E5D" w:rsidP="00584E5D">
      <w:pPr>
        <w:tabs>
          <w:tab w:val="left" w:pos="720"/>
        </w:tabs>
        <w:spacing w:after="200" w:line="276" w:lineRule="auto"/>
        <w:ind w:right="-455"/>
        <w:rPr>
          <w:rFonts w:ascii="Times New Roman" w:eastAsia="Calibri" w:hAnsi="Times New Roman"/>
          <w:color w:val="FF0000"/>
          <w:sz w:val="28"/>
          <w:szCs w:val="28"/>
          <w:lang w:eastAsia="en-US"/>
        </w:rPr>
      </w:pPr>
    </w:p>
    <w:p w:rsidR="00584E5D" w:rsidRPr="00584E5D" w:rsidRDefault="00584E5D" w:rsidP="00584E5D">
      <w:pPr>
        <w:spacing w:after="0" w:line="276" w:lineRule="auto"/>
        <w:ind w:left="-993"/>
        <w:jc w:val="center"/>
        <w:rPr>
          <w:rFonts w:ascii="Times New Roman" w:eastAsia="Calibri" w:hAnsi="Times New Roman"/>
          <w:b/>
          <w:color w:val="auto"/>
          <w:sz w:val="32"/>
          <w:szCs w:val="32"/>
          <w:lang w:eastAsia="en-US"/>
        </w:rPr>
      </w:pPr>
      <w:r w:rsidRPr="00584E5D">
        <w:rPr>
          <w:rFonts w:ascii="Times New Roman" w:eastAsia="Calibri" w:hAnsi="Times New Roman"/>
          <w:b/>
          <w:color w:val="auto"/>
          <w:sz w:val="32"/>
          <w:szCs w:val="32"/>
          <w:lang w:eastAsia="en-US"/>
        </w:rPr>
        <w:t xml:space="preserve">Результаты  сессии студентов, обучающиеся по программе </w:t>
      </w:r>
    </w:p>
    <w:p w:rsidR="00584E5D" w:rsidRPr="00584E5D" w:rsidRDefault="00584E5D" w:rsidP="00584E5D">
      <w:pPr>
        <w:spacing w:after="0" w:line="276" w:lineRule="auto"/>
        <w:ind w:left="-993"/>
        <w:jc w:val="center"/>
        <w:rPr>
          <w:rFonts w:ascii="Times New Roman" w:eastAsia="Calibri" w:hAnsi="Times New Roman"/>
          <w:b/>
          <w:color w:val="auto"/>
          <w:sz w:val="32"/>
          <w:szCs w:val="32"/>
          <w:lang w:eastAsia="en-US"/>
        </w:rPr>
      </w:pPr>
      <w:r w:rsidRPr="00584E5D">
        <w:rPr>
          <w:rFonts w:ascii="Times New Roman" w:eastAsia="Calibri" w:hAnsi="Times New Roman"/>
          <w:b/>
          <w:color w:val="auto"/>
          <w:sz w:val="32"/>
          <w:szCs w:val="32"/>
          <w:lang w:eastAsia="en-US"/>
        </w:rPr>
        <w:t>«Заочный колледж» 2024 год (с января по май) -84 чел</w:t>
      </w:r>
    </w:p>
    <w:tbl>
      <w:tblPr>
        <w:tblpPr w:leftFromText="180" w:rightFromText="180" w:bottomFromText="200" w:vertAnchor="text" w:horzAnchor="margin" w:tblpXSpec="center" w:tblpY="13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0"/>
        <w:gridCol w:w="934"/>
        <w:gridCol w:w="1080"/>
        <w:gridCol w:w="1979"/>
        <w:gridCol w:w="720"/>
        <w:gridCol w:w="720"/>
        <w:gridCol w:w="720"/>
        <w:gridCol w:w="752"/>
        <w:gridCol w:w="11"/>
      </w:tblGrid>
      <w:tr w:rsidR="00584E5D" w:rsidRPr="00584E5D" w:rsidTr="00C87B0C">
        <w:trPr>
          <w:trHeight w:val="359"/>
        </w:trPr>
        <w:tc>
          <w:tcPr>
            <w:tcW w:w="10456" w:type="dxa"/>
            <w:gridSpan w:val="9"/>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b/>
                <w:color w:val="FF0000"/>
                <w:sz w:val="28"/>
                <w:szCs w:val="28"/>
                <w:lang w:eastAsia="en-US"/>
              </w:rPr>
            </w:pPr>
            <w:r w:rsidRPr="00584E5D">
              <w:rPr>
                <w:rFonts w:ascii="Times New Roman" w:eastAsia="Calibri" w:hAnsi="Times New Roman"/>
                <w:b/>
                <w:color w:val="auto"/>
                <w:sz w:val="28"/>
                <w:szCs w:val="28"/>
                <w:lang w:eastAsia="en-US"/>
              </w:rPr>
              <w:t>1з группа – ДО 18 чел +</w:t>
            </w:r>
            <w:proofErr w:type="gramStart"/>
            <w:r w:rsidRPr="00584E5D">
              <w:rPr>
                <w:rFonts w:ascii="Times New Roman" w:eastAsia="Calibri" w:hAnsi="Times New Roman"/>
                <w:b/>
                <w:color w:val="auto"/>
                <w:sz w:val="28"/>
                <w:szCs w:val="28"/>
                <w:lang w:eastAsia="en-US"/>
              </w:rPr>
              <w:t>3</w:t>
            </w:r>
            <w:proofErr w:type="gramEnd"/>
            <w:r w:rsidRPr="00584E5D">
              <w:rPr>
                <w:rFonts w:ascii="Times New Roman" w:eastAsia="Calibri" w:hAnsi="Times New Roman"/>
                <w:b/>
                <w:color w:val="auto"/>
                <w:sz w:val="28"/>
                <w:szCs w:val="28"/>
                <w:lang w:eastAsia="en-US"/>
              </w:rPr>
              <w:t xml:space="preserve"> а/о</w:t>
            </w:r>
          </w:p>
        </w:tc>
      </w:tr>
      <w:tr w:rsidR="00584E5D" w:rsidRPr="00584E5D" w:rsidTr="00C87B0C">
        <w:trPr>
          <w:gridAfter w:val="1"/>
          <w:wAfter w:w="11" w:type="dxa"/>
          <w:trHeight w:val="339"/>
        </w:trPr>
        <w:tc>
          <w:tcPr>
            <w:tcW w:w="3540"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Cs w:val="22"/>
                <w:lang w:eastAsia="en-US"/>
              </w:rPr>
            </w:pPr>
            <w:r w:rsidRPr="00584E5D">
              <w:rPr>
                <w:rFonts w:ascii="Times New Roman" w:eastAsia="Calibri" w:hAnsi="Times New Roman"/>
                <w:color w:val="auto"/>
                <w:szCs w:val="22"/>
                <w:lang w:eastAsia="en-US"/>
              </w:rPr>
              <w:t>Иностранный язык</w:t>
            </w:r>
          </w:p>
        </w:tc>
        <w:tc>
          <w:tcPr>
            <w:tcW w:w="934"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1з</w:t>
            </w:r>
          </w:p>
        </w:tc>
        <w:tc>
          <w:tcPr>
            <w:tcW w:w="1080"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18</w:t>
            </w:r>
          </w:p>
        </w:tc>
        <w:tc>
          <w:tcPr>
            <w:tcW w:w="1979"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Cs w:val="22"/>
                <w:lang w:eastAsia="en-US"/>
              </w:rPr>
            </w:pPr>
            <w:r w:rsidRPr="00584E5D">
              <w:rPr>
                <w:rFonts w:ascii="Times New Roman" w:eastAsia="Calibri" w:hAnsi="Times New Roman"/>
                <w:color w:val="auto"/>
                <w:szCs w:val="22"/>
                <w:lang w:eastAsia="en-US"/>
              </w:rPr>
              <w:t>Тумаев В.А.</w:t>
            </w:r>
          </w:p>
          <w:p w:rsidR="00584E5D" w:rsidRPr="00584E5D" w:rsidRDefault="00584E5D" w:rsidP="00584E5D">
            <w:pPr>
              <w:spacing w:after="0" w:line="276" w:lineRule="auto"/>
              <w:rPr>
                <w:rFonts w:ascii="Times New Roman" w:eastAsia="Calibri" w:hAnsi="Times New Roman"/>
                <w:color w:val="auto"/>
                <w:szCs w:val="22"/>
                <w:lang w:eastAsia="en-US"/>
              </w:rPr>
            </w:pPr>
            <w:proofErr w:type="spellStart"/>
            <w:r w:rsidRPr="00584E5D">
              <w:rPr>
                <w:rFonts w:ascii="Times New Roman" w:eastAsia="Calibri" w:hAnsi="Times New Roman"/>
                <w:color w:val="auto"/>
                <w:szCs w:val="22"/>
                <w:lang w:eastAsia="en-US"/>
              </w:rPr>
              <w:t>Стыхина</w:t>
            </w:r>
            <w:proofErr w:type="spellEnd"/>
            <w:r w:rsidRPr="00584E5D">
              <w:rPr>
                <w:rFonts w:ascii="Times New Roman" w:eastAsia="Calibri" w:hAnsi="Times New Roman"/>
                <w:color w:val="auto"/>
                <w:szCs w:val="22"/>
                <w:lang w:eastAsia="en-US"/>
              </w:rPr>
              <w:t xml:space="preserve"> О.А.</w:t>
            </w:r>
          </w:p>
        </w:tc>
        <w:tc>
          <w:tcPr>
            <w:tcW w:w="720"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3</w:t>
            </w:r>
          </w:p>
        </w:tc>
        <w:tc>
          <w:tcPr>
            <w:tcW w:w="720"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10</w:t>
            </w:r>
          </w:p>
        </w:tc>
        <w:tc>
          <w:tcPr>
            <w:tcW w:w="720"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5</w:t>
            </w:r>
          </w:p>
        </w:tc>
        <w:tc>
          <w:tcPr>
            <w:tcW w:w="752"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3,8</w:t>
            </w:r>
          </w:p>
        </w:tc>
      </w:tr>
      <w:tr w:rsidR="00584E5D" w:rsidRPr="00584E5D" w:rsidTr="00C87B0C">
        <w:trPr>
          <w:gridAfter w:val="1"/>
          <w:wAfter w:w="11" w:type="dxa"/>
          <w:trHeight w:val="258"/>
        </w:trPr>
        <w:tc>
          <w:tcPr>
            <w:tcW w:w="3540"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Cs w:val="22"/>
                <w:lang w:eastAsia="en-US"/>
              </w:rPr>
            </w:pPr>
            <w:r w:rsidRPr="00584E5D">
              <w:rPr>
                <w:rFonts w:ascii="Times New Roman" w:eastAsia="Calibri" w:hAnsi="Times New Roman"/>
                <w:color w:val="auto"/>
                <w:szCs w:val="22"/>
                <w:lang w:eastAsia="en-US"/>
              </w:rPr>
              <w:t>Математика</w:t>
            </w:r>
          </w:p>
        </w:tc>
        <w:tc>
          <w:tcPr>
            <w:tcW w:w="934"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1з</w:t>
            </w:r>
          </w:p>
        </w:tc>
        <w:tc>
          <w:tcPr>
            <w:tcW w:w="1080"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18</w:t>
            </w:r>
          </w:p>
        </w:tc>
        <w:tc>
          <w:tcPr>
            <w:tcW w:w="1979"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Cs w:val="22"/>
                <w:lang w:eastAsia="en-US"/>
              </w:rPr>
            </w:pPr>
            <w:r w:rsidRPr="00584E5D">
              <w:rPr>
                <w:rFonts w:ascii="Times New Roman" w:eastAsia="Calibri" w:hAnsi="Times New Roman"/>
                <w:color w:val="auto"/>
                <w:szCs w:val="22"/>
                <w:lang w:eastAsia="en-US"/>
              </w:rPr>
              <w:t>Бардина С.А.</w:t>
            </w:r>
          </w:p>
        </w:tc>
        <w:tc>
          <w:tcPr>
            <w:tcW w:w="720"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0</w:t>
            </w:r>
          </w:p>
        </w:tc>
        <w:tc>
          <w:tcPr>
            <w:tcW w:w="720"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4</w:t>
            </w:r>
          </w:p>
        </w:tc>
        <w:tc>
          <w:tcPr>
            <w:tcW w:w="720"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14</w:t>
            </w:r>
          </w:p>
        </w:tc>
        <w:tc>
          <w:tcPr>
            <w:tcW w:w="752"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3,2</w:t>
            </w:r>
          </w:p>
        </w:tc>
      </w:tr>
      <w:tr w:rsidR="00584E5D" w:rsidRPr="00584E5D" w:rsidTr="00C87B0C">
        <w:trPr>
          <w:gridAfter w:val="1"/>
          <w:wAfter w:w="11" w:type="dxa"/>
          <w:trHeight w:val="363"/>
        </w:trPr>
        <w:tc>
          <w:tcPr>
            <w:tcW w:w="3540"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Cs w:val="22"/>
                <w:lang w:eastAsia="en-US"/>
              </w:rPr>
            </w:pPr>
            <w:r w:rsidRPr="00584E5D">
              <w:rPr>
                <w:rFonts w:ascii="Times New Roman" w:eastAsia="Calibri" w:hAnsi="Times New Roman"/>
                <w:color w:val="auto"/>
                <w:szCs w:val="22"/>
                <w:lang w:eastAsia="en-US"/>
              </w:rPr>
              <w:t>Естествознание</w:t>
            </w:r>
          </w:p>
        </w:tc>
        <w:tc>
          <w:tcPr>
            <w:tcW w:w="934"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1з</w:t>
            </w:r>
          </w:p>
        </w:tc>
        <w:tc>
          <w:tcPr>
            <w:tcW w:w="1080"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18</w:t>
            </w:r>
          </w:p>
        </w:tc>
        <w:tc>
          <w:tcPr>
            <w:tcW w:w="1979"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Cs w:val="22"/>
                <w:lang w:eastAsia="en-US"/>
              </w:rPr>
            </w:pPr>
            <w:r w:rsidRPr="00584E5D">
              <w:rPr>
                <w:rFonts w:ascii="Times New Roman" w:eastAsia="Calibri" w:hAnsi="Times New Roman"/>
                <w:color w:val="auto"/>
                <w:szCs w:val="22"/>
                <w:lang w:eastAsia="en-US"/>
              </w:rPr>
              <w:t>Кашина А.П., Шпагина Н.В.</w:t>
            </w:r>
          </w:p>
        </w:tc>
        <w:tc>
          <w:tcPr>
            <w:tcW w:w="720"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0</w:t>
            </w:r>
          </w:p>
        </w:tc>
        <w:tc>
          <w:tcPr>
            <w:tcW w:w="720"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8</w:t>
            </w:r>
          </w:p>
        </w:tc>
        <w:tc>
          <w:tcPr>
            <w:tcW w:w="720"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10</w:t>
            </w:r>
          </w:p>
        </w:tc>
        <w:tc>
          <w:tcPr>
            <w:tcW w:w="752"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3,4</w:t>
            </w:r>
          </w:p>
        </w:tc>
      </w:tr>
      <w:tr w:rsidR="00584E5D" w:rsidRPr="00584E5D" w:rsidTr="00C87B0C">
        <w:trPr>
          <w:gridAfter w:val="1"/>
          <w:wAfter w:w="11" w:type="dxa"/>
          <w:trHeight w:val="363"/>
        </w:trPr>
        <w:tc>
          <w:tcPr>
            <w:tcW w:w="3540"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 w:val="20"/>
                <w:lang w:eastAsia="en-US"/>
              </w:rPr>
            </w:pPr>
            <w:r w:rsidRPr="00584E5D">
              <w:rPr>
                <w:rFonts w:ascii="Times New Roman" w:eastAsia="Calibri" w:hAnsi="Times New Roman"/>
                <w:color w:val="auto"/>
                <w:sz w:val="20"/>
                <w:lang w:eastAsia="en-US"/>
              </w:rPr>
              <w:t xml:space="preserve">Основы безопасности  </w:t>
            </w:r>
            <w:proofErr w:type="spellStart"/>
            <w:r w:rsidRPr="00584E5D">
              <w:rPr>
                <w:rFonts w:ascii="Times New Roman" w:eastAsia="Calibri" w:hAnsi="Times New Roman"/>
                <w:color w:val="auto"/>
                <w:sz w:val="20"/>
                <w:lang w:eastAsia="en-US"/>
              </w:rPr>
              <w:t>жизнедеят-ти</w:t>
            </w:r>
            <w:proofErr w:type="spellEnd"/>
          </w:p>
        </w:tc>
        <w:tc>
          <w:tcPr>
            <w:tcW w:w="934"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1з</w:t>
            </w:r>
          </w:p>
        </w:tc>
        <w:tc>
          <w:tcPr>
            <w:tcW w:w="1080"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18</w:t>
            </w:r>
          </w:p>
        </w:tc>
        <w:tc>
          <w:tcPr>
            <w:tcW w:w="1979"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Cs w:val="22"/>
                <w:lang w:eastAsia="en-US"/>
              </w:rPr>
            </w:pPr>
            <w:proofErr w:type="spellStart"/>
            <w:r w:rsidRPr="00584E5D">
              <w:rPr>
                <w:rFonts w:ascii="Times New Roman" w:eastAsia="Calibri" w:hAnsi="Times New Roman"/>
                <w:color w:val="auto"/>
                <w:szCs w:val="22"/>
                <w:lang w:eastAsia="en-US"/>
              </w:rPr>
              <w:t>Стыхина</w:t>
            </w:r>
            <w:proofErr w:type="spellEnd"/>
            <w:r w:rsidRPr="00584E5D">
              <w:rPr>
                <w:rFonts w:ascii="Times New Roman" w:eastAsia="Calibri" w:hAnsi="Times New Roman"/>
                <w:color w:val="auto"/>
                <w:szCs w:val="22"/>
                <w:lang w:eastAsia="en-US"/>
              </w:rPr>
              <w:t xml:space="preserve"> О.А.</w:t>
            </w:r>
          </w:p>
        </w:tc>
        <w:tc>
          <w:tcPr>
            <w:tcW w:w="720"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5</w:t>
            </w:r>
          </w:p>
        </w:tc>
        <w:tc>
          <w:tcPr>
            <w:tcW w:w="720"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11</w:t>
            </w:r>
          </w:p>
        </w:tc>
        <w:tc>
          <w:tcPr>
            <w:tcW w:w="720"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2</w:t>
            </w:r>
          </w:p>
        </w:tc>
        <w:tc>
          <w:tcPr>
            <w:tcW w:w="752"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4,2</w:t>
            </w:r>
          </w:p>
        </w:tc>
      </w:tr>
      <w:tr w:rsidR="00584E5D" w:rsidRPr="00584E5D" w:rsidTr="00C87B0C">
        <w:trPr>
          <w:gridAfter w:val="1"/>
          <w:wAfter w:w="11" w:type="dxa"/>
          <w:trHeight w:val="363"/>
        </w:trPr>
        <w:tc>
          <w:tcPr>
            <w:tcW w:w="3540"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Cs w:val="22"/>
                <w:lang w:eastAsia="en-US"/>
              </w:rPr>
            </w:pPr>
            <w:r w:rsidRPr="00584E5D">
              <w:rPr>
                <w:rFonts w:ascii="Times New Roman" w:eastAsia="Calibri" w:hAnsi="Times New Roman"/>
                <w:color w:val="auto"/>
                <w:szCs w:val="22"/>
                <w:lang w:eastAsia="en-US"/>
              </w:rPr>
              <w:t>Литература</w:t>
            </w:r>
          </w:p>
        </w:tc>
        <w:tc>
          <w:tcPr>
            <w:tcW w:w="934"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1з</w:t>
            </w:r>
          </w:p>
        </w:tc>
        <w:tc>
          <w:tcPr>
            <w:tcW w:w="1080"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18</w:t>
            </w:r>
          </w:p>
        </w:tc>
        <w:tc>
          <w:tcPr>
            <w:tcW w:w="1979"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Cs w:val="22"/>
                <w:lang w:eastAsia="en-US"/>
              </w:rPr>
            </w:pPr>
            <w:r w:rsidRPr="00584E5D">
              <w:rPr>
                <w:rFonts w:ascii="Times New Roman" w:eastAsia="Calibri" w:hAnsi="Times New Roman"/>
                <w:color w:val="auto"/>
                <w:szCs w:val="22"/>
                <w:lang w:eastAsia="en-US"/>
              </w:rPr>
              <w:t>Катаева И.А.</w:t>
            </w:r>
          </w:p>
        </w:tc>
        <w:tc>
          <w:tcPr>
            <w:tcW w:w="720"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0</w:t>
            </w:r>
          </w:p>
        </w:tc>
        <w:tc>
          <w:tcPr>
            <w:tcW w:w="720"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13</w:t>
            </w:r>
          </w:p>
        </w:tc>
        <w:tc>
          <w:tcPr>
            <w:tcW w:w="720"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5</w:t>
            </w:r>
          </w:p>
        </w:tc>
        <w:tc>
          <w:tcPr>
            <w:tcW w:w="752"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3,7</w:t>
            </w:r>
          </w:p>
        </w:tc>
      </w:tr>
      <w:tr w:rsidR="00584E5D" w:rsidRPr="00584E5D" w:rsidTr="00C87B0C">
        <w:trPr>
          <w:gridAfter w:val="1"/>
          <w:wAfter w:w="11" w:type="dxa"/>
          <w:trHeight w:val="363"/>
        </w:trPr>
        <w:tc>
          <w:tcPr>
            <w:tcW w:w="3540"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Cs w:val="22"/>
                <w:lang w:eastAsia="en-US"/>
              </w:rPr>
            </w:pPr>
            <w:r w:rsidRPr="00584E5D">
              <w:rPr>
                <w:rFonts w:ascii="Times New Roman" w:eastAsia="Calibri" w:hAnsi="Times New Roman"/>
                <w:color w:val="auto"/>
                <w:szCs w:val="22"/>
                <w:lang w:eastAsia="en-US"/>
              </w:rPr>
              <w:t>Информатика</w:t>
            </w:r>
          </w:p>
        </w:tc>
        <w:tc>
          <w:tcPr>
            <w:tcW w:w="934"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1з</w:t>
            </w:r>
          </w:p>
        </w:tc>
        <w:tc>
          <w:tcPr>
            <w:tcW w:w="1080"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18</w:t>
            </w:r>
          </w:p>
        </w:tc>
        <w:tc>
          <w:tcPr>
            <w:tcW w:w="1979"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Cs w:val="22"/>
                <w:lang w:eastAsia="en-US"/>
              </w:rPr>
            </w:pPr>
            <w:r w:rsidRPr="00584E5D">
              <w:rPr>
                <w:rFonts w:ascii="Times New Roman" w:eastAsia="Calibri" w:hAnsi="Times New Roman"/>
                <w:color w:val="auto"/>
                <w:szCs w:val="22"/>
                <w:lang w:eastAsia="en-US"/>
              </w:rPr>
              <w:t>Бардина С.А.</w:t>
            </w:r>
          </w:p>
          <w:p w:rsidR="00584E5D" w:rsidRPr="00584E5D" w:rsidRDefault="00584E5D" w:rsidP="00584E5D">
            <w:pPr>
              <w:spacing w:after="0" w:line="276" w:lineRule="auto"/>
              <w:rPr>
                <w:rFonts w:ascii="Times New Roman" w:eastAsia="Calibri" w:hAnsi="Times New Roman"/>
                <w:color w:val="auto"/>
                <w:szCs w:val="22"/>
                <w:lang w:eastAsia="en-US"/>
              </w:rPr>
            </w:pPr>
            <w:r w:rsidRPr="00584E5D">
              <w:rPr>
                <w:rFonts w:ascii="Times New Roman" w:eastAsia="Calibri" w:hAnsi="Times New Roman"/>
                <w:color w:val="auto"/>
                <w:szCs w:val="22"/>
                <w:lang w:eastAsia="en-US"/>
              </w:rPr>
              <w:t>Шпагина Н.В.</w:t>
            </w:r>
          </w:p>
        </w:tc>
        <w:tc>
          <w:tcPr>
            <w:tcW w:w="720"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4</w:t>
            </w:r>
          </w:p>
        </w:tc>
        <w:tc>
          <w:tcPr>
            <w:tcW w:w="720"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5</w:t>
            </w:r>
          </w:p>
        </w:tc>
        <w:tc>
          <w:tcPr>
            <w:tcW w:w="720"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9</w:t>
            </w:r>
          </w:p>
        </w:tc>
        <w:tc>
          <w:tcPr>
            <w:tcW w:w="752"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3,7</w:t>
            </w:r>
          </w:p>
        </w:tc>
      </w:tr>
      <w:tr w:rsidR="00584E5D" w:rsidRPr="00584E5D" w:rsidTr="00C87B0C">
        <w:trPr>
          <w:gridAfter w:val="1"/>
          <w:wAfter w:w="11" w:type="dxa"/>
          <w:trHeight w:val="363"/>
        </w:trPr>
        <w:tc>
          <w:tcPr>
            <w:tcW w:w="3540"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 w:val="20"/>
                <w:lang w:eastAsia="en-US"/>
              </w:rPr>
            </w:pPr>
            <w:r w:rsidRPr="00584E5D">
              <w:rPr>
                <w:rFonts w:ascii="Times New Roman" w:eastAsia="Calibri" w:hAnsi="Times New Roman"/>
                <w:color w:val="auto"/>
                <w:sz w:val="20"/>
                <w:lang w:eastAsia="en-US"/>
              </w:rPr>
              <w:t>Физическая культура</w:t>
            </w:r>
          </w:p>
        </w:tc>
        <w:tc>
          <w:tcPr>
            <w:tcW w:w="934"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1з</w:t>
            </w:r>
          </w:p>
        </w:tc>
        <w:tc>
          <w:tcPr>
            <w:tcW w:w="1080"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18</w:t>
            </w:r>
          </w:p>
        </w:tc>
        <w:tc>
          <w:tcPr>
            <w:tcW w:w="1979"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Cs w:val="22"/>
                <w:lang w:eastAsia="en-US"/>
              </w:rPr>
            </w:pPr>
            <w:proofErr w:type="spellStart"/>
            <w:r w:rsidRPr="00584E5D">
              <w:rPr>
                <w:rFonts w:ascii="Times New Roman" w:eastAsia="Calibri" w:hAnsi="Times New Roman"/>
                <w:color w:val="auto"/>
                <w:szCs w:val="22"/>
                <w:lang w:eastAsia="en-US"/>
              </w:rPr>
              <w:t>Шарова</w:t>
            </w:r>
            <w:proofErr w:type="spellEnd"/>
            <w:r w:rsidRPr="00584E5D">
              <w:rPr>
                <w:rFonts w:ascii="Times New Roman" w:eastAsia="Calibri" w:hAnsi="Times New Roman"/>
                <w:color w:val="auto"/>
                <w:szCs w:val="22"/>
                <w:lang w:eastAsia="en-US"/>
              </w:rPr>
              <w:t xml:space="preserve"> Е.В.</w:t>
            </w:r>
          </w:p>
        </w:tc>
        <w:tc>
          <w:tcPr>
            <w:tcW w:w="720"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15</w:t>
            </w:r>
          </w:p>
        </w:tc>
        <w:tc>
          <w:tcPr>
            <w:tcW w:w="720"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3</w:t>
            </w:r>
          </w:p>
        </w:tc>
        <w:tc>
          <w:tcPr>
            <w:tcW w:w="720"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0</w:t>
            </w:r>
          </w:p>
        </w:tc>
        <w:tc>
          <w:tcPr>
            <w:tcW w:w="752"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4,8</w:t>
            </w:r>
          </w:p>
        </w:tc>
      </w:tr>
      <w:tr w:rsidR="00584E5D" w:rsidRPr="00584E5D" w:rsidTr="00C87B0C">
        <w:trPr>
          <w:gridAfter w:val="1"/>
          <w:wAfter w:w="11" w:type="dxa"/>
          <w:trHeight w:val="363"/>
        </w:trPr>
        <w:tc>
          <w:tcPr>
            <w:tcW w:w="3540"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Cs w:val="22"/>
                <w:lang w:eastAsia="en-US"/>
              </w:rPr>
            </w:pPr>
            <w:r w:rsidRPr="00584E5D">
              <w:rPr>
                <w:rFonts w:ascii="Times New Roman" w:eastAsia="Calibri" w:hAnsi="Times New Roman"/>
                <w:color w:val="auto"/>
                <w:szCs w:val="22"/>
                <w:lang w:eastAsia="en-US"/>
              </w:rPr>
              <w:t>История</w:t>
            </w:r>
          </w:p>
        </w:tc>
        <w:tc>
          <w:tcPr>
            <w:tcW w:w="934"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1з</w:t>
            </w:r>
          </w:p>
        </w:tc>
        <w:tc>
          <w:tcPr>
            <w:tcW w:w="1080"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18</w:t>
            </w:r>
          </w:p>
        </w:tc>
        <w:tc>
          <w:tcPr>
            <w:tcW w:w="1979"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Cs w:val="22"/>
                <w:lang w:eastAsia="en-US"/>
              </w:rPr>
            </w:pPr>
            <w:proofErr w:type="spellStart"/>
            <w:r w:rsidRPr="00584E5D">
              <w:rPr>
                <w:rFonts w:ascii="Times New Roman" w:eastAsia="Calibri" w:hAnsi="Times New Roman"/>
                <w:color w:val="auto"/>
                <w:szCs w:val="22"/>
                <w:lang w:eastAsia="en-US"/>
              </w:rPr>
              <w:t>Мякишев</w:t>
            </w:r>
            <w:proofErr w:type="spellEnd"/>
            <w:r w:rsidRPr="00584E5D">
              <w:rPr>
                <w:rFonts w:ascii="Times New Roman" w:eastAsia="Calibri" w:hAnsi="Times New Roman"/>
                <w:color w:val="auto"/>
                <w:szCs w:val="22"/>
                <w:lang w:eastAsia="en-US"/>
              </w:rPr>
              <w:t xml:space="preserve"> Д.А.</w:t>
            </w:r>
          </w:p>
        </w:tc>
        <w:tc>
          <w:tcPr>
            <w:tcW w:w="720"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3</w:t>
            </w:r>
          </w:p>
        </w:tc>
        <w:tc>
          <w:tcPr>
            <w:tcW w:w="720"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3</w:t>
            </w:r>
          </w:p>
        </w:tc>
        <w:tc>
          <w:tcPr>
            <w:tcW w:w="720"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12</w:t>
            </w:r>
          </w:p>
        </w:tc>
        <w:tc>
          <w:tcPr>
            <w:tcW w:w="752"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3,5</w:t>
            </w:r>
          </w:p>
        </w:tc>
      </w:tr>
      <w:tr w:rsidR="00584E5D" w:rsidRPr="00584E5D" w:rsidTr="00C87B0C">
        <w:trPr>
          <w:gridAfter w:val="1"/>
          <w:wAfter w:w="11" w:type="dxa"/>
          <w:trHeight w:val="363"/>
        </w:trPr>
        <w:tc>
          <w:tcPr>
            <w:tcW w:w="3540"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Cs w:val="22"/>
                <w:lang w:eastAsia="en-US"/>
              </w:rPr>
            </w:pPr>
            <w:r w:rsidRPr="00584E5D">
              <w:rPr>
                <w:rFonts w:ascii="Times New Roman" w:eastAsia="Calibri" w:hAnsi="Times New Roman"/>
                <w:color w:val="auto"/>
                <w:szCs w:val="22"/>
                <w:lang w:eastAsia="en-US"/>
              </w:rPr>
              <w:t>Обществознание</w:t>
            </w:r>
          </w:p>
        </w:tc>
        <w:tc>
          <w:tcPr>
            <w:tcW w:w="934"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1з</w:t>
            </w:r>
          </w:p>
        </w:tc>
        <w:tc>
          <w:tcPr>
            <w:tcW w:w="1080"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18</w:t>
            </w:r>
          </w:p>
        </w:tc>
        <w:tc>
          <w:tcPr>
            <w:tcW w:w="1979"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rPr>
                <w:rFonts w:ascii="Times New Roman" w:eastAsia="Calibri" w:hAnsi="Times New Roman"/>
                <w:color w:val="auto"/>
                <w:szCs w:val="22"/>
                <w:lang w:eastAsia="en-US"/>
              </w:rPr>
            </w:pPr>
            <w:proofErr w:type="spellStart"/>
            <w:r w:rsidRPr="00584E5D">
              <w:rPr>
                <w:rFonts w:ascii="Times New Roman" w:eastAsia="Calibri" w:hAnsi="Times New Roman"/>
                <w:color w:val="auto"/>
                <w:szCs w:val="22"/>
                <w:lang w:eastAsia="en-US"/>
              </w:rPr>
              <w:t>Краскова</w:t>
            </w:r>
            <w:proofErr w:type="spellEnd"/>
            <w:r w:rsidRPr="00584E5D">
              <w:rPr>
                <w:rFonts w:ascii="Times New Roman" w:eastAsia="Calibri" w:hAnsi="Times New Roman"/>
                <w:color w:val="auto"/>
                <w:szCs w:val="22"/>
                <w:lang w:eastAsia="en-US"/>
              </w:rPr>
              <w:t xml:space="preserve"> С.А.</w:t>
            </w:r>
          </w:p>
        </w:tc>
        <w:tc>
          <w:tcPr>
            <w:tcW w:w="720"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2</w:t>
            </w:r>
          </w:p>
        </w:tc>
        <w:tc>
          <w:tcPr>
            <w:tcW w:w="720"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5</w:t>
            </w:r>
          </w:p>
        </w:tc>
        <w:tc>
          <w:tcPr>
            <w:tcW w:w="720"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11</w:t>
            </w:r>
          </w:p>
        </w:tc>
        <w:tc>
          <w:tcPr>
            <w:tcW w:w="752"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3,5</w:t>
            </w:r>
          </w:p>
        </w:tc>
      </w:tr>
      <w:tr w:rsidR="00584E5D" w:rsidRPr="00584E5D" w:rsidTr="00C87B0C">
        <w:trPr>
          <w:gridAfter w:val="1"/>
          <w:wAfter w:w="11" w:type="dxa"/>
          <w:trHeight w:val="363"/>
        </w:trPr>
        <w:tc>
          <w:tcPr>
            <w:tcW w:w="354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rPr>
                <w:rFonts w:ascii="Times New Roman" w:eastAsia="Calibri" w:hAnsi="Times New Roman"/>
                <w:color w:val="auto"/>
                <w:szCs w:val="22"/>
                <w:lang w:eastAsia="en-US"/>
              </w:rPr>
            </w:pPr>
            <w:r w:rsidRPr="00584E5D">
              <w:rPr>
                <w:rFonts w:ascii="Times New Roman" w:eastAsia="Calibri" w:hAnsi="Times New Roman"/>
                <w:color w:val="auto"/>
                <w:szCs w:val="22"/>
                <w:lang w:eastAsia="en-US"/>
              </w:rPr>
              <w:t>Проектная деятельность</w:t>
            </w:r>
          </w:p>
        </w:tc>
        <w:tc>
          <w:tcPr>
            <w:tcW w:w="934"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1з</w:t>
            </w:r>
          </w:p>
        </w:tc>
        <w:tc>
          <w:tcPr>
            <w:tcW w:w="108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18</w:t>
            </w:r>
          </w:p>
        </w:tc>
        <w:tc>
          <w:tcPr>
            <w:tcW w:w="1979"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rPr>
                <w:rFonts w:ascii="Times New Roman" w:eastAsia="Calibri" w:hAnsi="Times New Roman"/>
                <w:color w:val="auto"/>
                <w:szCs w:val="22"/>
                <w:lang w:eastAsia="en-US"/>
              </w:rPr>
            </w:pPr>
            <w:proofErr w:type="spellStart"/>
            <w:r w:rsidRPr="00584E5D">
              <w:rPr>
                <w:rFonts w:ascii="Times New Roman" w:eastAsia="Calibri" w:hAnsi="Times New Roman"/>
                <w:color w:val="auto"/>
                <w:szCs w:val="22"/>
                <w:lang w:eastAsia="en-US"/>
              </w:rPr>
              <w:t>Полюхович</w:t>
            </w:r>
            <w:proofErr w:type="spellEnd"/>
            <w:r w:rsidRPr="00584E5D">
              <w:rPr>
                <w:rFonts w:ascii="Times New Roman" w:eastAsia="Calibri" w:hAnsi="Times New Roman"/>
                <w:color w:val="auto"/>
                <w:szCs w:val="22"/>
                <w:lang w:eastAsia="en-US"/>
              </w:rPr>
              <w:t xml:space="preserve"> Н.В.</w:t>
            </w:r>
          </w:p>
        </w:tc>
        <w:tc>
          <w:tcPr>
            <w:tcW w:w="72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9</w:t>
            </w:r>
          </w:p>
        </w:tc>
        <w:tc>
          <w:tcPr>
            <w:tcW w:w="72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6</w:t>
            </w:r>
          </w:p>
        </w:tc>
        <w:tc>
          <w:tcPr>
            <w:tcW w:w="72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3</w:t>
            </w:r>
          </w:p>
        </w:tc>
        <w:tc>
          <w:tcPr>
            <w:tcW w:w="752"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4,3</w:t>
            </w:r>
          </w:p>
        </w:tc>
      </w:tr>
      <w:tr w:rsidR="00584E5D" w:rsidRPr="00584E5D" w:rsidTr="00C87B0C">
        <w:trPr>
          <w:gridAfter w:val="1"/>
          <w:wAfter w:w="11" w:type="dxa"/>
          <w:trHeight w:val="363"/>
        </w:trPr>
        <w:tc>
          <w:tcPr>
            <w:tcW w:w="10445" w:type="dxa"/>
            <w:gridSpan w:val="8"/>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rPr>
                <w:rFonts w:ascii="Times New Roman" w:eastAsia="Calibri" w:hAnsi="Times New Roman"/>
                <w:color w:val="auto"/>
                <w:szCs w:val="22"/>
                <w:lang w:eastAsia="en-US"/>
              </w:rPr>
            </w:pPr>
          </w:p>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b/>
                <w:color w:val="auto"/>
                <w:sz w:val="28"/>
                <w:szCs w:val="28"/>
                <w:lang w:eastAsia="en-US"/>
              </w:rPr>
              <w:t xml:space="preserve">2з группа – ДО - 18 чел </w:t>
            </w:r>
          </w:p>
        </w:tc>
      </w:tr>
      <w:tr w:rsidR="00584E5D" w:rsidRPr="00584E5D" w:rsidTr="00C87B0C">
        <w:trPr>
          <w:gridAfter w:val="1"/>
          <w:wAfter w:w="11" w:type="dxa"/>
          <w:trHeight w:val="363"/>
        </w:trPr>
        <w:tc>
          <w:tcPr>
            <w:tcW w:w="354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rPr>
                <w:rFonts w:ascii="Times New Roman" w:eastAsia="Calibri" w:hAnsi="Times New Roman"/>
                <w:color w:val="auto"/>
                <w:szCs w:val="22"/>
                <w:lang w:eastAsia="en-US"/>
              </w:rPr>
            </w:pPr>
            <w:r w:rsidRPr="00584E5D">
              <w:rPr>
                <w:rFonts w:ascii="Times New Roman" w:eastAsia="Calibri" w:hAnsi="Times New Roman"/>
                <w:color w:val="auto"/>
                <w:sz w:val="20"/>
                <w:lang w:eastAsia="en-US"/>
              </w:rPr>
              <w:t xml:space="preserve">История  -  </w:t>
            </w:r>
            <w:proofErr w:type="spellStart"/>
            <w:proofErr w:type="gramStart"/>
            <w:r w:rsidRPr="00584E5D">
              <w:rPr>
                <w:rFonts w:ascii="Times New Roman" w:eastAsia="Calibri" w:hAnsi="Times New Roman"/>
                <w:color w:val="auto"/>
                <w:sz w:val="20"/>
                <w:lang w:eastAsia="en-US"/>
              </w:rPr>
              <w:t>экз</w:t>
            </w:r>
            <w:proofErr w:type="spellEnd"/>
            <w:proofErr w:type="gramEnd"/>
          </w:p>
        </w:tc>
        <w:tc>
          <w:tcPr>
            <w:tcW w:w="934"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2з</w:t>
            </w:r>
          </w:p>
        </w:tc>
        <w:tc>
          <w:tcPr>
            <w:tcW w:w="108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18</w:t>
            </w:r>
          </w:p>
        </w:tc>
        <w:tc>
          <w:tcPr>
            <w:tcW w:w="1979"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rPr>
                <w:rFonts w:ascii="Times New Roman" w:eastAsia="Calibri" w:hAnsi="Times New Roman"/>
                <w:color w:val="auto"/>
                <w:szCs w:val="22"/>
                <w:lang w:eastAsia="en-US"/>
              </w:rPr>
            </w:pPr>
            <w:proofErr w:type="spellStart"/>
            <w:r w:rsidRPr="00584E5D">
              <w:rPr>
                <w:rFonts w:ascii="Times New Roman" w:eastAsia="Calibri" w:hAnsi="Times New Roman"/>
                <w:color w:val="auto"/>
                <w:szCs w:val="22"/>
                <w:lang w:eastAsia="en-US"/>
              </w:rPr>
              <w:t>Мякишев</w:t>
            </w:r>
            <w:proofErr w:type="spellEnd"/>
            <w:r w:rsidRPr="00584E5D">
              <w:rPr>
                <w:rFonts w:ascii="Times New Roman" w:eastAsia="Calibri" w:hAnsi="Times New Roman"/>
                <w:color w:val="auto"/>
                <w:szCs w:val="22"/>
                <w:lang w:eastAsia="en-US"/>
              </w:rPr>
              <w:t xml:space="preserve"> Д.А.</w:t>
            </w:r>
          </w:p>
        </w:tc>
        <w:tc>
          <w:tcPr>
            <w:tcW w:w="72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w:t>
            </w:r>
          </w:p>
        </w:tc>
        <w:tc>
          <w:tcPr>
            <w:tcW w:w="72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9</w:t>
            </w:r>
          </w:p>
        </w:tc>
        <w:tc>
          <w:tcPr>
            <w:tcW w:w="72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8</w:t>
            </w:r>
          </w:p>
        </w:tc>
        <w:tc>
          <w:tcPr>
            <w:tcW w:w="752"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FF0000"/>
                <w:sz w:val="28"/>
                <w:szCs w:val="28"/>
                <w:lang w:eastAsia="en-US"/>
              </w:rPr>
            </w:pPr>
            <w:r w:rsidRPr="00584E5D">
              <w:rPr>
                <w:rFonts w:ascii="Times New Roman" w:eastAsia="Calibri" w:hAnsi="Times New Roman"/>
                <w:color w:val="auto"/>
                <w:sz w:val="28"/>
                <w:szCs w:val="28"/>
                <w:lang w:eastAsia="en-US"/>
              </w:rPr>
              <w:t>3,6</w:t>
            </w:r>
          </w:p>
        </w:tc>
      </w:tr>
      <w:tr w:rsidR="00584E5D" w:rsidRPr="00584E5D" w:rsidTr="00C87B0C">
        <w:trPr>
          <w:gridAfter w:val="1"/>
          <w:wAfter w:w="11" w:type="dxa"/>
          <w:trHeight w:val="363"/>
        </w:trPr>
        <w:tc>
          <w:tcPr>
            <w:tcW w:w="354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rPr>
                <w:rFonts w:ascii="Times New Roman" w:eastAsia="Calibri" w:hAnsi="Times New Roman"/>
                <w:color w:val="auto"/>
                <w:szCs w:val="22"/>
                <w:lang w:eastAsia="en-US"/>
              </w:rPr>
            </w:pPr>
            <w:r w:rsidRPr="00584E5D">
              <w:rPr>
                <w:rFonts w:ascii="Times New Roman" w:eastAsia="Calibri" w:hAnsi="Times New Roman"/>
                <w:color w:val="auto"/>
                <w:sz w:val="20"/>
                <w:lang w:eastAsia="en-US"/>
              </w:rPr>
              <w:t>Возрастная анатомия, физиология и гигиена – экз.</w:t>
            </w:r>
          </w:p>
        </w:tc>
        <w:tc>
          <w:tcPr>
            <w:tcW w:w="934"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Cs w:val="22"/>
                <w:lang w:eastAsia="en-US"/>
              </w:rPr>
            </w:pPr>
            <w:r w:rsidRPr="00584E5D">
              <w:rPr>
                <w:rFonts w:ascii="Times New Roman" w:eastAsia="Calibri" w:hAnsi="Times New Roman"/>
                <w:color w:val="auto"/>
                <w:sz w:val="28"/>
                <w:szCs w:val="28"/>
                <w:lang w:eastAsia="en-US"/>
              </w:rPr>
              <w:t>2з</w:t>
            </w:r>
          </w:p>
        </w:tc>
        <w:tc>
          <w:tcPr>
            <w:tcW w:w="108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18</w:t>
            </w:r>
          </w:p>
        </w:tc>
        <w:tc>
          <w:tcPr>
            <w:tcW w:w="1979"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rPr>
                <w:rFonts w:ascii="Times New Roman" w:eastAsia="Calibri" w:hAnsi="Times New Roman"/>
                <w:color w:val="auto"/>
                <w:szCs w:val="22"/>
                <w:lang w:eastAsia="en-US"/>
              </w:rPr>
            </w:pPr>
            <w:r w:rsidRPr="00584E5D">
              <w:rPr>
                <w:rFonts w:ascii="Times New Roman" w:eastAsia="Calibri" w:hAnsi="Times New Roman"/>
                <w:color w:val="auto"/>
                <w:szCs w:val="22"/>
                <w:lang w:eastAsia="en-US"/>
              </w:rPr>
              <w:t>Кашина А.П.</w:t>
            </w:r>
          </w:p>
        </w:tc>
        <w:tc>
          <w:tcPr>
            <w:tcW w:w="72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3</w:t>
            </w:r>
          </w:p>
        </w:tc>
        <w:tc>
          <w:tcPr>
            <w:tcW w:w="72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8</w:t>
            </w:r>
          </w:p>
        </w:tc>
        <w:tc>
          <w:tcPr>
            <w:tcW w:w="72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7</w:t>
            </w:r>
          </w:p>
        </w:tc>
        <w:tc>
          <w:tcPr>
            <w:tcW w:w="752"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FF0000"/>
                <w:sz w:val="28"/>
                <w:szCs w:val="28"/>
                <w:lang w:eastAsia="en-US"/>
              </w:rPr>
            </w:pPr>
            <w:r w:rsidRPr="00584E5D">
              <w:rPr>
                <w:rFonts w:ascii="Times New Roman" w:eastAsia="Calibri" w:hAnsi="Times New Roman"/>
                <w:color w:val="auto"/>
                <w:sz w:val="28"/>
                <w:szCs w:val="28"/>
                <w:lang w:eastAsia="en-US"/>
              </w:rPr>
              <w:t>3,7</w:t>
            </w:r>
          </w:p>
        </w:tc>
      </w:tr>
      <w:tr w:rsidR="00584E5D" w:rsidRPr="00584E5D" w:rsidTr="00C87B0C">
        <w:trPr>
          <w:gridAfter w:val="1"/>
          <w:wAfter w:w="11" w:type="dxa"/>
          <w:trHeight w:val="363"/>
        </w:trPr>
        <w:tc>
          <w:tcPr>
            <w:tcW w:w="354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rPr>
                <w:rFonts w:ascii="Times New Roman" w:eastAsia="Calibri" w:hAnsi="Times New Roman"/>
                <w:color w:val="auto"/>
                <w:szCs w:val="22"/>
                <w:lang w:eastAsia="en-US"/>
              </w:rPr>
            </w:pPr>
            <w:r w:rsidRPr="00584E5D">
              <w:rPr>
                <w:rFonts w:ascii="Times New Roman" w:eastAsia="Calibri" w:hAnsi="Times New Roman"/>
                <w:color w:val="auto"/>
                <w:sz w:val="20"/>
                <w:lang w:eastAsia="en-US"/>
              </w:rPr>
              <w:t>Информатика и И</w:t>
            </w:r>
            <w:proofErr w:type="gramStart"/>
            <w:r w:rsidRPr="00584E5D">
              <w:rPr>
                <w:rFonts w:ascii="Times New Roman" w:eastAsia="Calibri" w:hAnsi="Times New Roman"/>
                <w:color w:val="auto"/>
                <w:sz w:val="20"/>
                <w:lang w:eastAsia="en-US"/>
              </w:rPr>
              <w:t>КТ в пр</w:t>
            </w:r>
            <w:proofErr w:type="gramEnd"/>
            <w:r w:rsidRPr="00584E5D">
              <w:rPr>
                <w:rFonts w:ascii="Times New Roman" w:eastAsia="Calibri" w:hAnsi="Times New Roman"/>
                <w:color w:val="auto"/>
                <w:sz w:val="20"/>
                <w:lang w:eastAsia="en-US"/>
              </w:rPr>
              <w:t>офессиональной деятельности ДЗ</w:t>
            </w:r>
          </w:p>
        </w:tc>
        <w:tc>
          <w:tcPr>
            <w:tcW w:w="934"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Cs w:val="22"/>
                <w:lang w:eastAsia="en-US"/>
              </w:rPr>
            </w:pPr>
            <w:r w:rsidRPr="00584E5D">
              <w:rPr>
                <w:rFonts w:ascii="Times New Roman" w:eastAsia="Calibri" w:hAnsi="Times New Roman"/>
                <w:color w:val="auto"/>
                <w:sz w:val="28"/>
                <w:szCs w:val="28"/>
                <w:lang w:eastAsia="en-US"/>
              </w:rPr>
              <w:t>2з</w:t>
            </w:r>
          </w:p>
        </w:tc>
        <w:tc>
          <w:tcPr>
            <w:tcW w:w="108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18</w:t>
            </w:r>
          </w:p>
        </w:tc>
        <w:tc>
          <w:tcPr>
            <w:tcW w:w="1979"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rPr>
                <w:rFonts w:ascii="Times New Roman" w:eastAsia="Calibri" w:hAnsi="Times New Roman"/>
                <w:color w:val="auto"/>
                <w:szCs w:val="22"/>
                <w:lang w:eastAsia="en-US"/>
              </w:rPr>
            </w:pPr>
            <w:r w:rsidRPr="00584E5D">
              <w:rPr>
                <w:rFonts w:ascii="Times New Roman" w:eastAsia="Calibri" w:hAnsi="Times New Roman"/>
                <w:color w:val="auto"/>
                <w:szCs w:val="22"/>
                <w:lang w:eastAsia="en-US"/>
              </w:rPr>
              <w:t>Бардина С.А.</w:t>
            </w:r>
          </w:p>
          <w:p w:rsidR="00584E5D" w:rsidRPr="00584E5D" w:rsidRDefault="00584E5D" w:rsidP="00584E5D">
            <w:pPr>
              <w:spacing w:after="0" w:line="276" w:lineRule="auto"/>
              <w:rPr>
                <w:rFonts w:ascii="Times New Roman" w:eastAsia="Calibri" w:hAnsi="Times New Roman"/>
                <w:color w:val="auto"/>
                <w:szCs w:val="22"/>
                <w:lang w:eastAsia="en-US"/>
              </w:rPr>
            </w:pPr>
            <w:r w:rsidRPr="00584E5D">
              <w:rPr>
                <w:rFonts w:ascii="Times New Roman" w:eastAsia="Calibri" w:hAnsi="Times New Roman"/>
                <w:color w:val="auto"/>
                <w:szCs w:val="22"/>
                <w:lang w:eastAsia="en-US"/>
              </w:rPr>
              <w:t>Шпагина Н.В.</w:t>
            </w:r>
          </w:p>
        </w:tc>
        <w:tc>
          <w:tcPr>
            <w:tcW w:w="72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3</w:t>
            </w:r>
          </w:p>
        </w:tc>
        <w:tc>
          <w:tcPr>
            <w:tcW w:w="72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7</w:t>
            </w:r>
          </w:p>
        </w:tc>
        <w:tc>
          <w:tcPr>
            <w:tcW w:w="72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8</w:t>
            </w:r>
          </w:p>
        </w:tc>
        <w:tc>
          <w:tcPr>
            <w:tcW w:w="752"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FF0000"/>
                <w:sz w:val="28"/>
                <w:szCs w:val="28"/>
                <w:lang w:eastAsia="en-US"/>
              </w:rPr>
            </w:pPr>
            <w:r w:rsidRPr="00584E5D">
              <w:rPr>
                <w:rFonts w:ascii="Times New Roman" w:eastAsia="Calibri" w:hAnsi="Times New Roman"/>
                <w:color w:val="auto"/>
                <w:sz w:val="28"/>
                <w:szCs w:val="28"/>
                <w:lang w:eastAsia="en-US"/>
              </w:rPr>
              <w:t>3,7</w:t>
            </w:r>
          </w:p>
        </w:tc>
      </w:tr>
      <w:tr w:rsidR="00584E5D" w:rsidRPr="00584E5D" w:rsidTr="00C87B0C">
        <w:trPr>
          <w:gridAfter w:val="1"/>
          <w:wAfter w:w="11" w:type="dxa"/>
          <w:trHeight w:val="363"/>
        </w:trPr>
        <w:tc>
          <w:tcPr>
            <w:tcW w:w="354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rPr>
                <w:rFonts w:ascii="Times New Roman" w:eastAsia="Calibri" w:hAnsi="Times New Roman"/>
                <w:color w:val="auto"/>
                <w:sz w:val="20"/>
                <w:lang w:eastAsia="en-US"/>
              </w:rPr>
            </w:pPr>
            <w:r w:rsidRPr="00584E5D">
              <w:rPr>
                <w:rFonts w:ascii="Times New Roman" w:eastAsia="Calibri" w:hAnsi="Times New Roman"/>
                <w:color w:val="auto"/>
                <w:sz w:val="20"/>
                <w:lang w:eastAsia="en-US"/>
              </w:rPr>
              <w:t>Математика – ДЗ</w:t>
            </w:r>
          </w:p>
        </w:tc>
        <w:tc>
          <w:tcPr>
            <w:tcW w:w="934"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Cs w:val="22"/>
                <w:lang w:eastAsia="en-US"/>
              </w:rPr>
            </w:pPr>
            <w:r w:rsidRPr="00584E5D">
              <w:rPr>
                <w:rFonts w:ascii="Times New Roman" w:eastAsia="Calibri" w:hAnsi="Times New Roman"/>
                <w:color w:val="auto"/>
                <w:sz w:val="28"/>
                <w:szCs w:val="28"/>
                <w:lang w:eastAsia="en-US"/>
              </w:rPr>
              <w:t>2з</w:t>
            </w:r>
          </w:p>
        </w:tc>
        <w:tc>
          <w:tcPr>
            <w:tcW w:w="108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18</w:t>
            </w:r>
          </w:p>
        </w:tc>
        <w:tc>
          <w:tcPr>
            <w:tcW w:w="1979"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rPr>
                <w:rFonts w:ascii="Times New Roman" w:eastAsia="Calibri" w:hAnsi="Times New Roman"/>
                <w:color w:val="auto"/>
                <w:szCs w:val="22"/>
                <w:lang w:eastAsia="en-US"/>
              </w:rPr>
            </w:pPr>
            <w:r w:rsidRPr="00584E5D">
              <w:rPr>
                <w:rFonts w:ascii="Times New Roman" w:eastAsia="Calibri" w:hAnsi="Times New Roman"/>
                <w:color w:val="auto"/>
                <w:szCs w:val="22"/>
                <w:lang w:eastAsia="en-US"/>
              </w:rPr>
              <w:t>Бардина С.А.</w:t>
            </w:r>
          </w:p>
        </w:tc>
        <w:tc>
          <w:tcPr>
            <w:tcW w:w="72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0</w:t>
            </w:r>
          </w:p>
        </w:tc>
        <w:tc>
          <w:tcPr>
            <w:tcW w:w="72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4</w:t>
            </w:r>
          </w:p>
        </w:tc>
        <w:tc>
          <w:tcPr>
            <w:tcW w:w="72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14</w:t>
            </w:r>
          </w:p>
        </w:tc>
        <w:tc>
          <w:tcPr>
            <w:tcW w:w="752"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FF0000"/>
                <w:sz w:val="28"/>
                <w:szCs w:val="28"/>
                <w:lang w:eastAsia="en-US"/>
              </w:rPr>
            </w:pPr>
            <w:r w:rsidRPr="00584E5D">
              <w:rPr>
                <w:rFonts w:ascii="Times New Roman" w:eastAsia="Calibri" w:hAnsi="Times New Roman"/>
                <w:color w:val="auto"/>
                <w:sz w:val="28"/>
                <w:szCs w:val="28"/>
                <w:lang w:eastAsia="en-US"/>
              </w:rPr>
              <w:t>3,2</w:t>
            </w:r>
          </w:p>
        </w:tc>
      </w:tr>
      <w:tr w:rsidR="00584E5D" w:rsidRPr="00584E5D" w:rsidTr="00C87B0C">
        <w:trPr>
          <w:gridAfter w:val="1"/>
          <w:wAfter w:w="11" w:type="dxa"/>
          <w:trHeight w:val="363"/>
        </w:trPr>
        <w:tc>
          <w:tcPr>
            <w:tcW w:w="354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rPr>
                <w:rFonts w:ascii="Times New Roman" w:eastAsia="Calibri" w:hAnsi="Times New Roman"/>
                <w:color w:val="auto"/>
                <w:szCs w:val="22"/>
                <w:lang w:eastAsia="en-US"/>
              </w:rPr>
            </w:pPr>
            <w:r w:rsidRPr="00584E5D">
              <w:rPr>
                <w:rFonts w:ascii="Times New Roman" w:eastAsia="Calibri" w:hAnsi="Times New Roman"/>
                <w:color w:val="auto"/>
                <w:sz w:val="20"/>
                <w:lang w:eastAsia="en-US"/>
              </w:rPr>
              <w:t>Физическая культура  -  ДЗ</w:t>
            </w:r>
          </w:p>
        </w:tc>
        <w:tc>
          <w:tcPr>
            <w:tcW w:w="934"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Cs w:val="22"/>
                <w:lang w:eastAsia="en-US"/>
              </w:rPr>
            </w:pPr>
            <w:r w:rsidRPr="00584E5D">
              <w:rPr>
                <w:rFonts w:ascii="Times New Roman" w:eastAsia="Calibri" w:hAnsi="Times New Roman"/>
                <w:color w:val="auto"/>
                <w:sz w:val="28"/>
                <w:szCs w:val="28"/>
                <w:lang w:eastAsia="en-US"/>
              </w:rPr>
              <w:t>2з</w:t>
            </w:r>
          </w:p>
        </w:tc>
        <w:tc>
          <w:tcPr>
            <w:tcW w:w="108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18</w:t>
            </w:r>
          </w:p>
        </w:tc>
        <w:tc>
          <w:tcPr>
            <w:tcW w:w="1979"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rPr>
                <w:rFonts w:ascii="Times New Roman" w:eastAsia="Calibri" w:hAnsi="Times New Roman"/>
                <w:color w:val="auto"/>
                <w:szCs w:val="22"/>
                <w:lang w:eastAsia="en-US"/>
              </w:rPr>
            </w:pPr>
            <w:proofErr w:type="spellStart"/>
            <w:r w:rsidRPr="00584E5D">
              <w:rPr>
                <w:rFonts w:ascii="Times New Roman" w:eastAsia="Calibri" w:hAnsi="Times New Roman"/>
                <w:color w:val="auto"/>
                <w:szCs w:val="22"/>
                <w:lang w:eastAsia="en-US"/>
              </w:rPr>
              <w:t>Шарова</w:t>
            </w:r>
            <w:proofErr w:type="spellEnd"/>
            <w:r w:rsidRPr="00584E5D">
              <w:rPr>
                <w:rFonts w:ascii="Times New Roman" w:eastAsia="Calibri" w:hAnsi="Times New Roman"/>
                <w:color w:val="auto"/>
                <w:szCs w:val="22"/>
                <w:lang w:eastAsia="en-US"/>
              </w:rPr>
              <w:t xml:space="preserve"> Е.В.</w:t>
            </w:r>
          </w:p>
        </w:tc>
        <w:tc>
          <w:tcPr>
            <w:tcW w:w="72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 xml:space="preserve">   6</w:t>
            </w:r>
          </w:p>
        </w:tc>
        <w:tc>
          <w:tcPr>
            <w:tcW w:w="72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10</w:t>
            </w:r>
          </w:p>
        </w:tc>
        <w:tc>
          <w:tcPr>
            <w:tcW w:w="72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2</w:t>
            </w:r>
          </w:p>
        </w:tc>
        <w:tc>
          <w:tcPr>
            <w:tcW w:w="752"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FF0000"/>
                <w:sz w:val="28"/>
                <w:szCs w:val="28"/>
                <w:lang w:eastAsia="en-US"/>
              </w:rPr>
            </w:pPr>
            <w:r w:rsidRPr="00584E5D">
              <w:rPr>
                <w:rFonts w:ascii="Times New Roman" w:eastAsia="Calibri" w:hAnsi="Times New Roman"/>
                <w:color w:val="auto"/>
                <w:sz w:val="28"/>
                <w:szCs w:val="28"/>
                <w:lang w:eastAsia="en-US"/>
              </w:rPr>
              <w:t>4,2</w:t>
            </w:r>
          </w:p>
        </w:tc>
      </w:tr>
      <w:tr w:rsidR="00584E5D" w:rsidRPr="00584E5D" w:rsidTr="00C87B0C">
        <w:trPr>
          <w:gridAfter w:val="1"/>
          <w:wAfter w:w="11" w:type="dxa"/>
          <w:trHeight w:val="363"/>
        </w:trPr>
        <w:tc>
          <w:tcPr>
            <w:tcW w:w="354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rPr>
                <w:rFonts w:ascii="Times New Roman" w:eastAsia="Calibri" w:hAnsi="Times New Roman"/>
                <w:color w:val="auto"/>
                <w:szCs w:val="22"/>
                <w:lang w:eastAsia="en-US"/>
              </w:rPr>
            </w:pPr>
            <w:r w:rsidRPr="00584E5D">
              <w:rPr>
                <w:rFonts w:ascii="Times New Roman" w:eastAsia="Calibri" w:hAnsi="Times New Roman"/>
                <w:color w:val="auto"/>
                <w:szCs w:val="22"/>
                <w:lang w:eastAsia="en-US"/>
              </w:rPr>
              <w:t>Русский язык и культура речи</w:t>
            </w:r>
          </w:p>
        </w:tc>
        <w:tc>
          <w:tcPr>
            <w:tcW w:w="934"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Cs w:val="22"/>
                <w:lang w:eastAsia="en-US"/>
              </w:rPr>
            </w:pPr>
            <w:r w:rsidRPr="00584E5D">
              <w:rPr>
                <w:rFonts w:ascii="Times New Roman" w:eastAsia="Calibri" w:hAnsi="Times New Roman"/>
                <w:color w:val="auto"/>
                <w:sz w:val="28"/>
                <w:szCs w:val="28"/>
                <w:lang w:eastAsia="en-US"/>
              </w:rPr>
              <w:t>2з</w:t>
            </w:r>
          </w:p>
        </w:tc>
        <w:tc>
          <w:tcPr>
            <w:tcW w:w="108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18</w:t>
            </w:r>
          </w:p>
        </w:tc>
        <w:tc>
          <w:tcPr>
            <w:tcW w:w="1979"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rPr>
                <w:rFonts w:ascii="Times New Roman" w:eastAsia="Calibri" w:hAnsi="Times New Roman"/>
                <w:color w:val="auto"/>
                <w:szCs w:val="22"/>
                <w:lang w:eastAsia="en-US"/>
              </w:rPr>
            </w:pPr>
            <w:r w:rsidRPr="00584E5D">
              <w:rPr>
                <w:rFonts w:ascii="Times New Roman" w:eastAsia="Calibri" w:hAnsi="Times New Roman"/>
                <w:color w:val="auto"/>
                <w:szCs w:val="22"/>
                <w:lang w:eastAsia="en-US"/>
              </w:rPr>
              <w:t>Егорова Т.Ю.</w:t>
            </w:r>
          </w:p>
        </w:tc>
        <w:tc>
          <w:tcPr>
            <w:tcW w:w="72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0</w:t>
            </w:r>
          </w:p>
        </w:tc>
        <w:tc>
          <w:tcPr>
            <w:tcW w:w="72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10</w:t>
            </w:r>
          </w:p>
        </w:tc>
        <w:tc>
          <w:tcPr>
            <w:tcW w:w="72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8</w:t>
            </w:r>
          </w:p>
        </w:tc>
        <w:tc>
          <w:tcPr>
            <w:tcW w:w="752"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FF0000"/>
                <w:sz w:val="28"/>
                <w:szCs w:val="28"/>
                <w:lang w:eastAsia="en-US"/>
              </w:rPr>
            </w:pPr>
            <w:r w:rsidRPr="00584E5D">
              <w:rPr>
                <w:rFonts w:ascii="Times New Roman" w:eastAsia="Calibri" w:hAnsi="Times New Roman"/>
                <w:color w:val="auto"/>
                <w:sz w:val="28"/>
                <w:szCs w:val="28"/>
                <w:lang w:eastAsia="en-US"/>
              </w:rPr>
              <w:t>3,6</w:t>
            </w:r>
          </w:p>
        </w:tc>
      </w:tr>
    </w:tbl>
    <w:p w:rsidR="00584E5D" w:rsidRPr="00584E5D" w:rsidRDefault="00584E5D" w:rsidP="00584E5D">
      <w:pPr>
        <w:spacing w:after="0" w:line="276" w:lineRule="auto"/>
        <w:jc w:val="both"/>
        <w:rPr>
          <w:rFonts w:ascii="Times New Roman" w:eastAsia="Calibri" w:hAnsi="Times New Roman"/>
          <w:szCs w:val="28"/>
          <w:lang w:eastAsia="en-US"/>
        </w:rPr>
      </w:pPr>
    </w:p>
    <w:tbl>
      <w:tblPr>
        <w:tblpPr w:leftFromText="180" w:rightFromText="180" w:bottomFromText="200" w:vertAnchor="text" w:horzAnchor="margin" w:tblpXSpec="center" w:tblpY="13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5"/>
        <w:gridCol w:w="30"/>
        <w:gridCol w:w="904"/>
        <w:gridCol w:w="879"/>
        <w:gridCol w:w="6"/>
        <w:gridCol w:w="2250"/>
        <w:gridCol w:w="11"/>
        <w:gridCol w:w="632"/>
        <w:gridCol w:w="17"/>
        <w:gridCol w:w="703"/>
        <w:gridCol w:w="62"/>
        <w:gridCol w:w="660"/>
        <w:gridCol w:w="756"/>
        <w:gridCol w:w="11"/>
      </w:tblGrid>
      <w:tr w:rsidR="00584E5D" w:rsidRPr="00584E5D" w:rsidTr="00C87B0C">
        <w:trPr>
          <w:trHeight w:val="359"/>
        </w:trPr>
        <w:tc>
          <w:tcPr>
            <w:tcW w:w="10456" w:type="dxa"/>
            <w:gridSpan w:val="14"/>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b/>
                <w:color w:val="FF0000"/>
                <w:sz w:val="28"/>
                <w:szCs w:val="28"/>
                <w:lang w:eastAsia="en-US"/>
              </w:rPr>
            </w:pPr>
            <w:r w:rsidRPr="00584E5D">
              <w:rPr>
                <w:rFonts w:ascii="Times New Roman" w:eastAsia="Calibri" w:hAnsi="Times New Roman"/>
                <w:b/>
                <w:color w:val="auto"/>
                <w:sz w:val="28"/>
                <w:szCs w:val="28"/>
                <w:lang w:eastAsia="en-US"/>
              </w:rPr>
              <w:t>3з группа – ДО 19 чел +</w:t>
            </w:r>
            <w:proofErr w:type="gramStart"/>
            <w:r w:rsidRPr="00584E5D">
              <w:rPr>
                <w:rFonts w:ascii="Times New Roman" w:eastAsia="Calibri" w:hAnsi="Times New Roman"/>
                <w:b/>
                <w:color w:val="auto"/>
                <w:sz w:val="28"/>
                <w:szCs w:val="28"/>
                <w:lang w:eastAsia="en-US"/>
              </w:rPr>
              <w:t>2</w:t>
            </w:r>
            <w:proofErr w:type="gramEnd"/>
            <w:r w:rsidRPr="00584E5D">
              <w:rPr>
                <w:rFonts w:ascii="Times New Roman" w:eastAsia="Calibri" w:hAnsi="Times New Roman"/>
                <w:b/>
                <w:color w:val="auto"/>
                <w:sz w:val="28"/>
                <w:szCs w:val="28"/>
                <w:lang w:eastAsia="en-US"/>
              </w:rPr>
              <w:t xml:space="preserve"> а/о</w:t>
            </w:r>
          </w:p>
        </w:tc>
      </w:tr>
      <w:tr w:rsidR="00584E5D" w:rsidRPr="00584E5D" w:rsidTr="00C87B0C">
        <w:trPr>
          <w:gridAfter w:val="1"/>
          <w:wAfter w:w="11" w:type="dxa"/>
          <w:trHeight w:val="339"/>
        </w:trPr>
        <w:tc>
          <w:tcPr>
            <w:tcW w:w="3535"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rPr>
                <w:rFonts w:ascii="Times New Roman" w:eastAsia="Calibri" w:hAnsi="Times New Roman"/>
                <w:color w:val="auto"/>
                <w:szCs w:val="22"/>
                <w:lang w:eastAsia="en-US"/>
              </w:rPr>
            </w:pPr>
            <w:r w:rsidRPr="00584E5D">
              <w:rPr>
                <w:rFonts w:ascii="Times New Roman" w:eastAsia="Calibri" w:hAnsi="Times New Roman"/>
                <w:color w:val="auto"/>
                <w:sz w:val="20"/>
                <w:lang w:eastAsia="en-US"/>
              </w:rPr>
              <w:t>Теория и методика музыкального воспитания с практикумо</w:t>
            </w:r>
            <w:proofErr w:type="gramStart"/>
            <w:r w:rsidRPr="00584E5D">
              <w:rPr>
                <w:rFonts w:ascii="Times New Roman" w:eastAsia="Calibri" w:hAnsi="Times New Roman"/>
                <w:color w:val="auto"/>
                <w:sz w:val="20"/>
                <w:lang w:eastAsia="en-US"/>
              </w:rPr>
              <w:t>м–</w:t>
            </w:r>
            <w:proofErr w:type="gramEnd"/>
            <w:r w:rsidRPr="00584E5D">
              <w:rPr>
                <w:rFonts w:ascii="Times New Roman" w:eastAsia="Calibri" w:hAnsi="Times New Roman"/>
                <w:color w:val="auto"/>
                <w:sz w:val="20"/>
                <w:lang w:eastAsia="en-US"/>
              </w:rPr>
              <w:t xml:space="preserve"> экз.</w:t>
            </w:r>
          </w:p>
        </w:tc>
        <w:tc>
          <w:tcPr>
            <w:tcW w:w="934"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3з</w:t>
            </w:r>
          </w:p>
        </w:tc>
        <w:tc>
          <w:tcPr>
            <w:tcW w:w="879"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19</w:t>
            </w:r>
          </w:p>
        </w:tc>
        <w:tc>
          <w:tcPr>
            <w:tcW w:w="2267" w:type="dxa"/>
            <w:gridSpan w:val="3"/>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Лодкина Е.С.</w:t>
            </w:r>
          </w:p>
        </w:tc>
        <w:tc>
          <w:tcPr>
            <w:tcW w:w="632"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4</w:t>
            </w:r>
          </w:p>
        </w:tc>
        <w:tc>
          <w:tcPr>
            <w:tcW w:w="720"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5</w:t>
            </w:r>
          </w:p>
        </w:tc>
        <w:tc>
          <w:tcPr>
            <w:tcW w:w="722"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10</w:t>
            </w:r>
          </w:p>
        </w:tc>
        <w:tc>
          <w:tcPr>
            <w:tcW w:w="756"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3,7</w:t>
            </w:r>
          </w:p>
        </w:tc>
      </w:tr>
      <w:tr w:rsidR="00584E5D" w:rsidRPr="00584E5D" w:rsidTr="00C87B0C">
        <w:trPr>
          <w:gridAfter w:val="1"/>
          <w:wAfter w:w="11" w:type="dxa"/>
          <w:trHeight w:val="258"/>
        </w:trPr>
        <w:tc>
          <w:tcPr>
            <w:tcW w:w="3535"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rPr>
                <w:rFonts w:ascii="Times New Roman" w:eastAsia="Calibri" w:hAnsi="Times New Roman"/>
                <w:color w:val="auto"/>
                <w:szCs w:val="22"/>
                <w:lang w:eastAsia="en-US"/>
              </w:rPr>
            </w:pPr>
            <w:r w:rsidRPr="00584E5D">
              <w:rPr>
                <w:rFonts w:ascii="Times New Roman" w:eastAsia="Calibri" w:hAnsi="Times New Roman"/>
                <w:color w:val="auto"/>
                <w:sz w:val="20"/>
                <w:lang w:eastAsia="en-US"/>
              </w:rPr>
              <w:t>Медико – биологические и социальные основы здоровь</w:t>
            </w:r>
            <w:proofErr w:type="gramStart"/>
            <w:r w:rsidRPr="00584E5D">
              <w:rPr>
                <w:rFonts w:ascii="Times New Roman" w:eastAsia="Calibri" w:hAnsi="Times New Roman"/>
                <w:color w:val="auto"/>
                <w:sz w:val="20"/>
                <w:lang w:eastAsia="en-US"/>
              </w:rPr>
              <w:t>я–</w:t>
            </w:r>
            <w:proofErr w:type="gramEnd"/>
            <w:r w:rsidRPr="00584E5D">
              <w:rPr>
                <w:rFonts w:ascii="Times New Roman" w:eastAsia="Calibri" w:hAnsi="Times New Roman"/>
                <w:color w:val="auto"/>
                <w:sz w:val="20"/>
                <w:lang w:eastAsia="en-US"/>
              </w:rPr>
              <w:t xml:space="preserve"> экз.</w:t>
            </w:r>
          </w:p>
        </w:tc>
        <w:tc>
          <w:tcPr>
            <w:tcW w:w="934"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Cs w:val="22"/>
                <w:lang w:eastAsia="en-US"/>
              </w:rPr>
            </w:pPr>
            <w:r w:rsidRPr="00584E5D">
              <w:rPr>
                <w:rFonts w:ascii="Times New Roman" w:eastAsia="Calibri" w:hAnsi="Times New Roman"/>
                <w:color w:val="auto"/>
                <w:sz w:val="28"/>
                <w:szCs w:val="28"/>
                <w:lang w:eastAsia="en-US"/>
              </w:rPr>
              <w:t>3з</w:t>
            </w:r>
          </w:p>
        </w:tc>
        <w:tc>
          <w:tcPr>
            <w:tcW w:w="879"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19</w:t>
            </w:r>
          </w:p>
        </w:tc>
        <w:tc>
          <w:tcPr>
            <w:tcW w:w="2267" w:type="dxa"/>
            <w:gridSpan w:val="3"/>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rPr>
                <w:rFonts w:ascii="Times New Roman" w:eastAsia="Calibri" w:hAnsi="Times New Roman"/>
                <w:color w:val="auto"/>
                <w:sz w:val="28"/>
                <w:szCs w:val="28"/>
                <w:lang w:eastAsia="en-US"/>
              </w:rPr>
            </w:pPr>
            <w:proofErr w:type="spellStart"/>
            <w:r w:rsidRPr="00584E5D">
              <w:rPr>
                <w:rFonts w:ascii="Times New Roman" w:eastAsia="Calibri" w:hAnsi="Times New Roman"/>
                <w:color w:val="auto"/>
                <w:sz w:val="28"/>
                <w:szCs w:val="28"/>
                <w:lang w:eastAsia="en-US"/>
              </w:rPr>
              <w:t>Шарова</w:t>
            </w:r>
            <w:proofErr w:type="spellEnd"/>
            <w:r w:rsidRPr="00584E5D">
              <w:rPr>
                <w:rFonts w:ascii="Times New Roman" w:eastAsia="Calibri" w:hAnsi="Times New Roman"/>
                <w:color w:val="auto"/>
                <w:sz w:val="28"/>
                <w:szCs w:val="28"/>
                <w:lang w:eastAsia="en-US"/>
              </w:rPr>
              <w:t xml:space="preserve"> Е.В.</w:t>
            </w:r>
          </w:p>
        </w:tc>
        <w:tc>
          <w:tcPr>
            <w:tcW w:w="632"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11</w:t>
            </w:r>
          </w:p>
        </w:tc>
        <w:tc>
          <w:tcPr>
            <w:tcW w:w="720"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6</w:t>
            </w:r>
          </w:p>
        </w:tc>
        <w:tc>
          <w:tcPr>
            <w:tcW w:w="722"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2</w:t>
            </w:r>
          </w:p>
        </w:tc>
        <w:tc>
          <w:tcPr>
            <w:tcW w:w="756"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4,5</w:t>
            </w:r>
          </w:p>
        </w:tc>
      </w:tr>
      <w:tr w:rsidR="00584E5D" w:rsidRPr="00584E5D" w:rsidTr="00C87B0C">
        <w:trPr>
          <w:gridAfter w:val="1"/>
          <w:wAfter w:w="11" w:type="dxa"/>
          <w:trHeight w:val="363"/>
        </w:trPr>
        <w:tc>
          <w:tcPr>
            <w:tcW w:w="3535"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rPr>
                <w:rFonts w:ascii="Times New Roman" w:eastAsia="Calibri" w:hAnsi="Times New Roman"/>
                <w:color w:val="auto"/>
                <w:sz w:val="20"/>
                <w:lang w:eastAsia="en-US"/>
              </w:rPr>
            </w:pPr>
            <w:r w:rsidRPr="00584E5D">
              <w:rPr>
                <w:rFonts w:ascii="Times New Roman" w:eastAsia="Calibri" w:hAnsi="Times New Roman"/>
                <w:color w:val="auto"/>
                <w:sz w:val="20"/>
                <w:lang w:eastAsia="en-US"/>
              </w:rPr>
              <w:t>Психолог</w:t>
            </w:r>
            <w:proofErr w:type="gramStart"/>
            <w:r w:rsidRPr="00584E5D">
              <w:rPr>
                <w:rFonts w:ascii="Times New Roman" w:eastAsia="Calibri" w:hAnsi="Times New Roman"/>
                <w:color w:val="auto"/>
                <w:sz w:val="20"/>
                <w:lang w:eastAsia="en-US"/>
              </w:rPr>
              <w:t>о-</w:t>
            </w:r>
            <w:proofErr w:type="gramEnd"/>
            <w:r w:rsidRPr="00584E5D">
              <w:rPr>
                <w:rFonts w:ascii="Times New Roman" w:eastAsia="Calibri" w:hAnsi="Times New Roman"/>
                <w:color w:val="auto"/>
                <w:sz w:val="20"/>
                <w:lang w:eastAsia="en-US"/>
              </w:rPr>
              <w:t xml:space="preserve"> педагогические основы организации общения детей дошкольного возраста – ДЗ</w:t>
            </w:r>
          </w:p>
        </w:tc>
        <w:tc>
          <w:tcPr>
            <w:tcW w:w="934"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Cs w:val="22"/>
                <w:lang w:eastAsia="en-US"/>
              </w:rPr>
            </w:pPr>
            <w:r w:rsidRPr="00584E5D">
              <w:rPr>
                <w:rFonts w:ascii="Times New Roman" w:eastAsia="Calibri" w:hAnsi="Times New Roman"/>
                <w:color w:val="auto"/>
                <w:sz w:val="28"/>
                <w:szCs w:val="28"/>
                <w:lang w:eastAsia="en-US"/>
              </w:rPr>
              <w:t>3з</w:t>
            </w:r>
          </w:p>
        </w:tc>
        <w:tc>
          <w:tcPr>
            <w:tcW w:w="879"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19</w:t>
            </w:r>
          </w:p>
        </w:tc>
        <w:tc>
          <w:tcPr>
            <w:tcW w:w="2267" w:type="dxa"/>
            <w:gridSpan w:val="3"/>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Сергеева Е.С.</w:t>
            </w:r>
          </w:p>
        </w:tc>
        <w:tc>
          <w:tcPr>
            <w:tcW w:w="632"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w:t>
            </w:r>
          </w:p>
        </w:tc>
        <w:tc>
          <w:tcPr>
            <w:tcW w:w="720"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9</w:t>
            </w:r>
          </w:p>
        </w:tc>
        <w:tc>
          <w:tcPr>
            <w:tcW w:w="722"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9</w:t>
            </w:r>
          </w:p>
        </w:tc>
        <w:tc>
          <w:tcPr>
            <w:tcW w:w="756"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3,6</w:t>
            </w:r>
          </w:p>
        </w:tc>
      </w:tr>
      <w:tr w:rsidR="00584E5D" w:rsidRPr="00584E5D" w:rsidTr="00C87B0C">
        <w:trPr>
          <w:gridAfter w:val="1"/>
          <w:wAfter w:w="11" w:type="dxa"/>
          <w:trHeight w:val="363"/>
        </w:trPr>
        <w:tc>
          <w:tcPr>
            <w:tcW w:w="3535"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rPr>
                <w:rFonts w:ascii="Times New Roman" w:eastAsia="Calibri" w:hAnsi="Times New Roman"/>
                <w:color w:val="auto"/>
                <w:sz w:val="20"/>
                <w:lang w:eastAsia="en-US"/>
              </w:rPr>
            </w:pPr>
            <w:r w:rsidRPr="00584E5D">
              <w:rPr>
                <w:rFonts w:ascii="Times New Roman" w:eastAsia="Calibri" w:hAnsi="Times New Roman"/>
                <w:color w:val="auto"/>
                <w:sz w:val="20"/>
                <w:lang w:eastAsia="en-US"/>
              </w:rPr>
              <w:t>Основы учебно-исследовательской деятельности студентов-ДЗ</w:t>
            </w:r>
          </w:p>
        </w:tc>
        <w:tc>
          <w:tcPr>
            <w:tcW w:w="934"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Cs w:val="22"/>
                <w:lang w:eastAsia="en-US"/>
              </w:rPr>
            </w:pPr>
            <w:r w:rsidRPr="00584E5D">
              <w:rPr>
                <w:rFonts w:ascii="Times New Roman" w:eastAsia="Calibri" w:hAnsi="Times New Roman"/>
                <w:color w:val="auto"/>
                <w:sz w:val="28"/>
                <w:szCs w:val="28"/>
                <w:lang w:eastAsia="en-US"/>
              </w:rPr>
              <w:t>3з</w:t>
            </w:r>
          </w:p>
        </w:tc>
        <w:tc>
          <w:tcPr>
            <w:tcW w:w="879"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19</w:t>
            </w:r>
          </w:p>
        </w:tc>
        <w:tc>
          <w:tcPr>
            <w:tcW w:w="2267" w:type="dxa"/>
            <w:gridSpan w:val="3"/>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rPr>
                <w:rFonts w:ascii="Times New Roman" w:eastAsia="Calibri" w:hAnsi="Times New Roman"/>
                <w:color w:val="auto"/>
                <w:sz w:val="28"/>
                <w:szCs w:val="28"/>
                <w:lang w:eastAsia="en-US"/>
              </w:rPr>
            </w:pPr>
            <w:proofErr w:type="spellStart"/>
            <w:r w:rsidRPr="00584E5D">
              <w:rPr>
                <w:rFonts w:ascii="Times New Roman" w:eastAsia="Calibri" w:hAnsi="Times New Roman"/>
                <w:color w:val="auto"/>
                <w:sz w:val="28"/>
                <w:szCs w:val="28"/>
                <w:lang w:eastAsia="en-US"/>
              </w:rPr>
              <w:t>Полюхович</w:t>
            </w:r>
            <w:proofErr w:type="spellEnd"/>
            <w:r w:rsidRPr="00584E5D">
              <w:rPr>
                <w:rFonts w:ascii="Times New Roman" w:eastAsia="Calibri" w:hAnsi="Times New Roman"/>
                <w:color w:val="auto"/>
                <w:sz w:val="28"/>
                <w:szCs w:val="28"/>
                <w:lang w:eastAsia="en-US"/>
              </w:rPr>
              <w:t xml:space="preserve"> Н.В.</w:t>
            </w:r>
          </w:p>
        </w:tc>
        <w:tc>
          <w:tcPr>
            <w:tcW w:w="632"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2</w:t>
            </w:r>
          </w:p>
        </w:tc>
        <w:tc>
          <w:tcPr>
            <w:tcW w:w="720"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10</w:t>
            </w:r>
          </w:p>
        </w:tc>
        <w:tc>
          <w:tcPr>
            <w:tcW w:w="722" w:type="dxa"/>
            <w:gridSpan w:val="2"/>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7</w:t>
            </w:r>
          </w:p>
        </w:tc>
        <w:tc>
          <w:tcPr>
            <w:tcW w:w="756" w:type="dxa"/>
            <w:tcBorders>
              <w:top w:val="single" w:sz="4" w:space="0" w:color="auto"/>
              <w:left w:val="single" w:sz="4" w:space="0" w:color="auto"/>
              <w:bottom w:val="single" w:sz="4" w:space="0" w:color="auto"/>
              <w:right w:val="single" w:sz="4" w:space="0" w:color="auto"/>
            </w:tcBorders>
            <w:hideMark/>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3,7</w:t>
            </w:r>
          </w:p>
        </w:tc>
      </w:tr>
      <w:tr w:rsidR="00584E5D" w:rsidRPr="00584E5D" w:rsidTr="00C87B0C">
        <w:trPr>
          <w:gridAfter w:val="1"/>
          <w:wAfter w:w="11" w:type="dxa"/>
          <w:trHeight w:val="363"/>
        </w:trPr>
        <w:tc>
          <w:tcPr>
            <w:tcW w:w="10445" w:type="dxa"/>
            <w:gridSpan w:val="13"/>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b/>
                <w:color w:val="auto"/>
                <w:sz w:val="28"/>
                <w:szCs w:val="28"/>
                <w:lang w:eastAsia="en-US"/>
              </w:rPr>
              <w:t>4з группа – ДО 23 чел +</w:t>
            </w:r>
            <w:proofErr w:type="gramStart"/>
            <w:r w:rsidRPr="00584E5D">
              <w:rPr>
                <w:rFonts w:ascii="Times New Roman" w:eastAsia="Calibri" w:hAnsi="Times New Roman"/>
                <w:b/>
                <w:color w:val="auto"/>
                <w:sz w:val="28"/>
                <w:szCs w:val="28"/>
                <w:lang w:eastAsia="en-US"/>
              </w:rPr>
              <w:t>1</w:t>
            </w:r>
            <w:proofErr w:type="gramEnd"/>
            <w:r w:rsidRPr="00584E5D">
              <w:rPr>
                <w:rFonts w:ascii="Times New Roman" w:eastAsia="Calibri" w:hAnsi="Times New Roman"/>
                <w:b/>
                <w:color w:val="auto"/>
                <w:sz w:val="28"/>
                <w:szCs w:val="28"/>
                <w:lang w:eastAsia="en-US"/>
              </w:rPr>
              <w:t xml:space="preserve"> а/о</w:t>
            </w:r>
          </w:p>
        </w:tc>
      </w:tr>
      <w:tr w:rsidR="00584E5D" w:rsidRPr="00584E5D" w:rsidTr="00C87B0C">
        <w:trPr>
          <w:gridAfter w:val="1"/>
          <w:wAfter w:w="11" w:type="dxa"/>
          <w:trHeight w:val="363"/>
        </w:trPr>
        <w:tc>
          <w:tcPr>
            <w:tcW w:w="3565"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rPr>
                <w:rFonts w:ascii="Times New Roman" w:eastAsia="Calibri" w:hAnsi="Times New Roman"/>
                <w:color w:val="auto"/>
                <w:sz w:val="20"/>
                <w:lang w:eastAsia="en-US"/>
              </w:rPr>
            </w:pPr>
            <w:r w:rsidRPr="00584E5D">
              <w:rPr>
                <w:rFonts w:ascii="Times New Roman" w:eastAsia="Calibri" w:hAnsi="Times New Roman"/>
                <w:color w:val="auto"/>
                <w:sz w:val="20"/>
                <w:lang w:eastAsia="en-US"/>
              </w:rPr>
              <w:t xml:space="preserve">Теоретические и методические основы физического воспитания  и развития детей раннего и дошкольного возраста </w:t>
            </w:r>
            <w:proofErr w:type="gramStart"/>
            <w:r w:rsidRPr="00584E5D">
              <w:rPr>
                <w:rFonts w:ascii="Times New Roman" w:eastAsia="Calibri" w:hAnsi="Times New Roman"/>
                <w:color w:val="auto"/>
                <w:sz w:val="20"/>
                <w:lang w:eastAsia="en-US"/>
              </w:rPr>
              <w:lastRenderedPageBreak/>
              <w:t>–</w:t>
            </w:r>
            <w:proofErr w:type="spellStart"/>
            <w:r w:rsidRPr="00584E5D">
              <w:rPr>
                <w:rFonts w:ascii="Times New Roman" w:eastAsia="Calibri" w:hAnsi="Times New Roman"/>
                <w:color w:val="auto"/>
                <w:sz w:val="20"/>
                <w:lang w:eastAsia="en-US"/>
              </w:rPr>
              <w:t>э</w:t>
            </w:r>
            <w:proofErr w:type="gramEnd"/>
            <w:r w:rsidRPr="00584E5D">
              <w:rPr>
                <w:rFonts w:ascii="Times New Roman" w:eastAsia="Calibri" w:hAnsi="Times New Roman"/>
                <w:color w:val="auto"/>
                <w:sz w:val="20"/>
                <w:lang w:eastAsia="en-US"/>
              </w:rPr>
              <w:t>кз</w:t>
            </w:r>
            <w:proofErr w:type="spellEnd"/>
          </w:p>
        </w:tc>
        <w:tc>
          <w:tcPr>
            <w:tcW w:w="904"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lastRenderedPageBreak/>
              <w:t>3з</w:t>
            </w:r>
          </w:p>
        </w:tc>
        <w:tc>
          <w:tcPr>
            <w:tcW w:w="885"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23</w:t>
            </w:r>
          </w:p>
        </w:tc>
        <w:tc>
          <w:tcPr>
            <w:tcW w:w="225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rPr>
                <w:rFonts w:ascii="Times New Roman" w:eastAsia="Calibri" w:hAnsi="Times New Roman"/>
                <w:color w:val="auto"/>
                <w:szCs w:val="22"/>
                <w:lang w:eastAsia="en-US"/>
              </w:rPr>
            </w:pPr>
            <w:proofErr w:type="spellStart"/>
            <w:r w:rsidRPr="00584E5D">
              <w:rPr>
                <w:rFonts w:ascii="Times New Roman" w:eastAsia="Calibri" w:hAnsi="Times New Roman"/>
                <w:color w:val="auto"/>
                <w:szCs w:val="22"/>
                <w:lang w:eastAsia="en-US"/>
              </w:rPr>
              <w:t>Шарова</w:t>
            </w:r>
            <w:proofErr w:type="spellEnd"/>
            <w:r w:rsidRPr="00584E5D">
              <w:rPr>
                <w:rFonts w:ascii="Times New Roman" w:eastAsia="Calibri" w:hAnsi="Times New Roman"/>
                <w:color w:val="auto"/>
                <w:szCs w:val="22"/>
                <w:lang w:eastAsia="en-US"/>
              </w:rPr>
              <w:t xml:space="preserve"> Е.В.</w:t>
            </w:r>
          </w:p>
        </w:tc>
        <w:tc>
          <w:tcPr>
            <w:tcW w:w="660" w:type="dxa"/>
            <w:gridSpan w:val="3"/>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9</w:t>
            </w:r>
          </w:p>
        </w:tc>
        <w:tc>
          <w:tcPr>
            <w:tcW w:w="765"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11</w:t>
            </w:r>
          </w:p>
        </w:tc>
        <w:tc>
          <w:tcPr>
            <w:tcW w:w="66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3</w:t>
            </w:r>
          </w:p>
        </w:tc>
        <w:tc>
          <w:tcPr>
            <w:tcW w:w="756"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FF0000"/>
                <w:sz w:val="28"/>
                <w:szCs w:val="28"/>
                <w:lang w:eastAsia="en-US"/>
              </w:rPr>
            </w:pPr>
            <w:r w:rsidRPr="00584E5D">
              <w:rPr>
                <w:rFonts w:ascii="Times New Roman" w:eastAsia="Calibri" w:hAnsi="Times New Roman"/>
                <w:color w:val="auto"/>
                <w:sz w:val="28"/>
                <w:szCs w:val="28"/>
                <w:lang w:eastAsia="en-US"/>
              </w:rPr>
              <w:t>4,3</w:t>
            </w:r>
          </w:p>
        </w:tc>
      </w:tr>
      <w:tr w:rsidR="00584E5D" w:rsidRPr="00584E5D" w:rsidTr="00C87B0C">
        <w:trPr>
          <w:gridAfter w:val="1"/>
          <w:wAfter w:w="11" w:type="dxa"/>
          <w:trHeight w:val="363"/>
        </w:trPr>
        <w:tc>
          <w:tcPr>
            <w:tcW w:w="3565"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rPr>
                <w:rFonts w:ascii="Times New Roman" w:eastAsia="Calibri" w:hAnsi="Times New Roman"/>
                <w:color w:val="auto"/>
                <w:sz w:val="20"/>
                <w:lang w:eastAsia="en-US"/>
              </w:rPr>
            </w:pPr>
            <w:r w:rsidRPr="00584E5D">
              <w:rPr>
                <w:rFonts w:ascii="Times New Roman" w:eastAsia="Calibri" w:hAnsi="Times New Roman"/>
                <w:color w:val="auto"/>
                <w:sz w:val="20"/>
                <w:lang w:eastAsia="en-US"/>
              </w:rPr>
              <w:lastRenderedPageBreak/>
              <w:t xml:space="preserve">Теоретические и методические основы организации продуктивных видов деятельности детей дошкольного возраста. – </w:t>
            </w:r>
            <w:proofErr w:type="spellStart"/>
            <w:proofErr w:type="gramStart"/>
            <w:r w:rsidRPr="00584E5D">
              <w:rPr>
                <w:rFonts w:ascii="Times New Roman" w:eastAsia="Calibri" w:hAnsi="Times New Roman"/>
                <w:color w:val="auto"/>
                <w:sz w:val="20"/>
                <w:lang w:eastAsia="en-US"/>
              </w:rPr>
              <w:t>экз</w:t>
            </w:r>
            <w:proofErr w:type="spellEnd"/>
            <w:proofErr w:type="gramEnd"/>
          </w:p>
        </w:tc>
        <w:tc>
          <w:tcPr>
            <w:tcW w:w="904"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Cs w:val="22"/>
                <w:lang w:eastAsia="en-US"/>
              </w:rPr>
            </w:pPr>
            <w:r w:rsidRPr="00584E5D">
              <w:rPr>
                <w:rFonts w:ascii="Times New Roman" w:eastAsia="Calibri" w:hAnsi="Times New Roman"/>
                <w:color w:val="auto"/>
                <w:sz w:val="28"/>
                <w:szCs w:val="28"/>
                <w:lang w:eastAsia="en-US"/>
              </w:rPr>
              <w:t>3з</w:t>
            </w:r>
          </w:p>
        </w:tc>
        <w:tc>
          <w:tcPr>
            <w:tcW w:w="885"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23</w:t>
            </w:r>
          </w:p>
        </w:tc>
        <w:tc>
          <w:tcPr>
            <w:tcW w:w="225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rPr>
                <w:rFonts w:ascii="Times New Roman" w:eastAsia="Calibri" w:hAnsi="Times New Roman"/>
                <w:color w:val="auto"/>
                <w:szCs w:val="22"/>
                <w:lang w:eastAsia="en-US"/>
              </w:rPr>
            </w:pPr>
            <w:proofErr w:type="spellStart"/>
            <w:r w:rsidRPr="00584E5D">
              <w:rPr>
                <w:rFonts w:ascii="Times New Roman" w:eastAsia="Calibri" w:hAnsi="Times New Roman"/>
                <w:color w:val="auto"/>
                <w:szCs w:val="22"/>
                <w:lang w:eastAsia="en-US"/>
              </w:rPr>
              <w:t>Варбанец</w:t>
            </w:r>
            <w:proofErr w:type="spellEnd"/>
            <w:r w:rsidRPr="00584E5D">
              <w:rPr>
                <w:rFonts w:ascii="Times New Roman" w:eastAsia="Calibri" w:hAnsi="Times New Roman"/>
                <w:color w:val="auto"/>
                <w:szCs w:val="22"/>
                <w:lang w:eastAsia="en-US"/>
              </w:rPr>
              <w:t xml:space="preserve"> Е.С.</w:t>
            </w:r>
          </w:p>
        </w:tc>
        <w:tc>
          <w:tcPr>
            <w:tcW w:w="660" w:type="dxa"/>
            <w:gridSpan w:val="3"/>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10</w:t>
            </w:r>
          </w:p>
        </w:tc>
        <w:tc>
          <w:tcPr>
            <w:tcW w:w="765"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11</w:t>
            </w:r>
          </w:p>
        </w:tc>
        <w:tc>
          <w:tcPr>
            <w:tcW w:w="66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2</w:t>
            </w:r>
          </w:p>
        </w:tc>
        <w:tc>
          <w:tcPr>
            <w:tcW w:w="756"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FF0000"/>
                <w:sz w:val="28"/>
                <w:szCs w:val="28"/>
                <w:lang w:eastAsia="en-US"/>
              </w:rPr>
            </w:pPr>
            <w:r w:rsidRPr="00584E5D">
              <w:rPr>
                <w:rFonts w:ascii="Times New Roman" w:eastAsia="Calibri" w:hAnsi="Times New Roman"/>
                <w:color w:val="auto"/>
                <w:sz w:val="28"/>
                <w:szCs w:val="28"/>
                <w:lang w:eastAsia="en-US"/>
              </w:rPr>
              <w:t>4,3</w:t>
            </w:r>
          </w:p>
        </w:tc>
      </w:tr>
      <w:tr w:rsidR="00584E5D" w:rsidRPr="00584E5D" w:rsidTr="00C87B0C">
        <w:trPr>
          <w:gridAfter w:val="1"/>
          <w:wAfter w:w="11" w:type="dxa"/>
          <w:trHeight w:val="363"/>
        </w:trPr>
        <w:tc>
          <w:tcPr>
            <w:tcW w:w="3565"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rPr>
                <w:rFonts w:ascii="Times New Roman" w:eastAsia="Calibri" w:hAnsi="Times New Roman"/>
                <w:color w:val="auto"/>
                <w:sz w:val="20"/>
                <w:lang w:eastAsia="en-US"/>
              </w:rPr>
            </w:pPr>
            <w:r w:rsidRPr="00584E5D">
              <w:rPr>
                <w:rFonts w:ascii="Times New Roman" w:eastAsia="Calibri" w:hAnsi="Times New Roman"/>
                <w:b/>
                <w:color w:val="auto"/>
                <w:sz w:val="20"/>
                <w:lang w:eastAsia="en-US"/>
              </w:rPr>
              <w:t>Экзамен по профильному модулю</w:t>
            </w:r>
            <w:r w:rsidRPr="00584E5D">
              <w:rPr>
                <w:rFonts w:ascii="Times New Roman" w:eastAsia="Calibri" w:hAnsi="Times New Roman"/>
                <w:color w:val="auto"/>
                <w:sz w:val="20"/>
                <w:lang w:eastAsia="en-US"/>
              </w:rPr>
              <w:t xml:space="preserve"> </w:t>
            </w:r>
            <w:r w:rsidRPr="00584E5D">
              <w:rPr>
                <w:rFonts w:ascii="Times New Roman" w:eastAsia="Calibri" w:hAnsi="Times New Roman"/>
                <w:b/>
                <w:color w:val="auto"/>
                <w:sz w:val="20"/>
                <w:lang w:eastAsia="en-US"/>
              </w:rPr>
              <w:t>ПМ.01</w:t>
            </w:r>
            <w:r w:rsidRPr="00584E5D">
              <w:rPr>
                <w:rFonts w:ascii="Times New Roman" w:eastAsia="Calibri" w:hAnsi="Times New Roman"/>
                <w:color w:val="auto"/>
                <w:sz w:val="20"/>
                <w:lang w:eastAsia="en-US"/>
              </w:rPr>
              <w:t xml:space="preserve"> – Организация мероприятий, направленных на укрепление здоровья ребенка и его физического развития</w:t>
            </w:r>
          </w:p>
        </w:tc>
        <w:tc>
          <w:tcPr>
            <w:tcW w:w="904"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3з</w:t>
            </w:r>
          </w:p>
        </w:tc>
        <w:tc>
          <w:tcPr>
            <w:tcW w:w="885"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23</w:t>
            </w:r>
          </w:p>
        </w:tc>
        <w:tc>
          <w:tcPr>
            <w:tcW w:w="225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rPr>
                <w:rFonts w:ascii="Times New Roman" w:eastAsia="Calibri" w:hAnsi="Times New Roman"/>
                <w:color w:val="auto"/>
                <w:szCs w:val="22"/>
                <w:lang w:eastAsia="en-US"/>
              </w:rPr>
            </w:pPr>
            <w:r w:rsidRPr="00584E5D">
              <w:rPr>
                <w:rFonts w:ascii="Times New Roman" w:eastAsia="Calibri" w:hAnsi="Times New Roman"/>
                <w:color w:val="auto"/>
                <w:szCs w:val="22"/>
                <w:lang w:eastAsia="en-US"/>
              </w:rPr>
              <w:t>Маслова О.А.</w:t>
            </w:r>
          </w:p>
          <w:p w:rsidR="00584E5D" w:rsidRPr="00584E5D" w:rsidRDefault="00584E5D" w:rsidP="00584E5D">
            <w:pPr>
              <w:spacing w:after="0" w:line="276" w:lineRule="auto"/>
              <w:rPr>
                <w:rFonts w:ascii="Times New Roman" w:eastAsia="Calibri" w:hAnsi="Times New Roman"/>
                <w:color w:val="auto"/>
                <w:szCs w:val="22"/>
                <w:lang w:eastAsia="en-US"/>
              </w:rPr>
            </w:pPr>
            <w:proofErr w:type="spellStart"/>
            <w:r w:rsidRPr="00584E5D">
              <w:rPr>
                <w:rFonts w:ascii="Times New Roman" w:eastAsia="Calibri" w:hAnsi="Times New Roman"/>
                <w:color w:val="auto"/>
                <w:szCs w:val="22"/>
                <w:lang w:eastAsia="en-US"/>
              </w:rPr>
              <w:t>Шарова</w:t>
            </w:r>
            <w:proofErr w:type="spellEnd"/>
            <w:r w:rsidRPr="00584E5D">
              <w:rPr>
                <w:rFonts w:ascii="Times New Roman" w:eastAsia="Calibri" w:hAnsi="Times New Roman"/>
                <w:color w:val="auto"/>
                <w:szCs w:val="22"/>
                <w:lang w:eastAsia="en-US"/>
              </w:rPr>
              <w:t xml:space="preserve"> Е.В.</w:t>
            </w:r>
          </w:p>
        </w:tc>
        <w:tc>
          <w:tcPr>
            <w:tcW w:w="660" w:type="dxa"/>
            <w:gridSpan w:val="3"/>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11</w:t>
            </w:r>
          </w:p>
        </w:tc>
        <w:tc>
          <w:tcPr>
            <w:tcW w:w="765"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5</w:t>
            </w:r>
          </w:p>
        </w:tc>
        <w:tc>
          <w:tcPr>
            <w:tcW w:w="66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7</w:t>
            </w:r>
          </w:p>
        </w:tc>
        <w:tc>
          <w:tcPr>
            <w:tcW w:w="756"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FF0000"/>
                <w:sz w:val="28"/>
                <w:szCs w:val="28"/>
                <w:lang w:eastAsia="en-US"/>
              </w:rPr>
            </w:pPr>
            <w:r w:rsidRPr="00584E5D">
              <w:rPr>
                <w:rFonts w:ascii="Times New Roman" w:eastAsia="Calibri" w:hAnsi="Times New Roman"/>
                <w:color w:val="auto"/>
                <w:sz w:val="28"/>
                <w:szCs w:val="28"/>
                <w:lang w:eastAsia="en-US"/>
              </w:rPr>
              <w:t>4,2</w:t>
            </w:r>
          </w:p>
        </w:tc>
      </w:tr>
      <w:tr w:rsidR="00584E5D" w:rsidRPr="00584E5D" w:rsidTr="00C87B0C">
        <w:trPr>
          <w:gridAfter w:val="1"/>
          <w:wAfter w:w="11" w:type="dxa"/>
          <w:trHeight w:val="363"/>
        </w:trPr>
        <w:tc>
          <w:tcPr>
            <w:tcW w:w="3565"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rPr>
                <w:rFonts w:ascii="Times New Roman" w:eastAsia="Calibri" w:hAnsi="Times New Roman"/>
                <w:color w:val="auto"/>
                <w:sz w:val="20"/>
                <w:lang w:eastAsia="en-US"/>
              </w:rPr>
            </w:pPr>
            <w:r w:rsidRPr="00584E5D">
              <w:rPr>
                <w:rFonts w:ascii="Times New Roman" w:eastAsia="Calibri" w:hAnsi="Times New Roman"/>
                <w:b/>
                <w:color w:val="auto"/>
                <w:sz w:val="20"/>
                <w:lang w:eastAsia="en-US"/>
              </w:rPr>
              <w:t>Экзамен по профильному модулю</w:t>
            </w:r>
            <w:r w:rsidRPr="00584E5D">
              <w:rPr>
                <w:rFonts w:ascii="Times New Roman" w:eastAsia="Calibri" w:hAnsi="Times New Roman"/>
                <w:color w:val="auto"/>
                <w:sz w:val="20"/>
                <w:lang w:eastAsia="en-US"/>
              </w:rPr>
              <w:t xml:space="preserve"> </w:t>
            </w:r>
            <w:r w:rsidRPr="00584E5D">
              <w:rPr>
                <w:rFonts w:ascii="Times New Roman" w:eastAsia="Calibri" w:hAnsi="Times New Roman"/>
                <w:b/>
                <w:color w:val="auto"/>
                <w:sz w:val="20"/>
                <w:lang w:eastAsia="en-US"/>
              </w:rPr>
              <w:t>ПМ.05</w:t>
            </w:r>
            <w:r w:rsidRPr="00584E5D">
              <w:rPr>
                <w:rFonts w:ascii="Times New Roman" w:eastAsia="Calibri" w:hAnsi="Times New Roman"/>
                <w:color w:val="auto"/>
                <w:sz w:val="20"/>
                <w:lang w:eastAsia="en-US"/>
              </w:rPr>
              <w:t xml:space="preserve"> Методическое обеспечение образовательного процесса.</w:t>
            </w:r>
          </w:p>
        </w:tc>
        <w:tc>
          <w:tcPr>
            <w:tcW w:w="904"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Cs w:val="22"/>
                <w:lang w:eastAsia="en-US"/>
              </w:rPr>
            </w:pPr>
            <w:r w:rsidRPr="00584E5D">
              <w:rPr>
                <w:rFonts w:ascii="Times New Roman" w:eastAsia="Calibri" w:hAnsi="Times New Roman"/>
                <w:color w:val="auto"/>
                <w:sz w:val="28"/>
                <w:szCs w:val="28"/>
                <w:lang w:eastAsia="en-US"/>
              </w:rPr>
              <w:t>3з</w:t>
            </w:r>
          </w:p>
        </w:tc>
        <w:tc>
          <w:tcPr>
            <w:tcW w:w="885"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23</w:t>
            </w:r>
          </w:p>
        </w:tc>
        <w:tc>
          <w:tcPr>
            <w:tcW w:w="225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rPr>
                <w:rFonts w:ascii="Times New Roman" w:eastAsia="Calibri" w:hAnsi="Times New Roman"/>
                <w:color w:val="auto"/>
                <w:szCs w:val="22"/>
                <w:lang w:eastAsia="en-US"/>
              </w:rPr>
            </w:pPr>
            <w:r w:rsidRPr="00584E5D">
              <w:rPr>
                <w:rFonts w:ascii="Times New Roman" w:eastAsia="Calibri" w:hAnsi="Times New Roman"/>
                <w:color w:val="auto"/>
                <w:szCs w:val="22"/>
                <w:lang w:eastAsia="en-US"/>
              </w:rPr>
              <w:t>Кожина Н.Ю.</w:t>
            </w:r>
          </w:p>
          <w:p w:rsidR="00584E5D" w:rsidRPr="00584E5D" w:rsidRDefault="00584E5D" w:rsidP="00584E5D">
            <w:pPr>
              <w:spacing w:after="0" w:line="276" w:lineRule="auto"/>
              <w:rPr>
                <w:rFonts w:ascii="Times New Roman" w:eastAsia="Calibri" w:hAnsi="Times New Roman"/>
                <w:color w:val="auto"/>
                <w:szCs w:val="22"/>
                <w:lang w:eastAsia="en-US"/>
              </w:rPr>
            </w:pPr>
            <w:proofErr w:type="spellStart"/>
            <w:r w:rsidRPr="00584E5D">
              <w:rPr>
                <w:rFonts w:ascii="Times New Roman" w:eastAsia="Calibri" w:hAnsi="Times New Roman"/>
                <w:color w:val="auto"/>
                <w:szCs w:val="22"/>
                <w:lang w:eastAsia="en-US"/>
              </w:rPr>
              <w:t>Полюхович</w:t>
            </w:r>
            <w:proofErr w:type="spellEnd"/>
            <w:r w:rsidRPr="00584E5D">
              <w:rPr>
                <w:rFonts w:ascii="Times New Roman" w:eastAsia="Calibri" w:hAnsi="Times New Roman"/>
                <w:color w:val="auto"/>
                <w:szCs w:val="22"/>
                <w:lang w:eastAsia="en-US"/>
              </w:rPr>
              <w:t xml:space="preserve"> Н.В.</w:t>
            </w:r>
          </w:p>
          <w:p w:rsidR="00584E5D" w:rsidRPr="00584E5D" w:rsidRDefault="00584E5D" w:rsidP="00584E5D">
            <w:pPr>
              <w:spacing w:after="0" w:line="276" w:lineRule="auto"/>
              <w:rPr>
                <w:rFonts w:ascii="Times New Roman" w:eastAsia="Calibri" w:hAnsi="Times New Roman"/>
                <w:color w:val="auto"/>
                <w:szCs w:val="22"/>
                <w:lang w:eastAsia="en-US"/>
              </w:rPr>
            </w:pPr>
            <w:proofErr w:type="spellStart"/>
            <w:r w:rsidRPr="00584E5D">
              <w:rPr>
                <w:rFonts w:ascii="Times New Roman" w:eastAsia="Calibri" w:hAnsi="Times New Roman"/>
                <w:color w:val="auto"/>
                <w:szCs w:val="22"/>
                <w:lang w:eastAsia="en-US"/>
              </w:rPr>
              <w:t>Шарова</w:t>
            </w:r>
            <w:proofErr w:type="spellEnd"/>
            <w:r w:rsidRPr="00584E5D">
              <w:rPr>
                <w:rFonts w:ascii="Times New Roman" w:eastAsia="Calibri" w:hAnsi="Times New Roman"/>
                <w:color w:val="auto"/>
                <w:szCs w:val="22"/>
                <w:lang w:eastAsia="en-US"/>
              </w:rPr>
              <w:t xml:space="preserve"> Е.В.</w:t>
            </w:r>
          </w:p>
        </w:tc>
        <w:tc>
          <w:tcPr>
            <w:tcW w:w="660" w:type="dxa"/>
            <w:gridSpan w:val="3"/>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5</w:t>
            </w:r>
          </w:p>
        </w:tc>
        <w:tc>
          <w:tcPr>
            <w:tcW w:w="765"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4</w:t>
            </w:r>
          </w:p>
        </w:tc>
        <w:tc>
          <w:tcPr>
            <w:tcW w:w="66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14</w:t>
            </w:r>
          </w:p>
        </w:tc>
        <w:tc>
          <w:tcPr>
            <w:tcW w:w="756"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FF0000"/>
                <w:sz w:val="28"/>
                <w:szCs w:val="28"/>
                <w:lang w:eastAsia="en-US"/>
              </w:rPr>
            </w:pPr>
            <w:r w:rsidRPr="00584E5D">
              <w:rPr>
                <w:rFonts w:ascii="Times New Roman" w:eastAsia="Calibri" w:hAnsi="Times New Roman"/>
                <w:color w:val="auto"/>
                <w:sz w:val="28"/>
                <w:szCs w:val="28"/>
                <w:lang w:eastAsia="en-US"/>
              </w:rPr>
              <w:t>3,6</w:t>
            </w:r>
          </w:p>
        </w:tc>
      </w:tr>
      <w:tr w:rsidR="00584E5D" w:rsidRPr="00584E5D" w:rsidTr="00C87B0C">
        <w:trPr>
          <w:gridAfter w:val="1"/>
          <w:wAfter w:w="11" w:type="dxa"/>
          <w:trHeight w:val="573"/>
        </w:trPr>
        <w:tc>
          <w:tcPr>
            <w:tcW w:w="3565"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rPr>
                <w:rFonts w:ascii="Times New Roman" w:eastAsia="Calibri" w:hAnsi="Times New Roman"/>
                <w:color w:val="auto"/>
                <w:sz w:val="20"/>
                <w:lang w:eastAsia="en-US"/>
              </w:rPr>
            </w:pPr>
            <w:r w:rsidRPr="00584E5D">
              <w:rPr>
                <w:rFonts w:ascii="Times New Roman" w:eastAsia="Calibri" w:hAnsi="Times New Roman"/>
                <w:color w:val="auto"/>
                <w:sz w:val="20"/>
                <w:lang w:eastAsia="en-US"/>
              </w:rPr>
              <w:t>Практикум по совершенствованию двигательных умений и навыко</w:t>
            </w:r>
            <w:proofErr w:type="gramStart"/>
            <w:r w:rsidRPr="00584E5D">
              <w:rPr>
                <w:rFonts w:ascii="Times New Roman" w:eastAsia="Calibri" w:hAnsi="Times New Roman"/>
                <w:color w:val="auto"/>
                <w:sz w:val="20"/>
                <w:lang w:eastAsia="en-US"/>
              </w:rPr>
              <w:t>в-</w:t>
            </w:r>
            <w:proofErr w:type="gramEnd"/>
            <w:r w:rsidRPr="00584E5D">
              <w:rPr>
                <w:rFonts w:ascii="Times New Roman" w:eastAsia="Calibri" w:hAnsi="Times New Roman"/>
                <w:color w:val="auto"/>
                <w:sz w:val="20"/>
                <w:lang w:eastAsia="en-US"/>
              </w:rPr>
              <w:t xml:space="preserve"> ДЗ </w:t>
            </w:r>
          </w:p>
        </w:tc>
        <w:tc>
          <w:tcPr>
            <w:tcW w:w="904"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3з</w:t>
            </w:r>
          </w:p>
        </w:tc>
        <w:tc>
          <w:tcPr>
            <w:tcW w:w="885"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23</w:t>
            </w:r>
          </w:p>
        </w:tc>
        <w:tc>
          <w:tcPr>
            <w:tcW w:w="225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rPr>
                <w:rFonts w:ascii="Times New Roman" w:eastAsia="Calibri" w:hAnsi="Times New Roman"/>
                <w:color w:val="auto"/>
                <w:szCs w:val="22"/>
                <w:lang w:eastAsia="en-US"/>
              </w:rPr>
            </w:pPr>
            <w:proofErr w:type="spellStart"/>
            <w:r w:rsidRPr="00584E5D">
              <w:rPr>
                <w:rFonts w:ascii="Times New Roman" w:eastAsia="Calibri" w:hAnsi="Times New Roman"/>
                <w:color w:val="auto"/>
                <w:szCs w:val="22"/>
                <w:lang w:eastAsia="en-US"/>
              </w:rPr>
              <w:t>Шарова</w:t>
            </w:r>
            <w:proofErr w:type="spellEnd"/>
            <w:r w:rsidRPr="00584E5D">
              <w:rPr>
                <w:rFonts w:ascii="Times New Roman" w:eastAsia="Calibri" w:hAnsi="Times New Roman"/>
                <w:color w:val="auto"/>
                <w:szCs w:val="22"/>
                <w:lang w:eastAsia="en-US"/>
              </w:rPr>
              <w:t xml:space="preserve"> Е.В.</w:t>
            </w:r>
          </w:p>
        </w:tc>
        <w:tc>
          <w:tcPr>
            <w:tcW w:w="660" w:type="dxa"/>
            <w:gridSpan w:val="3"/>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11</w:t>
            </w:r>
          </w:p>
        </w:tc>
        <w:tc>
          <w:tcPr>
            <w:tcW w:w="765"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7</w:t>
            </w:r>
          </w:p>
        </w:tc>
        <w:tc>
          <w:tcPr>
            <w:tcW w:w="66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5</w:t>
            </w:r>
          </w:p>
        </w:tc>
        <w:tc>
          <w:tcPr>
            <w:tcW w:w="756"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FF0000"/>
                <w:sz w:val="28"/>
                <w:szCs w:val="28"/>
                <w:lang w:eastAsia="en-US"/>
              </w:rPr>
            </w:pPr>
            <w:r w:rsidRPr="00584E5D">
              <w:rPr>
                <w:rFonts w:ascii="Times New Roman" w:eastAsia="Calibri" w:hAnsi="Times New Roman"/>
                <w:color w:val="auto"/>
                <w:sz w:val="28"/>
                <w:szCs w:val="28"/>
                <w:lang w:eastAsia="en-US"/>
              </w:rPr>
              <w:t>4,3</w:t>
            </w:r>
          </w:p>
        </w:tc>
      </w:tr>
      <w:tr w:rsidR="00584E5D" w:rsidRPr="00584E5D" w:rsidTr="00C87B0C">
        <w:trPr>
          <w:gridAfter w:val="1"/>
          <w:wAfter w:w="11" w:type="dxa"/>
          <w:trHeight w:val="980"/>
        </w:trPr>
        <w:tc>
          <w:tcPr>
            <w:tcW w:w="3565"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rPr>
                <w:rFonts w:ascii="Times New Roman" w:eastAsia="Calibri" w:hAnsi="Times New Roman"/>
                <w:color w:val="auto"/>
                <w:sz w:val="20"/>
                <w:lang w:eastAsia="en-US"/>
              </w:rPr>
            </w:pPr>
            <w:r w:rsidRPr="00584E5D">
              <w:rPr>
                <w:rFonts w:ascii="Times New Roman" w:eastAsia="Calibri" w:hAnsi="Times New Roman"/>
                <w:color w:val="auto"/>
                <w:sz w:val="20"/>
                <w:lang w:eastAsia="en-US"/>
              </w:rPr>
              <w:t xml:space="preserve">Теоретические и методические основы организации игровой деятельности детей раннего и дошкольного </w:t>
            </w:r>
            <w:proofErr w:type="gramStart"/>
            <w:r w:rsidRPr="00584E5D">
              <w:rPr>
                <w:rFonts w:ascii="Times New Roman" w:eastAsia="Calibri" w:hAnsi="Times New Roman"/>
                <w:color w:val="auto"/>
                <w:sz w:val="20"/>
                <w:lang w:eastAsia="en-US"/>
              </w:rPr>
              <w:t>возрастав</w:t>
            </w:r>
            <w:proofErr w:type="gramEnd"/>
            <w:r w:rsidRPr="00584E5D">
              <w:rPr>
                <w:rFonts w:ascii="Times New Roman" w:eastAsia="Calibri" w:hAnsi="Times New Roman"/>
                <w:color w:val="auto"/>
                <w:sz w:val="20"/>
                <w:lang w:eastAsia="en-US"/>
              </w:rPr>
              <w:t xml:space="preserve"> – ДЗ.</w:t>
            </w:r>
          </w:p>
        </w:tc>
        <w:tc>
          <w:tcPr>
            <w:tcW w:w="904"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Cs w:val="22"/>
                <w:lang w:eastAsia="en-US"/>
              </w:rPr>
            </w:pPr>
            <w:r w:rsidRPr="00584E5D">
              <w:rPr>
                <w:rFonts w:ascii="Times New Roman" w:eastAsia="Calibri" w:hAnsi="Times New Roman"/>
                <w:color w:val="auto"/>
                <w:sz w:val="28"/>
                <w:szCs w:val="28"/>
                <w:lang w:eastAsia="en-US"/>
              </w:rPr>
              <w:t>3з</w:t>
            </w:r>
          </w:p>
        </w:tc>
        <w:tc>
          <w:tcPr>
            <w:tcW w:w="885"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23</w:t>
            </w:r>
          </w:p>
        </w:tc>
        <w:tc>
          <w:tcPr>
            <w:tcW w:w="225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rPr>
                <w:rFonts w:ascii="Times New Roman" w:eastAsia="Calibri" w:hAnsi="Times New Roman"/>
                <w:color w:val="auto"/>
                <w:szCs w:val="22"/>
                <w:lang w:eastAsia="en-US"/>
              </w:rPr>
            </w:pPr>
            <w:proofErr w:type="spellStart"/>
            <w:r w:rsidRPr="00584E5D">
              <w:rPr>
                <w:rFonts w:ascii="Times New Roman" w:eastAsia="Calibri" w:hAnsi="Times New Roman"/>
                <w:color w:val="auto"/>
                <w:szCs w:val="22"/>
                <w:lang w:eastAsia="en-US"/>
              </w:rPr>
              <w:t>Шарова</w:t>
            </w:r>
            <w:proofErr w:type="spellEnd"/>
            <w:r w:rsidRPr="00584E5D">
              <w:rPr>
                <w:rFonts w:ascii="Times New Roman" w:eastAsia="Calibri" w:hAnsi="Times New Roman"/>
                <w:color w:val="auto"/>
                <w:szCs w:val="22"/>
                <w:lang w:eastAsia="en-US"/>
              </w:rPr>
              <w:t xml:space="preserve"> Е.В.</w:t>
            </w:r>
          </w:p>
        </w:tc>
        <w:tc>
          <w:tcPr>
            <w:tcW w:w="660" w:type="dxa"/>
            <w:gridSpan w:val="3"/>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17</w:t>
            </w:r>
          </w:p>
        </w:tc>
        <w:tc>
          <w:tcPr>
            <w:tcW w:w="765"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2</w:t>
            </w:r>
          </w:p>
        </w:tc>
        <w:tc>
          <w:tcPr>
            <w:tcW w:w="66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6</w:t>
            </w:r>
          </w:p>
        </w:tc>
        <w:tc>
          <w:tcPr>
            <w:tcW w:w="756"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FF0000"/>
                <w:sz w:val="28"/>
                <w:szCs w:val="28"/>
                <w:lang w:eastAsia="en-US"/>
              </w:rPr>
            </w:pPr>
            <w:r w:rsidRPr="00584E5D">
              <w:rPr>
                <w:rFonts w:ascii="Times New Roman" w:eastAsia="Calibri" w:hAnsi="Times New Roman"/>
                <w:color w:val="auto"/>
                <w:sz w:val="28"/>
                <w:szCs w:val="28"/>
                <w:lang w:eastAsia="en-US"/>
              </w:rPr>
              <w:t>4,8</w:t>
            </w:r>
          </w:p>
        </w:tc>
      </w:tr>
      <w:tr w:rsidR="00584E5D" w:rsidRPr="00584E5D" w:rsidTr="00C87B0C">
        <w:trPr>
          <w:gridAfter w:val="1"/>
          <w:wAfter w:w="11" w:type="dxa"/>
          <w:trHeight w:val="363"/>
        </w:trPr>
        <w:tc>
          <w:tcPr>
            <w:tcW w:w="3565"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rPr>
                <w:rFonts w:ascii="Times New Roman" w:eastAsia="Calibri" w:hAnsi="Times New Roman"/>
                <w:b/>
                <w:color w:val="auto"/>
                <w:sz w:val="28"/>
                <w:szCs w:val="28"/>
                <w:lang w:eastAsia="en-US"/>
              </w:rPr>
            </w:pPr>
            <w:r w:rsidRPr="00584E5D">
              <w:rPr>
                <w:rFonts w:ascii="Times New Roman" w:hAnsi="Times New Roman"/>
                <w:b/>
                <w:color w:val="auto"/>
                <w:sz w:val="24"/>
                <w:szCs w:val="24"/>
              </w:rPr>
              <w:t>ИТОГО</w:t>
            </w:r>
            <w:r w:rsidRPr="00584E5D">
              <w:rPr>
                <w:rFonts w:ascii="Times New Roman" w:hAnsi="Times New Roman"/>
                <w:color w:val="auto"/>
                <w:sz w:val="24"/>
                <w:szCs w:val="24"/>
              </w:rPr>
              <w:t>:    16  учебных дисциплин и 8- МДК;   2  профессиональных     модуля</w:t>
            </w:r>
          </w:p>
        </w:tc>
        <w:tc>
          <w:tcPr>
            <w:tcW w:w="1789" w:type="dxa"/>
            <w:gridSpan w:val="3"/>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r w:rsidRPr="00584E5D">
              <w:rPr>
                <w:rFonts w:ascii="Times New Roman" w:eastAsia="Calibri" w:hAnsi="Times New Roman"/>
                <w:color w:val="auto"/>
                <w:sz w:val="28"/>
                <w:szCs w:val="28"/>
                <w:lang w:eastAsia="en-US"/>
              </w:rPr>
              <w:t>4 группы</w:t>
            </w:r>
          </w:p>
        </w:tc>
        <w:tc>
          <w:tcPr>
            <w:tcW w:w="225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rPr>
                <w:rFonts w:ascii="Times New Roman" w:eastAsia="Calibri" w:hAnsi="Times New Roman"/>
                <w:color w:val="auto"/>
                <w:szCs w:val="22"/>
                <w:lang w:eastAsia="en-US"/>
              </w:rPr>
            </w:pPr>
          </w:p>
        </w:tc>
        <w:tc>
          <w:tcPr>
            <w:tcW w:w="660" w:type="dxa"/>
            <w:gridSpan w:val="3"/>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p>
        </w:tc>
        <w:tc>
          <w:tcPr>
            <w:tcW w:w="765" w:type="dxa"/>
            <w:gridSpan w:val="2"/>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p>
        </w:tc>
        <w:tc>
          <w:tcPr>
            <w:tcW w:w="660"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p>
        </w:tc>
        <w:tc>
          <w:tcPr>
            <w:tcW w:w="756" w:type="dxa"/>
            <w:tcBorders>
              <w:top w:val="single" w:sz="4" w:space="0" w:color="auto"/>
              <w:left w:val="single" w:sz="4" w:space="0" w:color="auto"/>
              <w:bottom w:val="single" w:sz="4" w:space="0" w:color="auto"/>
              <w:right w:val="single" w:sz="4" w:space="0" w:color="auto"/>
            </w:tcBorders>
          </w:tcPr>
          <w:p w:rsidR="00584E5D" w:rsidRPr="00584E5D" w:rsidRDefault="00584E5D" w:rsidP="00584E5D">
            <w:pPr>
              <w:spacing w:after="0" w:line="276" w:lineRule="auto"/>
              <w:jc w:val="center"/>
              <w:rPr>
                <w:rFonts w:ascii="Times New Roman" w:eastAsia="Calibri" w:hAnsi="Times New Roman"/>
                <w:color w:val="auto"/>
                <w:sz w:val="28"/>
                <w:szCs w:val="28"/>
                <w:lang w:eastAsia="en-US"/>
              </w:rPr>
            </w:pPr>
          </w:p>
        </w:tc>
      </w:tr>
    </w:tbl>
    <w:p w:rsidR="00584E5D" w:rsidRPr="00584E5D" w:rsidRDefault="00584E5D" w:rsidP="00584E5D">
      <w:pPr>
        <w:spacing w:after="0" w:line="240" w:lineRule="auto"/>
        <w:jc w:val="right"/>
        <w:rPr>
          <w:rFonts w:ascii="Times New Roman" w:hAnsi="Times New Roman"/>
          <w:sz w:val="28"/>
        </w:rPr>
      </w:pPr>
    </w:p>
    <w:p w:rsidR="00584E5D" w:rsidRPr="00584E5D" w:rsidRDefault="00584E5D" w:rsidP="00584E5D">
      <w:pPr>
        <w:spacing w:after="0" w:line="240" w:lineRule="auto"/>
        <w:jc w:val="right"/>
        <w:rPr>
          <w:rFonts w:ascii="Times New Roman" w:hAnsi="Times New Roman"/>
          <w:sz w:val="28"/>
        </w:rPr>
      </w:pPr>
    </w:p>
    <w:p w:rsidR="00584E5D" w:rsidRPr="00584E5D" w:rsidRDefault="00584E5D" w:rsidP="00584E5D">
      <w:pPr>
        <w:spacing w:after="0" w:line="240" w:lineRule="auto"/>
        <w:jc w:val="right"/>
        <w:rPr>
          <w:rFonts w:ascii="Times New Roman" w:hAnsi="Times New Roman"/>
          <w:sz w:val="28"/>
        </w:rPr>
      </w:pPr>
    </w:p>
    <w:p w:rsidR="00584E5D" w:rsidRPr="00584E5D" w:rsidRDefault="00584E5D" w:rsidP="00584E5D">
      <w:pPr>
        <w:spacing w:after="0" w:line="240" w:lineRule="auto"/>
        <w:jc w:val="right"/>
        <w:rPr>
          <w:rFonts w:ascii="Times New Roman" w:hAnsi="Times New Roman"/>
          <w:sz w:val="28"/>
        </w:rPr>
      </w:pPr>
    </w:p>
    <w:p w:rsidR="00584E5D" w:rsidRPr="00584E5D" w:rsidRDefault="00584E5D" w:rsidP="00584E5D">
      <w:pPr>
        <w:spacing w:after="0" w:line="240" w:lineRule="auto"/>
        <w:jc w:val="right"/>
        <w:rPr>
          <w:rFonts w:ascii="Times New Roman" w:hAnsi="Times New Roman"/>
          <w:sz w:val="28"/>
        </w:rPr>
      </w:pPr>
    </w:p>
    <w:p w:rsidR="00584E5D" w:rsidRPr="00584E5D" w:rsidRDefault="00584E5D" w:rsidP="00584E5D">
      <w:pPr>
        <w:spacing w:after="0" w:line="240" w:lineRule="auto"/>
        <w:jc w:val="right"/>
        <w:rPr>
          <w:rFonts w:ascii="Times New Roman" w:hAnsi="Times New Roman"/>
          <w:sz w:val="28"/>
        </w:rPr>
      </w:pPr>
    </w:p>
    <w:p w:rsidR="00584E5D" w:rsidRPr="00584E5D" w:rsidRDefault="00584E5D" w:rsidP="00584E5D">
      <w:pPr>
        <w:spacing w:after="0" w:line="240" w:lineRule="auto"/>
        <w:jc w:val="right"/>
        <w:rPr>
          <w:rFonts w:ascii="Times New Roman" w:hAnsi="Times New Roman"/>
          <w:sz w:val="28"/>
        </w:rPr>
      </w:pPr>
      <w:r w:rsidRPr="00584E5D">
        <w:rPr>
          <w:rFonts w:ascii="Times New Roman" w:hAnsi="Times New Roman"/>
          <w:sz w:val="28"/>
        </w:rPr>
        <w:t>Таблица 18</w:t>
      </w:r>
    </w:p>
    <w:p w:rsidR="00584E5D" w:rsidRPr="00584E5D" w:rsidRDefault="00584E5D" w:rsidP="00584E5D">
      <w:pPr>
        <w:spacing w:after="0" w:line="240" w:lineRule="auto"/>
        <w:jc w:val="center"/>
        <w:rPr>
          <w:rFonts w:ascii="Times New Roman" w:hAnsi="Times New Roman"/>
          <w:b/>
          <w:color w:val="auto"/>
          <w:sz w:val="28"/>
        </w:rPr>
      </w:pPr>
      <w:r w:rsidRPr="00584E5D">
        <w:rPr>
          <w:rFonts w:ascii="Times New Roman" w:hAnsi="Times New Roman"/>
          <w:b/>
          <w:color w:val="auto"/>
          <w:sz w:val="28"/>
        </w:rPr>
        <w:t>Результаты экзаменационной сессии</w:t>
      </w:r>
    </w:p>
    <w:p w:rsidR="00584E5D" w:rsidRPr="00584E5D" w:rsidRDefault="00584E5D" w:rsidP="00584E5D">
      <w:pPr>
        <w:spacing w:after="0" w:line="240" w:lineRule="auto"/>
        <w:jc w:val="center"/>
        <w:rPr>
          <w:rFonts w:ascii="Calibri" w:hAnsi="Calibri"/>
          <w:color w:val="auto"/>
        </w:rPr>
      </w:pPr>
      <w:r w:rsidRPr="00584E5D">
        <w:rPr>
          <w:rFonts w:ascii="Times New Roman" w:hAnsi="Times New Roman"/>
          <w:b/>
          <w:color w:val="auto"/>
          <w:sz w:val="28"/>
        </w:rPr>
        <w:t>2024 учебный год (заочное отделение) с сентября по декабрь</w:t>
      </w:r>
    </w:p>
    <w:tbl>
      <w:tblPr>
        <w:tblpPr w:leftFromText="180" w:rightFromText="180" w:vertAnchor="text" w:horzAnchor="margin" w:tblpXSpec="center" w:tblpY="131"/>
        <w:tblW w:w="10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2869"/>
        <w:gridCol w:w="935"/>
        <w:gridCol w:w="1080"/>
        <w:gridCol w:w="1980"/>
        <w:gridCol w:w="720"/>
        <w:gridCol w:w="720"/>
        <w:gridCol w:w="720"/>
        <w:gridCol w:w="752"/>
      </w:tblGrid>
      <w:tr w:rsidR="00584E5D" w:rsidRPr="00584E5D" w:rsidTr="00C87B0C">
        <w:trPr>
          <w:trHeight w:val="635"/>
        </w:trPr>
        <w:tc>
          <w:tcPr>
            <w:tcW w:w="670" w:type="dxa"/>
            <w:shd w:val="clear" w:color="auto" w:fill="auto"/>
          </w:tcPr>
          <w:p w:rsidR="00584E5D" w:rsidRPr="00584E5D" w:rsidRDefault="00584E5D" w:rsidP="00584E5D">
            <w:pPr>
              <w:spacing w:after="0" w:line="240" w:lineRule="auto"/>
              <w:ind w:left="-426"/>
              <w:jc w:val="center"/>
              <w:rPr>
                <w:rFonts w:ascii="Times New Roman" w:hAnsi="Times New Roman"/>
                <w:b/>
                <w:color w:val="auto"/>
                <w:sz w:val="24"/>
                <w:szCs w:val="24"/>
              </w:rPr>
            </w:pPr>
            <w:r w:rsidRPr="00584E5D">
              <w:rPr>
                <w:rFonts w:ascii="Times New Roman" w:hAnsi="Times New Roman"/>
                <w:color w:val="auto"/>
                <w:sz w:val="28"/>
                <w:szCs w:val="28"/>
              </w:rPr>
              <w:tab/>
            </w:r>
            <w:r w:rsidRPr="00584E5D">
              <w:rPr>
                <w:rFonts w:ascii="Times New Roman" w:hAnsi="Times New Roman"/>
                <w:b/>
                <w:color w:val="auto"/>
                <w:sz w:val="24"/>
                <w:szCs w:val="24"/>
              </w:rPr>
              <w:t>№</w:t>
            </w:r>
          </w:p>
          <w:p w:rsidR="00584E5D" w:rsidRPr="00584E5D" w:rsidRDefault="00584E5D" w:rsidP="00584E5D">
            <w:pPr>
              <w:spacing w:after="0" w:line="240" w:lineRule="auto"/>
              <w:jc w:val="center"/>
              <w:rPr>
                <w:rFonts w:ascii="Times New Roman" w:hAnsi="Times New Roman"/>
                <w:b/>
                <w:color w:val="auto"/>
                <w:sz w:val="24"/>
                <w:szCs w:val="24"/>
              </w:rPr>
            </w:pPr>
            <w:proofErr w:type="gramStart"/>
            <w:r w:rsidRPr="00584E5D">
              <w:rPr>
                <w:rFonts w:ascii="Times New Roman" w:hAnsi="Times New Roman"/>
                <w:b/>
                <w:color w:val="auto"/>
                <w:sz w:val="24"/>
                <w:szCs w:val="24"/>
              </w:rPr>
              <w:t>п</w:t>
            </w:r>
            <w:proofErr w:type="gramEnd"/>
            <w:r w:rsidRPr="00584E5D">
              <w:rPr>
                <w:rFonts w:ascii="Times New Roman" w:hAnsi="Times New Roman"/>
                <w:b/>
                <w:color w:val="auto"/>
                <w:sz w:val="24"/>
                <w:szCs w:val="24"/>
              </w:rPr>
              <w:t>/п</w:t>
            </w:r>
          </w:p>
        </w:tc>
        <w:tc>
          <w:tcPr>
            <w:tcW w:w="2869" w:type="dxa"/>
            <w:shd w:val="clear" w:color="auto" w:fill="auto"/>
          </w:tcPr>
          <w:p w:rsidR="00584E5D" w:rsidRPr="00584E5D" w:rsidRDefault="00584E5D" w:rsidP="00584E5D">
            <w:pPr>
              <w:spacing w:after="0" w:line="240" w:lineRule="auto"/>
              <w:jc w:val="center"/>
              <w:rPr>
                <w:rFonts w:ascii="Times New Roman" w:hAnsi="Times New Roman"/>
                <w:b/>
                <w:color w:val="auto"/>
                <w:sz w:val="24"/>
                <w:szCs w:val="24"/>
              </w:rPr>
            </w:pPr>
            <w:r w:rsidRPr="00584E5D">
              <w:rPr>
                <w:rFonts w:ascii="Times New Roman" w:hAnsi="Times New Roman"/>
                <w:b/>
                <w:color w:val="auto"/>
                <w:sz w:val="24"/>
                <w:szCs w:val="24"/>
              </w:rPr>
              <w:t>Название</w:t>
            </w:r>
          </w:p>
          <w:p w:rsidR="00584E5D" w:rsidRPr="00584E5D" w:rsidRDefault="00584E5D" w:rsidP="00584E5D">
            <w:pPr>
              <w:spacing w:after="0" w:line="240" w:lineRule="auto"/>
              <w:jc w:val="center"/>
              <w:rPr>
                <w:rFonts w:ascii="Times New Roman" w:hAnsi="Times New Roman"/>
                <w:b/>
                <w:color w:val="auto"/>
                <w:sz w:val="24"/>
                <w:szCs w:val="24"/>
              </w:rPr>
            </w:pPr>
            <w:r w:rsidRPr="00584E5D">
              <w:rPr>
                <w:rFonts w:ascii="Times New Roman" w:hAnsi="Times New Roman"/>
                <w:b/>
                <w:color w:val="auto"/>
                <w:sz w:val="24"/>
                <w:szCs w:val="24"/>
              </w:rPr>
              <w:t>предмета</w:t>
            </w:r>
          </w:p>
        </w:tc>
        <w:tc>
          <w:tcPr>
            <w:tcW w:w="935" w:type="dxa"/>
            <w:shd w:val="clear" w:color="auto" w:fill="auto"/>
          </w:tcPr>
          <w:p w:rsidR="00584E5D" w:rsidRPr="00584E5D" w:rsidRDefault="00584E5D" w:rsidP="00584E5D">
            <w:pPr>
              <w:spacing w:after="0" w:line="240" w:lineRule="auto"/>
              <w:jc w:val="center"/>
              <w:rPr>
                <w:rFonts w:ascii="Times New Roman" w:hAnsi="Times New Roman"/>
                <w:b/>
                <w:color w:val="auto"/>
                <w:sz w:val="24"/>
                <w:szCs w:val="24"/>
              </w:rPr>
            </w:pPr>
            <w:r w:rsidRPr="00584E5D">
              <w:rPr>
                <w:rFonts w:ascii="Times New Roman" w:hAnsi="Times New Roman"/>
                <w:b/>
                <w:color w:val="auto"/>
                <w:sz w:val="24"/>
                <w:szCs w:val="24"/>
              </w:rPr>
              <w:t>Курс/</w:t>
            </w:r>
          </w:p>
          <w:p w:rsidR="00584E5D" w:rsidRPr="00584E5D" w:rsidRDefault="00584E5D" w:rsidP="00584E5D">
            <w:pPr>
              <w:spacing w:after="0" w:line="240" w:lineRule="auto"/>
              <w:jc w:val="center"/>
              <w:rPr>
                <w:rFonts w:ascii="Times New Roman" w:hAnsi="Times New Roman"/>
                <w:b/>
                <w:color w:val="auto"/>
                <w:sz w:val="24"/>
                <w:szCs w:val="24"/>
              </w:rPr>
            </w:pPr>
            <w:r w:rsidRPr="00584E5D">
              <w:rPr>
                <w:rFonts w:ascii="Times New Roman" w:hAnsi="Times New Roman"/>
                <w:b/>
                <w:color w:val="auto"/>
                <w:sz w:val="24"/>
                <w:szCs w:val="24"/>
              </w:rPr>
              <w:t>группа</w:t>
            </w:r>
          </w:p>
        </w:tc>
        <w:tc>
          <w:tcPr>
            <w:tcW w:w="1080" w:type="dxa"/>
            <w:shd w:val="clear" w:color="auto" w:fill="auto"/>
          </w:tcPr>
          <w:p w:rsidR="00584E5D" w:rsidRPr="00584E5D" w:rsidRDefault="00584E5D" w:rsidP="00584E5D">
            <w:pPr>
              <w:spacing w:after="0" w:line="240" w:lineRule="auto"/>
              <w:jc w:val="center"/>
              <w:rPr>
                <w:rFonts w:ascii="Times New Roman" w:hAnsi="Times New Roman"/>
                <w:b/>
                <w:color w:val="auto"/>
                <w:sz w:val="24"/>
                <w:szCs w:val="24"/>
              </w:rPr>
            </w:pPr>
            <w:r w:rsidRPr="00584E5D">
              <w:rPr>
                <w:rFonts w:ascii="Times New Roman" w:hAnsi="Times New Roman"/>
                <w:b/>
                <w:color w:val="auto"/>
                <w:sz w:val="24"/>
                <w:szCs w:val="24"/>
              </w:rPr>
              <w:t>Кол-во</w:t>
            </w:r>
          </w:p>
          <w:p w:rsidR="00584E5D" w:rsidRPr="00584E5D" w:rsidRDefault="00584E5D" w:rsidP="00584E5D">
            <w:pPr>
              <w:spacing w:after="0" w:line="240" w:lineRule="auto"/>
              <w:jc w:val="center"/>
              <w:rPr>
                <w:rFonts w:ascii="Times New Roman" w:hAnsi="Times New Roman"/>
                <w:b/>
                <w:color w:val="auto"/>
                <w:sz w:val="24"/>
                <w:szCs w:val="24"/>
              </w:rPr>
            </w:pPr>
            <w:r w:rsidRPr="00584E5D">
              <w:rPr>
                <w:rFonts w:ascii="Times New Roman" w:hAnsi="Times New Roman"/>
                <w:b/>
                <w:color w:val="auto"/>
                <w:sz w:val="24"/>
                <w:szCs w:val="24"/>
              </w:rPr>
              <w:t>Чел.</w:t>
            </w:r>
          </w:p>
        </w:tc>
        <w:tc>
          <w:tcPr>
            <w:tcW w:w="1980" w:type="dxa"/>
            <w:shd w:val="clear" w:color="auto" w:fill="auto"/>
          </w:tcPr>
          <w:p w:rsidR="00584E5D" w:rsidRPr="00584E5D" w:rsidRDefault="00584E5D" w:rsidP="00584E5D">
            <w:pPr>
              <w:spacing w:after="0" w:line="240" w:lineRule="auto"/>
              <w:jc w:val="center"/>
              <w:rPr>
                <w:rFonts w:ascii="Times New Roman" w:hAnsi="Times New Roman"/>
                <w:b/>
                <w:color w:val="auto"/>
                <w:sz w:val="24"/>
                <w:szCs w:val="24"/>
              </w:rPr>
            </w:pPr>
            <w:r w:rsidRPr="00584E5D">
              <w:rPr>
                <w:rFonts w:ascii="Times New Roman" w:hAnsi="Times New Roman"/>
                <w:b/>
                <w:color w:val="auto"/>
                <w:sz w:val="24"/>
                <w:szCs w:val="24"/>
              </w:rPr>
              <w:t>Преподаватель</w:t>
            </w:r>
          </w:p>
        </w:tc>
        <w:tc>
          <w:tcPr>
            <w:tcW w:w="720" w:type="dxa"/>
            <w:shd w:val="clear" w:color="auto" w:fill="auto"/>
          </w:tcPr>
          <w:p w:rsidR="00584E5D" w:rsidRPr="00584E5D" w:rsidRDefault="00584E5D" w:rsidP="00584E5D">
            <w:pPr>
              <w:spacing w:after="0" w:line="240" w:lineRule="auto"/>
              <w:jc w:val="center"/>
              <w:rPr>
                <w:rFonts w:ascii="Times New Roman" w:hAnsi="Times New Roman"/>
                <w:b/>
                <w:color w:val="auto"/>
                <w:sz w:val="24"/>
                <w:szCs w:val="24"/>
              </w:rPr>
            </w:pPr>
            <w:r w:rsidRPr="00584E5D">
              <w:rPr>
                <w:rFonts w:ascii="Times New Roman" w:hAnsi="Times New Roman"/>
                <w:b/>
                <w:color w:val="auto"/>
                <w:sz w:val="24"/>
                <w:szCs w:val="24"/>
              </w:rPr>
              <w:t>«5»</w:t>
            </w:r>
          </w:p>
        </w:tc>
        <w:tc>
          <w:tcPr>
            <w:tcW w:w="720" w:type="dxa"/>
            <w:shd w:val="clear" w:color="auto" w:fill="auto"/>
          </w:tcPr>
          <w:p w:rsidR="00584E5D" w:rsidRPr="00584E5D" w:rsidRDefault="00584E5D" w:rsidP="00584E5D">
            <w:pPr>
              <w:spacing w:after="0" w:line="240" w:lineRule="auto"/>
              <w:jc w:val="center"/>
              <w:rPr>
                <w:rFonts w:ascii="Times New Roman" w:hAnsi="Times New Roman"/>
                <w:b/>
                <w:color w:val="auto"/>
                <w:sz w:val="24"/>
                <w:szCs w:val="24"/>
              </w:rPr>
            </w:pPr>
            <w:r w:rsidRPr="00584E5D">
              <w:rPr>
                <w:rFonts w:ascii="Times New Roman" w:hAnsi="Times New Roman"/>
                <w:b/>
                <w:color w:val="auto"/>
                <w:sz w:val="24"/>
                <w:szCs w:val="24"/>
              </w:rPr>
              <w:t>«4»</w:t>
            </w:r>
          </w:p>
        </w:tc>
        <w:tc>
          <w:tcPr>
            <w:tcW w:w="720" w:type="dxa"/>
            <w:shd w:val="clear" w:color="auto" w:fill="auto"/>
          </w:tcPr>
          <w:p w:rsidR="00584E5D" w:rsidRPr="00584E5D" w:rsidRDefault="00584E5D" w:rsidP="00584E5D">
            <w:pPr>
              <w:spacing w:after="0" w:line="240" w:lineRule="auto"/>
              <w:jc w:val="center"/>
              <w:rPr>
                <w:rFonts w:ascii="Times New Roman" w:hAnsi="Times New Roman"/>
                <w:b/>
                <w:color w:val="auto"/>
                <w:sz w:val="24"/>
                <w:szCs w:val="24"/>
              </w:rPr>
            </w:pPr>
            <w:r w:rsidRPr="00584E5D">
              <w:rPr>
                <w:rFonts w:ascii="Times New Roman" w:hAnsi="Times New Roman"/>
                <w:b/>
                <w:color w:val="auto"/>
                <w:sz w:val="24"/>
                <w:szCs w:val="24"/>
              </w:rPr>
              <w:t>«3»</w:t>
            </w:r>
          </w:p>
        </w:tc>
        <w:tc>
          <w:tcPr>
            <w:tcW w:w="752" w:type="dxa"/>
            <w:shd w:val="clear" w:color="auto" w:fill="auto"/>
          </w:tcPr>
          <w:p w:rsidR="00584E5D" w:rsidRPr="00584E5D" w:rsidRDefault="00584E5D" w:rsidP="00584E5D">
            <w:pPr>
              <w:spacing w:after="0" w:line="240" w:lineRule="auto"/>
              <w:jc w:val="center"/>
              <w:rPr>
                <w:rFonts w:ascii="Times New Roman" w:hAnsi="Times New Roman"/>
                <w:b/>
                <w:color w:val="auto"/>
                <w:sz w:val="24"/>
                <w:szCs w:val="24"/>
              </w:rPr>
            </w:pPr>
            <w:r w:rsidRPr="00584E5D">
              <w:rPr>
                <w:rFonts w:ascii="Times New Roman" w:hAnsi="Times New Roman"/>
                <w:b/>
                <w:color w:val="auto"/>
                <w:sz w:val="24"/>
                <w:szCs w:val="24"/>
              </w:rPr>
              <w:t xml:space="preserve">Сред </w:t>
            </w:r>
          </w:p>
          <w:p w:rsidR="00584E5D" w:rsidRPr="00584E5D" w:rsidRDefault="00584E5D" w:rsidP="00584E5D">
            <w:pPr>
              <w:spacing w:after="0" w:line="240" w:lineRule="auto"/>
              <w:jc w:val="center"/>
              <w:rPr>
                <w:rFonts w:ascii="Times New Roman" w:hAnsi="Times New Roman"/>
                <w:b/>
                <w:color w:val="auto"/>
                <w:sz w:val="24"/>
                <w:szCs w:val="24"/>
              </w:rPr>
            </w:pPr>
            <w:r w:rsidRPr="00584E5D">
              <w:rPr>
                <w:rFonts w:ascii="Times New Roman" w:hAnsi="Times New Roman"/>
                <w:b/>
                <w:color w:val="auto"/>
                <w:sz w:val="24"/>
                <w:szCs w:val="24"/>
              </w:rPr>
              <w:t>балл</w:t>
            </w:r>
          </w:p>
        </w:tc>
      </w:tr>
      <w:tr w:rsidR="00584E5D" w:rsidRPr="00584E5D" w:rsidTr="00C87B0C">
        <w:trPr>
          <w:trHeight w:val="351"/>
        </w:trPr>
        <w:tc>
          <w:tcPr>
            <w:tcW w:w="10446" w:type="dxa"/>
            <w:gridSpan w:val="9"/>
            <w:shd w:val="clear" w:color="auto" w:fill="auto"/>
          </w:tcPr>
          <w:p w:rsidR="00584E5D" w:rsidRPr="00584E5D" w:rsidRDefault="00584E5D" w:rsidP="00584E5D">
            <w:pPr>
              <w:spacing w:after="0" w:line="240" w:lineRule="auto"/>
              <w:jc w:val="center"/>
              <w:rPr>
                <w:rFonts w:ascii="Times New Roman" w:hAnsi="Times New Roman"/>
                <w:b/>
                <w:color w:val="auto"/>
                <w:sz w:val="28"/>
                <w:szCs w:val="28"/>
              </w:rPr>
            </w:pPr>
          </w:p>
          <w:p w:rsidR="00584E5D" w:rsidRPr="00584E5D" w:rsidRDefault="00584E5D" w:rsidP="00584E5D">
            <w:pPr>
              <w:spacing w:after="0" w:line="240" w:lineRule="auto"/>
              <w:jc w:val="center"/>
              <w:rPr>
                <w:rFonts w:ascii="Times New Roman" w:hAnsi="Times New Roman"/>
                <w:b/>
                <w:color w:val="auto"/>
                <w:sz w:val="28"/>
                <w:szCs w:val="28"/>
              </w:rPr>
            </w:pPr>
            <w:r w:rsidRPr="00584E5D">
              <w:rPr>
                <w:rFonts w:ascii="Times New Roman" w:hAnsi="Times New Roman"/>
                <w:b/>
                <w:color w:val="auto"/>
                <w:sz w:val="28"/>
                <w:szCs w:val="28"/>
              </w:rPr>
              <w:t xml:space="preserve">1 курс  (1 группа - СДО) </w:t>
            </w:r>
            <w:r w:rsidRPr="00584E5D">
              <w:rPr>
                <w:rFonts w:ascii="Times New Roman" w:eastAsia="Calibri" w:hAnsi="Times New Roman"/>
                <w:b/>
                <w:color w:val="auto"/>
                <w:sz w:val="28"/>
                <w:szCs w:val="28"/>
                <w:lang w:eastAsia="en-US"/>
              </w:rPr>
              <w:t>25 чел +</w:t>
            </w:r>
            <w:proofErr w:type="gramStart"/>
            <w:r w:rsidRPr="00584E5D">
              <w:rPr>
                <w:rFonts w:ascii="Times New Roman" w:eastAsia="Calibri" w:hAnsi="Times New Roman"/>
                <w:b/>
                <w:color w:val="auto"/>
                <w:sz w:val="28"/>
                <w:szCs w:val="28"/>
                <w:lang w:eastAsia="en-US"/>
              </w:rPr>
              <w:t>4</w:t>
            </w:r>
            <w:proofErr w:type="gramEnd"/>
            <w:r w:rsidRPr="00584E5D">
              <w:rPr>
                <w:rFonts w:ascii="Times New Roman" w:eastAsia="Calibri" w:hAnsi="Times New Roman"/>
                <w:b/>
                <w:color w:val="auto"/>
                <w:sz w:val="28"/>
                <w:szCs w:val="28"/>
                <w:lang w:eastAsia="en-US"/>
              </w:rPr>
              <w:t xml:space="preserve"> а/о</w:t>
            </w:r>
          </w:p>
        </w:tc>
      </w:tr>
      <w:tr w:rsidR="00584E5D" w:rsidRPr="00584E5D" w:rsidTr="00C87B0C">
        <w:trPr>
          <w:trHeight w:val="325"/>
        </w:trPr>
        <w:tc>
          <w:tcPr>
            <w:tcW w:w="67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1.</w:t>
            </w:r>
          </w:p>
        </w:tc>
        <w:tc>
          <w:tcPr>
            <w:tcW w:w="2869" w:type="dxa"/>
            <w:shd w:val="clear" w:color="auto" w:fill="auto"/>
          </w:tcPr>
          <w:p w:rsidR="00584E5D" w:rsidRPr="00584E5D" w:rsidRDefault="00584E5D" w:rsidP="00584E5D">
            <w:pPr>
              <w:spacing w:after="0" w:line="240" w:lineRule="auto"/>
              <w:rPr>
                <w:rFonts w:ascii="Times New Roman" w:hAnsi="Times New Roman"/>
                <w:color w:val="auto"/>
                <w:sz w:val="24"/>
                <w:szCs w:val="24"/>
              </w:rPr>
            </w:pPr>
            <w:r w:rsidRPr="00584E5D">
              <w:rPr>
                <w:rFonts w:ascii="Times New Roman" w:hAnsi="Times New Roman"/>
                <w:color w:val="auto"/>
                <w:sz w:val="24"/>
                <w:szCs w:val="24"/>
              </w:rPr>
              <w:t>Математика ДЗ</w:t>
            </w:r>
          </w:p>
        </w:tc>
        <w:tc>
          <w:tcPr>
            <w:tcW w:w="935"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1А</w:t>
            </w:r>
          </w:p>
        </w:tc>
        <w:tc>
          <w:tcPr>
            <w:tcW w:w="108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25</w:t>
            </w:r>
          </w:p>
        </w:tc>
        <w:tc>
          <w:tcPr>
            <w:tcW w:w="1980" w:type="dxa"/>
            <w:shd w:val="clear" w:color="auto" w:fill="auto"/>
          </w:tcPr>
          <w:p w:rsidR="00584E5D" w:rsidRPr="00584E5D" w:rsidRDefault="00584E5D" w:rsidP="00584E5D">
            <w:pPr>
              <w:spacing w:after="0" w:line="240" w:lineRule="auto"/>
              <w:rPr>
                <w:rFonts w:ascii="Times New Roman" w:hAnsi="Times New Roman"/>
                <w:color w:val="auto"/>
                <w:sz w:val="24"/>
                <w:szCs w:val="24"/>
              </w:rPr>
            </w:pPr>
            <w:r w:rsidRPr="00584E5D">
              <w:rPr>
                <w:rFonts w:ascii="Times New Roman" w:hAnsi="Times New Roman"/>
                <w:color w:val="auto"/>
                <w:sz w:val="24"/>
                <w:szCs w:val="24"/>
              </w:rPr>
              <w:t>Бардина С.А.</w:t>
            </w:r>
          </w:p>
        </w:tc>
        <w:tc>
          <w:tcPr>
            <w:tcW w:w="72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1</w:t>
            </w:r>
          </w:p>
        </w:tc>
        <w:tc>
          <w:tcPr>
            <w:tcW w:w="72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12</w:t>
            </w:r>
          </w:p>
        </w:tc>
        <w:tc>
          <w:tcPr>
            <w:tcW w:w="72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12</w:t>
            </w:r>
          </w:p>
        </w:tc>
        <w:tc>
          <w:tcPr>
            <w:tcW w:w="752"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3,6</w:t>
            </w:r>
          </w:p>
        </w:tc>
      </w:tr>
      <w:tr w:rsidR="00584E5D" w:rsidRPr="00584E5D" w:rsidTr="00C87B0C">
        <w:trPr>
          <w:trHeight w:val="325"/>
        </w:trPr>
        <w:tc>
          <w:tcPr>
            <w:tcW w:w="67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2.</w:t>
            </w:r>
          </w:p>
        </w:tc>
        <w:tc>
          <w:tcPr>
            <w:tcW w:w="2869" w:type="dxa"/>
            <w:shd w:val="clear" w:color="auto" w:fill="auto"/>
          </w:tcPr>
          <w:p w:rsidR="00584E5D" w:rsidRPr="00584E5D" w:rsidRDefault="00584E5D" w:rsidP="00584E5D">
            <w:pPr>
              <w:spacing w:after="0" w:line="240" w:lineRule="auto"/>
              <w:rPr>
                <w:rFonts w:ascii="Times New Roman" w:hAnsi="Times New Roman"/>
                <w:color w:val="auto"/>
                <w:sz w:val="24"/>
                <w:szCs w:val="24"/>
              </w:rPr>
            </w:pPr>
            <w:r w:rsidRPr="00584E5D">
              <w:rPr>
                <w:rFonts w:ascii="Times New Roman" w:hAnsi="Times New Roman"/>
                <w:color w:val="auto"/>
                <w:sz w:val="24"/>
                <w:szCs w:val="24"/>
              </w:rPr>
              <w:t>Психология общения ДЗ</w:t>
            </w:r>
          </w:p>
        </w:tc>
        <w:tc>
          <w:tcPr>
            <w:tcW w:w="935"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1</w:t>
            </w:r>
            <w:proofErr w:type="gramStart"/>
            <w:r w:rsidRPr="00584E5D">
              <w:rPr>
                <w:rFonts w:ascii="Times New Roman" w:hAnsi="Times New Roman"/>
                <w:color w:val="auto"/>
                <w:sz w:val="28"/>
                <w:szCs w:val="28"/>
              </w:rPr>
              <w:t xml:space="preserve"> А</w:t>
            </w:r>
            <w:proofErr w:type="gramEnd"/>
          </w:p>
        </w:tc>
        <w:tc>
          <w:tcPr>
            <w:tcW w:w="108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25</w:t>
            </w:r>
          </w:p>
        </w:tc>
        <w:tc>
          <w:tcPr>
            <w:tcW w:w="1980" w:type="dxa"/>
            <w:shd w:val="clear" w:color="auto" w:fill="auto"/>
          </w:tcPr>
          <w:p w:rsidR="00584E5D" w:rsidRPr="00584E5D" w:rsidRDefault="00584E5D" w:rsidP="00584E5D">
            <w:pPr>
              <w:spacing w:after="0" w:line="240" w:lineRule="auto"/>
              <w:rPr>
                <w:rFonts w:ascii="Times New Roman" w:hAnsi="Times New Roman"/>
                <w:color w:val="auto"/>
                <w:sz w:val="24"/>
                <w:szCs w:val="24"/>
              </w:rPr>
            </w:pPr>
            <w:r w:rsidRPr="00584E5D">
              <w:rPr>
                <w:rFonts w:ascii="Times New Roman" w:hAnsi="Times New Roman"/>
                <w:color w:val="auto"/>
                <w:sz w:val="24"/>
                <w:szCs w:val="24"/>
              </w:rPr>
              <w:t>Сергеева Е.С.</w:t>
            </w:r>
          </w:p>
        </w:tc>
        <w:tc>
          <w:tcPr>
            <w:tcW w:w="72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7</w:t>
            </w:r>
          </w:p>
        </w:tc>
        <w:tc>
          <w:tcPr>
            <w:tcW w:w="72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15</w:t>
            </w:r>
          </w:p>
        </w:tc>
        <w:tc>
          <w:tcPr>
            <w:tcW w:w="72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3</w:t>
            </w:r>
          </w:p>
        </w:tc>
        <w:tc>
          <w:tcPr>
            <w:tcW w:w="752"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4,2</w:t>
            </w:r>
          </w:p>
        </w:tc>
      </w:tr>
      <w:tr w:rsidR="00584E5D" w:rsidRPr="00584E5D" w:rsidTr="00C87B0C">
        <w:trPr>
          <w:trHeight w:val="339"/>
        </w:trPr>
        <w:tc>
          <w:tcPr>
            <w:tcW w:w="10446" w:type="dxa"/>
            <w:gridSpan w:val="9"/>
            <w:shd w:val="clear" w:color="auto" w:fill="auto"/>
          </w:tcPr>
          <w:p w:rsidR="00584E5D" w:rsidRPr="00584E5D" w:rsidRDefault="00584E5D" w:rsidP="00584E5D">
            <w:pPr>
              <w:spacing w:after="0" w:line="240" w:lineRule="auto"/>
              <w:jc w:val="center"/>
              <w:rPr>
                <w:rFonts w:ascii="Times New Roman" w:hAnsi="Times New Roman"/>
                <w:b/>
                <w:color w:val="auto"/>
                <w:sz w:val="28"/>
                <w:szCs w:val="28"/>
              </w:rPr>
            </w:pPr>
          </w:p>
          <w:p w:rsidR="00584E5D" w:rsidRPr="00584E5D" w:rsidRDefault="00584E5D" w:rsidP="00584E5D">
            <w:pPr>
              <w:spacing w:after="0" w:line="240" w:lineRule="auto"/>
              <w:jc w:val="center"/>
              <w:rPr>
                <w:rFonts w:ascii="Times New Roman" w:hAnsi="Times New Roman"/>
                <w:b/>
                <w:color w:val="auto"/>
                <w:sz w:val="28"/>
                <w:szCs w:val="28"/>
              </w:rPr>
            </w:pPr>
            <w:r w:rsidRPr="00584E5D">
              <w:rPr>
                <w:rFonts w:ascii="Times New Roman" w:hAnsi="Times New Roman"/>
                <w:b/>
                <w:color w:val="auto"/>
                <w:sz w:val="28"/>
                <w:szCs w:val="28"/>
              </w:rPr>
              <w:t xml:space="preserve">2 курс (1 группа - ДО) </w:t>
            </w:r>
            <w:r w:rsidRPr="00584E5D">
              <w:rPr>
                <w:rFonts w:ascii="Times New Roman" w:eastAsia="Calibri" w:hAnsi="Times New Roman"/>
                <w:b/>
                <w:color w:val="auto"/>
                <w:sz w:val="28"/>
                <w:szCs w:val="28"/>
                <w:lang w:eastAsia="en-US"/>
              </w:rPr>
              <w:t>16 чел +</w:t>
            </w:r>
            <w:proofErr w:type="gramStart"/>
            <w:r w:rsidRPr="00584E5D">
              <w:rPr>
                <w:rFonts w:ascii="Times New Roman" w:eastAsia="Calibri" w:hAnsi="Times New Roman"/>
                <w:b/>
                <w:color w:val="auto"/>
                <w:sz w:val="28"/>
                <w:szCs w:val="28"/>
                <w:lang w:eastAsia="en-US"/>
              </w:rPr>
              <w:t>4</w:t>
            </w:r>
            <w:proofErr w:type="gramEnd"/>
            <w:r w:rsidRPr="00584E5D">
              <w:rPr>
                <w:rFonts w:ascii="Times New Roman" w:eastAsia="Calibri" w:hAnsi="Times New Roman"/>
                <w:b/>
                <w:color w:val="auto"/>
                <w:sz w:val="28"/>
                <w:szCs w:val="28"/>
                <w:lang w:eastAsia="en-US"/>
              </w:rPr>
              <w:t xml:space="preserve"> а/о</w:t>
            </w:r>
          </w:p>
        </w:tc>
      </w:tr>
      <w:tr w:rsidR="00584E5D" w:rsidRPr="00584E5D" w:rsidTr="00C87B0C">
        <w:trPr>
          <w:trHeight w:val="339"/>
        </w:trPr>
        <w:tc>
          <w:tcPr>
            <w:tcW w:w="10446" w:type="dxa"/>
            <w:gridSpan w:val="9"/>
            <w:shd w:val="clear" w:color="auto" w:fill="auto"/>
          </w:tcPr>
          <w:p w:rsidR="00584E5D" w:rsidRPr="00584E5D" w:rsidRDefault="00584E5D" w:rsidP="00584E5D">
            <w:pPr>
              <w:spacing w:after="0" w:line="240" w:lineRule="auto"/>
              <w:jc w:val="center"/>
              <w:rPr>
                <w:rFonts w:ascii="Times New Roman" w:hAnsi="Times New Roman"/>
                <w:b/>
                <w:color w:val="auto"/>
                <w:sz w:val="28"/>
                <w:szCs w:val="28"/>
              </w:rPr>
            </w:pPr>
          </w:p>
        </w:tc>
      </w:tr>
      <w:tr w:rsidR="00584E5D" w:rsidRPr="00584E5D" w:rsidTr="00C87B0C">
        <w:trPr>
          <w:trHeight w:val="346"/>
        </w:trPr>
        <w:tc>
          <w:tcPr>
            <w:tcW w:w="67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 xml:space="preserve">2. </w:t>
            </w:r>
          </w:p>
        </w:tc>
        <w:tc>
          <w:tcPr>
            <w:tcW w:w="2869" w:type="dxa"/>
            <w:shd w:val="clear" w:color="auto" w:fill="auto"/>
          </w:tcPr>
          <w:p w:rsidR="00584E5D" w:rsidRPr="00584E5D" w:rsidRDefault="00584E5D" w:rsidP="00584E5D">
            <w:pPr>
              <w:spacing w:after="0" w:line="240" w:lineRule="auto"/>
              <w:rPr>
                <w:rFonts w:ascii="Times New Roman" w:hAnsi="Times New Roman"/>
                <w:color w:val="auto"/>
                <w:sz w:val="24"/>
                <w:szCs w:val="24"/>
              </w:rPr>
            </w:pPr>
            <w:r w:rsidRPr="00584E5D">
              <w:rPr>
                <w:rFonts w:ascii="Times New Roman" w:hAnsi="Times New Roman"/>
                <w:color w:val="auto"/>
                <w:sz w:val="24"/>
                <w:szCs w:val="24"/>
              </w:rPr>
              <w:t xml:space="preserve">Иностранный язык - </w:t>
            </w:r>
            <w:proofErr w:type="spellStart"/>
            <w:proofErr w:type="gramStart"/>
            <w:r w:rsidRPr="00584E5D">
              <w:rPr>
                <w:rFonts w:ascii="Times New Roman" w:hAnsi="Times New Roman"/>
                <w:color w:val="auto"/>
                <w:sz w:val="24"/>
                <w:szCs w:val="24"/>
              </w:rPr>
              <w:t>экз</w:t>
            </w:r>
            <w:proofErr w:type="spellEnd"/>
            <w:proofErr w:type="gramEnd"/>
          </w:p>
        </w:tc>
        <w:tc>
          <w:tcPr>
            <w:tcW w:w="935"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2Б</w:t>
            </w:r>
          </w:p>
        </w:tc>
        <w:tc>
          <w:tcPr>
            <w:tcW w:w="108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16</w:t>
            </w:r>
          </w:p>
        </w:tc>
        <w:tc>
          <w:tcPr>
            <w:tcW w:w="1980" w:type="dxa"/>
            <w:shd w:val="clear" w:color="auto" w:fill="auto"/>
          </w:tcPr>
          <w:p w:rsidR="00584E5D" w:rsidRPr="00584E5D" w:rsidRDefault="00584E5D" w:rsidP="00584E5D">
            <w:pPr>
              <w:spacing w:after="0" w:line="240" w:lineRule="auto"/>
              <w:rPr>
                <w:rFonts w:ascii="Times New Roman" w:hAnsi="Times New Roman"/>
                <w:color w:val="auto"/>
                <w:sz w:val="24"/>
                <w:szCs w:val="24"/>
              </w:rPr>
            </w:pPr>
            <w:proofErr w:type="spellStart"/>
            <w:r w:rsidRPr="00584E5D">
              <w:rPr>
                <w:rFonts w:ascii="Times New Roman" w:hAnsi="Times New Roman"/>
                <w:color w:val="auto"/>
                <w:sz w:val="24"/>
                <w:szCs w:val="24"/>
              </w:rPr>
              <w:t>Рябинцова</w:t>
            </w:r>
            <w:proofErr w:type="spellEnd"/>
            <w:r w:rsidRPr="00584E5D">
              <w:rPr>
                <w:rFonts w:ascii="Times New Roman" w:hAnsi="Times New Roman"/>
                <w:color w:val="auto"/>
                <w:sz w:val="24"/>
                <w:szCs w:val="24"/>
              </w:rPr>
              <w:t xml:space="preserve"> А.Л.</w:t>
            </w:r>
          </w:p>
          <w:p w:rsidR="00584E5D" w:rsidRPr="00584E5D" w:rsidRDefault="00584E5D" w:rsidP="00584E5D">
            <w:pPr>
              <w:spacing w:after="0" w:line="240" w:lineRule="auto"/>
              <w:rPr>
                <w:rFonts w:ascii="Times New Roman" w:hAnsi="Times New Roman"/>
                <w:color w:val="auto"/>
                <w:sz w:val="24"/>
                <w:szCs w:val="24"/>
              </w:rPr>
            </w:pPr>
            <w:proofErr w:type="spellStart"/>
            <w:r w:rsidRPr="00584E5D">
              <w:rPr>
                <w:rFonts w:ascii="Times New Roman" w:hAnsi="Times New Roman"/>
                <w:color w:val="auto"/>
                <w:sz w:val="24"/>
                <w:szCs w:val="24"/>
              </w:rPr>
              <w:t>Стыхина</w:t>
            </w:r>
            <w:proofErr w:type="spellEnd"/>
            <w:r w:rsidRPr="00584E5D">
              <w:rPr>
                <w:rFonts w:ascii="Times New Roman" w:hAnsi="Times New Roman"/>
                <w:color w:val="auto"/>
                <w:sz w:val="24"/>
                <w:szCs w:val="24"/>
              </w:rPr>
              <w:t xml:space="preserve"> О.А.</w:t>
            </w:r>
          </w:p>
        </w:tc>
        <w:tc>
          <w:tcPr>
            <w:tcW w:w="72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3</w:t>
            </w:r>
          </w:p>
        </w:tc>
        <w:tc>
          <w:tcPr>
            <w:tcW w:w="72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8</w:t>
            </w:r>
          </w:p>
        </w:tc>
        <w:tc>
          <w:tcPr>
            <w:tcW w:w="72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5</w:t>
            </w:r>
          </w:p>
        </w:tc>
        <w:tc>
          <w:tcPr>
            <w:tcW w:w="752"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3,9</w:t>
            </w:r>
          </w:p>
        </w:tc>
      </w:tr>
      <w:tr w:rsidR="00584E5D" w:rsidRPr="00584E5D" w:rsidTr="00C87B0C">
        <w:trPr>
          <w:trHeight w:val="341"/>
        </w:trPr>
        <w:tc>
          <w:tcPr>
            <w:tcW w:w="67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4</w:t>
            </w:r>
          </w:p>
        </w:tc>
        <w:tc>
          <w:tcPr>
            <w:tcW w:w="2869" w:type="dxa"/>
            <w:shd w:val="clear" w:color="auto" w:fill="auto"/>
          </w:tcPr>
          <w:p w:rsidR="00584E5D" w:rsidRPr="00584E5D" w:rsidRDefault="00584E5D" w:rsidP="00584E5D">
            <w:pPr>
              <w:spacing w:after="0" w:line="240" w:lineRule="auto"/>
              <w:rPr>
                <w:rFonts w:ascii="Times New Roman" w:hAnsi="Times New Roman"/>
                <w:color w:val="auto"/>
                <w:sz w:val="20"/>
              </w:rPr>
            </w:pPr>
            <w:r w:rsidRPr="00584E5D">
              <w:rPr>
                <w:rFonts w:ascii="Times New Roman" w:hAnsi="Times New Roman"/>
                <w:color w:val="auto"/>
                <w:sz w:val="20"/>
              </w:rPr>
              <w:t>Практикум по художественной обработке материалов и изобразительному искусству</w:t>
            </w:r>
          </w:p>
        </w:tc>
        <w:tc>
          <w:tcPr>
            <w:tcW w:w="935"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2Б</w:t>
            </w:r>
          </w:p>
        </w:tc>
        <w:tc>
          <w:tcPr>
            <w:tcW w:w="108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16</w:t>
            </w:r>
          </w:p>
        </w:tc>
        <w:tc>
          <w:tcPr>
            <w:tcW w:w="1980" w:type="dxa"/>
            <w:shd w:val="clear" w:color="auto" w:fill="auto"/>
          </w:tcPr>
          <w:p w:rsidR="00584E5D" w:rsidRPr="00584E5D" w:rsidRDefault="00584E5D" w:rsidP="00584E5D">
            <w:pPr>
              <w:spacing w:after="0" w:line="240" w:lineRule="auto"/>
              <w:rPr>
                <w:rFonts w:ascii="Times New Roman" w:hAnsi="Times New Roman"/>
                <w:color w:val="auto"/>
                <w:sz w:val="24"/>
                <w:szCs w:val="24"/>
              </w:rPr>
            </w:pPr>
            <w:proofErr w:type="spellStart"/>
            <w:r w:rsidRPr="00584E5D">
              <w:rPr>
                <w:rFonts w:ascii="Times New Roman" w:hAnsi="Times New Roman"/>
                <w:color w:val="auto"/>
                <w:sz w:val="24"/>
                <w:szCs w:val="24"/>
              </w:rPr>
              <w:t>Шарова</w:t>
            </w:r>
            <w:proofErr w:type="spellEnd"/>
            <w:r w:rsidRPr="00584E5D">
              <w:rPr>
                <w:rFonts w:ascii="Times New Roman" w:hAnsi="Times New Roman"/>
                <w:color w:val="auto"/>
                <w:sz w:val="24"/>
                <w:szCs w:val="24"/>
              </w:rPr>
              <w:t xml:space="preserve"> Е.В.</w:t>
            </w:r>
          </w:p>
        </w:tc>
        <w:tc>
          <w:tcPr>
            <w:tcW w:w="72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15</w:t>
            </w:r>
          </w:p>
        </w:tc>
        <w:tc>
          <w:tcPr>
            <w:tcW w:w="72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1</w:t>
            </w:r>
          </w:p>
        </w:tc>
        <w:tc>
          <w:tcPr>
            <w:tcW w:w="72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0</w:t>
            </w:r>
          </w:p>
        </w:tc>
        <w:tc>
          <w:tcPr>
            <w:tcW w:w="752"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4,9</w:t>
            </w:r>
          </w:p>
        </w:tc>
      </w:tr>
      <w:tr w:rsidR="00584E5D" w:rsidRPr="00584E5D" w:rsidTr="00C87B0C">
        <w:trPr>
          <w:trHeight w:val="359"/>
        </w:trPr>
        <w:tc>
          <w:tcPr>
            <w:tcW w:w="10446" w:type="dxa"/>
            <w:gridSpan w:val="9"/>
            <w:shd w:val="clear" w:color="auto" w:fill="auto"/>
          </w:tcPr>
          <w:p w:rsidR="00584E5D" w:rsidRPr="00584E5D" w:rsidRDefault="00584E5D" w:rsidP="00584E5D">
            <w:pPr>
              <w:spacing w:after="0" w:line="240" w:lineRule="auto"/>
              <w:jc w:val="center"/>
              <w:rPr>
                <w:rFonts w:ascii="Times New Roman" w:hAnsi="Times New Roman"/>
                <w:b/>
                <w:color w:val="auto"/>
                <w:sz w:val="28"/>
                <w:szCs w:val="28"/>
              </w:rPr>
            </w:pPr>
          </w:p>
          <w:p w:rsidR="00584E5D" w:rsidRPr="00584E5D" w:rsidRDefault="00584E5D" w:rsidP="00584E5D">
            <w:pPr>
              <w:spacing w:after="0" w:line="240" w:lineRule="auto"/>
              <w:jc w:val="center"/>
              <w:rPr>
                <w:rFonts w:ascii="Times New Roman" w:hAnsi="Times New Roman"/>
                <w:b/>
                <w:color w:val="auto"/>
                <w:sz w:val="28"/>
                <w:szCs w:val="28"/>
              </w:rPr>
            </w:pPr>
            <w:r w:rsidRPr="00584E5D">
              <w:rPr>
                <w:rFonts w:ascii="Times New Roman" w:hAnsi="Times New Roman"/>
                <w:b/>
                <w:color w:val="auto"/>
                <w:sz w:val="28"/>
                <w:szCs w:val="28"/>
              </w:rPr>
              <w:lastRenderedPageBreak/>
              <w:t xml:space="preserve">3 курс (1 группа-СДО </w:t>
            </w:r>
            <w:r w:rsidRPr="00584E5D">
              <w:rPr>
                <w:rFonts w:ascii="Times New Roman" w:eastAsia="Calibri" w:hAnsi="Times New Roman"/>
                <w:b/>
                <w:color w:val="auto"/>
                <w:sz w:val="28"/>
                <w:szCs w:val="28"/>
                <w:lang w:eastAsia="en-US"/>
              </w:rPr>
              <w:t>17 чел +</w:t>
            </w:r>
            <w:proofErr w:type="gramStart"/>
            <w:r w:rsidRPr="00584E5D">
              <w:rPr>
                <w:rFonts w:ascii="Times New Roman" w:eastAsia="Calibri" w:hAnsi="Times New Roman"/>
                <w:b/>
                <w:color w:val="auto"/>
                <w:sz w:val="28"/>
                <w:szCs w:val="28"/>
                <w:lang w:eastAsia="en-US"/>
              </w:rPr>
              <w:t>1</w:t>
            </w:r>
            <w:proofErr w:type="gramEnd"/>
            <w:r w:rsidRPr="00584E5D">
              <w:rPr>
                <w:rFonts w:ascii="Times New Roman" w:eastAsia="Calibri" w:hAnsi="Times New Roman"/>
                <w:b/>
                <w:color w:val="auto"/>
                <w:sz w:val="28"/>
                <w:szCs w:val="28"/>
                <w:lang w:eastAsia="en-US"/>
              </w:rPr>
              <w:t xml:space="preserve"> а/о</w:t>
            </w:r>
            <w:r w:rsidRPr="00584E5D">
              <w:rPr>
                <w:rFonts w:ascii="Times New Roman" w:hAnsi="Times New Roman"/>
                <w:b/>
                <w:color w:val="auto"/>
                <w:sz w:val="28"/>
                <w:szCs w:val="28"/>
              </w:rPr>
              <w:t xml:space="preserve">  , 1 группа–ДО </w:t>
            </w:r>
            <w:r w:rsidRPr="00584E5D">
              <w:rPr>
                <w:rFonts w:ascii="Times New Roman" w:eastAsia="Calibri" w:hAnsi="Times New Roman"/>
                <w:b/>
                <w:color w:val="auto"/>
                <w:sz w:val="28"/>
                <w:szCs w:val="28"/>
                <w:lang w:eastAsia="en-US"/>
              </w:rPr>
              <w:t>18 чел</w:t>
            </w:r>
            <w:r w:rsidRPr="00584E5D">
              <w:rPr>
                <w:rFonts w:ascii="Times New Roman" w:hAnsi="Times New Roman"/>
                <w:b/>
                <w:color w:val="auto"/>
                <w:sz w:val="28"/>
                <w:szCs w:val="28"/>
              </w:rPr>
              <w:t>)</w:t>
            </w:r>
          </w:p>
        </w:tc>
      </w:tr>
      <w:tr w:rsidR="00584E5D" w:rsidRPr="00584E5D" w:rsidTr="00C87B0C">
        <w:trPr>
          <w:trHeight w:val="507"/>
        </w:trPr>
        <w:tc>
          <w:tcPr>
            <w:tcW w:w="67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lastRenderedPageBreak/>
              <w:t>1.</w:t>
            </w:r>
          </w:p>
        </w:tc>
        <w:tc>
          <w:tcPr>
            <w:tcW w:w="2869" w:type="dxa"/>
            <w:shd w:val="clear" w:color="auto" w:fill="auto"/>
          </w:tcPr>
          <w:p w:rsidR="00584E5D" w:rsidRPr="00584E5D" w:rsidRDefault="00584E5D" w:rsidP="00584E5D">
            <w:pPr>
              <w:spacing w:after="0" w:line="240" w:lineRule="auto"/>
              <w:rPr>
                <w:rFonts w:ascii="Times New Roman" w:hAnsi="Times New Roman"/>
                <w:color w:val="auto"/>
                <w:sz w:val="20"/>
              </w:rPr>
            </w:pPr>
            <w:r w:rsidRPr="00584E5D">
              <w:rPr>
                <w:rFonts w:ascii="Times New Roman" w:hAnsi="Times New Roman"/>
                <w:color w:val="auto"/>
                <w:sz w:val="20"/>
              </w:rPr>
              <w:t xml:space="preserve">Детская литература с практикумом по </w:t>
            </w:r>
            <w:proofErr w:type="gramStart"/>
            <w:r w:rsidRPr="00584E5D">
              <w:rPr>
                <w:rFonts w:ascii="Times New Roman" w:hAnsi="Times New Roman"/>
                <w:color w:val="auto"/>
                <w:sz w:val="20"/>
              </w:rPr>
              <w:t>выразительному</w:t>
            </w:r>
            <w:proofErr w:type="gramEnd"/>
            <w:r w:rsidRPr="00584E5D">
              <w:rPr>
                <w:rFonts w:ascii="Times New Roman" w:hAnsi="Times New Roman"/>
                <w:color w:val="auto"/>
                <w:sz w:val="20"/>
              </w:rPr>
              <w:t xml:space="preserve"> чтению-</w:t>
            </w:r>
            <w:proofErr w:type="spellStart"/>
            <w:r w:rsidRPr="00584E5D">
              <w:rPr>
                <w:rFonts w:ascii="Times New Roman" w:hAnsi="Times New Roman"/>
                <w:color w:val="auto"/>
                <w:sz w:val="20"/>
              </w:rPr>
              <w:t>экз</w:t>
            </w:r>
            <w:proofErr w:type="spellEnd"/>
          </w:p>
        </w:tc>
        <w:tc>
          <w:tcPr>
            <w:tcW w:w="935"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3А</w:t>
            </w:r>
          </w:p>
        </w:tc>
        <w:tc>
          <w:tcPr>
            <w:tcW w:w="108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17</w:t>
            </w:r>
          </w:p>
        </w:tc>
        <w:tc>
          <w:tcPr>
            <w:tcW w:w="1980" w:type="dxa"/>
            <w:shd w:val="clear" w:color="auto" w:fill="auto"/>
          </w:tcPr>
          <w:p w:rsidR="00584E5D" w:rsidRPr="00584E5D" w:rsidRDefault="00584E5D" w:rsidP="00584E5D">
            <w:pPr>
              <w:spacing w:after="0" w:line="240" w:lineRule="auto"/>
              <w:rPr>
                <w:rFonts w:ascii="Times New Roman" w:hAnsi="Times New Roman"/>
                <w:color w:val="auto"/>
                <w:sz w:val="24"/>
                <w:szCs w:val="24"/>
              </w:rPr>
            </w:pPr>
            <w:r w:rsidRPr="00584E5D">
              <w:rPr>
                <w:rFonts w:ascii="Times New Roman" w:hAnsi="Times New Roman"/>
                <w:color w:val="auto"/>
                <w:sz w:val="24"/>
                <w:szCs w:val="24"/>
              </w:rPr>
              <w:t>Егорова Т.Ю.</w:t>
            </w:r>
          </w:p>
        </w:tc>
        <w:tc>
          <w:tcPr>
            <w:tcW w:w="72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10</w:t>
            </w:r>
          </w:p>
        </w:tc>
        <w:tc>
          <w:tcPr>
            <w:tcW w:w="72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7</w:t>
            </w:r>
          </w:p>
        </w:tc>
        <w:tc>
          <w:tcPr>
            <w:tcW w:w="72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0</w:t>
            </w:r>
          </w:p>
        </w:tc>
        <w:tc>
          <w:tcPr>
            <w:tcW w:w="752"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4,6</w:t>
            </w:r>
          </w:p>
        </w:tc>
      </w:tr>
      <w:tr w:rsidR="00584E5D" w:rsidRPr="00584E5D" w:rsidTr="00C87B0C">
        <w:trPr>
          <w:trHeight w:val="529"/>
        </w:trPr>
        <w:tc>
          <w:tcPr>
            <w:tcW w:w="67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2.</w:t>
            </w:r>
          </w:p>
        </w:tc>
        <w:tc>
          <w:tcPr>
            <w:tcW w:w="2869" w:type="dxa"/>
            <w:shd w:val="clear" w:color="auto" w:fill="auto"/>
          </w:tcPr>
          <w:p w:rsidR="00584E5D" w:rsidRPr="00584E5D" w:rsidRDefault="00584E5D" w:rsidP="00584E5D">
            <w:pPr>
              <w:spacing w:after="0" w:line="240" w:lineRule="auto"/>
              <w:rPr>
                <w:rFonts w:ascii="Times New Roman" w:hAnsi="Times New Roman"/>
                <w:color w:val="auto"/>
                <w:sz w:val="20"/>
              </w:rPr>
            </w:pPr>
            <w:r w:rsidRPr="00584E5D">
              <w:rPr>
                <w:rFonts w:ascii="Times New Roman" w:hAnsi="Times New Roman"/>
                <w:color w:val="auto"/>
                <w:sz w:val="20"/>
              </w:rPr>
              <w:t xml:space="preserve">Детская литература с практикумом по </w:t>
            </w:r>
            <w:proofErr w:type="gramStart"/>
            <w:r w:rsidRPr="00584E5D">
              <w:rPr>
                <w:rFonts w:ascii="Times New Roman" w:hAnsi="Times New Roman"/>
                <w:color w:val="auto"/>
                <w:sz w:val="20"/>
              </w:rPr>
              <w:t>выразительному</w:t>
            </w:r>
            <w:proofErr w:type="gramEnd"/>
            <w:r w:rsidRPr="00584E5D">
              <w:rPr>
                <w:rFonts w:ascii="Times New Roman" w:hAnsi="Times New Roman"/>
                <w:color w:val="auto"/>
                <w:sz w:val="20"/>
              </w:rPr>
              <w:t xml:space="preserve"> чтению-</w:t>
            </w:r>
            <w:proofErr w:type="spellStart"/>
            <w:r w:rsidRPr="00584E5D">
              <w:rPr>
                <w:rFonts w:ascii="Times New Roman" w:hAnsi="Times New Roman"/>
                <w:color w:val="auto"/>
                <w:sz w:val="20"/>
              </w:rPr>
              <w:t>экз</w:t>
            </w:r>
            <w:proofErr w:type="spellEnd"/>
          </w:p>
        </w:tc>
        <w:tc>
          <w:tcPr>
            <w:tcW w:w="935"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3Б</w:t>
            </w:r>
          </w:p>
        </w:tc>
        <w:tc>
          <w:tcPr>
            <w:tcW w:w="108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18</w:t>
            </w:r>
          </w:p>
        </w:tc>
        <w:tc>
          <w:tcPr>
            <w:tcW w:w="1980" w:type="dxa"/>
            <w:shd w:val="clear" w:color="auto" w:fill="auto"/>
          </w:tcPr>
          <w:p w:rsidR="00584E5D" w:rsidRPr="00584E5D" w:rsidRDefault="00584E5D" w:rsidP="00584E5D">
            <w:pPr>
              <w:spacing w:after="0" w:line="240" w:lineRule="auto"/>
              <w:rPr>
                <w:rFonts w:ascii="Times New Roman" w:hAnsi="Times New Roman"/>
                <w:color w:val="auto"/>
                <w:sz w:val="24"/>
                <w:szCs w:val="24"/>
              </w:rPr>
            </w:pPr>
            <w:r w:rsidRPr="00584E5D">
              <w:rPr>
                <w:rFonts w:ascii="Times New Roman" w:hAnsi="Times New Roman"/>
                <w:color w:val="auto"/>
                <w:sz w:val="24"/>
                <w:szCs w:val="24"/>
              </w:rPr>
              <w:t>Шохина И.Л.</w:t>
            </w:r>
          </w:p>
        </w:tc>
        <w:tc>
          <w:tcPr>
            <w:tcW w:w="72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6</w:t>
            </w:r>
          </w:p>
        </w:tc>
        <w:tc>
          <w:tcPr>
            <w:tcW w:w="72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10</w:t>
            </w:r>
          </w:p>
        </w:tc>
        <w:tc>
          <w:tcPr>
            <w:tcW w:w="72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2</w:t>
            </w:r>
          </w:p>
        </w:tc>
        <w:tc>
          <w:tcPr>
            <w:tcW w:w="752"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4,2</w:t>
            </w:r>
          </w:p>
        </w:tc>
      </w:tr>
      <w:tr w:rsidR="00584E5D" w:rsidRPr="00584E5D" w:rsidTr="00C87B0C">
        <w:trPr>
          <w:trHeight w:val="274"/>
        </w:trPr>
        <w:tc>
          <w:tcPr>
            <w:tcW w:w="67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3.</w:t>
            </w:r>
          </w:p>
        </w:tc>
        <w:tc>
          <w:tcPr>
            <w:tcW w:w="2869" w:type="dxa"/>
            <w:shd w:val="clear" w:color="auto" w:fill="auto"/>
          </w:tcPr>
          <w:p w:rsidR="00584E5D" w:rsidRPr="00584E5D" w:rsidRDefault="00584E5D" w:rsidP="00584E5D">
            <w:pPr>
              <w:spacing w:after="0" w:line="240" w:lineRule="auto"/>
              <w:rPr>
                <w:rFonts w:ascii="Times New Roman" w:hAnsi="Times New Roman"/>
                <w:color w:val="auto"/>
                <w:sz w:val="20"/>
              </w:rPr>
            </w:pPr>
            <w:r w:rsidRPr="00584E5D">
              <w:rPr>
                <w:rFonts w:ascii="Times New Roman" w:hAnsi="Times New Roman"/>
                <w:color w:val="auto"/>
                <w:sz w:val="20"/>
              </w:rPr>
              <w:t xml:space="preserve">Теоретические основы и методика </w:t>
            </w:r>
            <w:proofErr w:type="gramStart"/>
            <w:r w:rsidRPr="00584E5D">
              <w:rPr>
                <w:rFonts w:ascii="Times New Roman" w:hAnsi="Times New Roman"/>
                <w:color w:val="auto"/>
                <w:sz w:val="20"/>
              </w:rPr>
              <w:t>экологического</w:t>
            </w:r>
            <w:proofErr w:type="gramEnd"/>
            <w:r w:rsidRPr="00584E5D">
              <w:rPr>
                <w:rFonts w:ascii="Times New Roman" w:hAnsi="Times New Roman"/>
                <w:color w:val="auto"/>
                <w:sz w:val="20"/>
              </w:rPr>
              <w:t xml:space="preserve"> образования-экз.</w:t>
            </w:r>
          </w:p>
        </w:tc>
        <w:tc>
          <w:tcPr>
            <w:tcW w:w="935"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3А</w:t>
            </w:r>
          </w:p>
        </w:tc>
        <w:tc>
          <w:tcPr>
            <w:tcW w:w="108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17</w:t>
            </w:r>
          </w:p>
        </w:tc>
        <w:tc>
          <w:tcPr>
            <w:tcW w:w="1980" w:type="dxa"/>
            <w:shd w:val="clear" w:color="auto" w:fill="auto"/>
          </w:tcPr>
          <w:p w:rsidR="00584E5D" w:rsidRPr="00584E5D" w:rsidRDefault="00584E5D" w:rsidP="00584E5D">
            <w:pPr>
              <w:spacing w:after="0" w:line="240" w:lineRule="auto"/>
              <w:rPr>
                <w:rFonts w:ascii="Times New Roman" w:hAnsi="Times New Roman"/>
                <w:color w:val="auto"/>
                <w:sz w:val="24"/>
                <w:szCs w:val="24"/>
              </w:rPr>
            </w:pPr>
            <w:proofErr w:type="spellStart"/>
            <w:r w:rsidRPr="00584E5D">
              <w:rPr>
                <w:rFonts w:ascii="Times New Roman" w:hAnsi="Times New Roman"/>
                <w:color w:val="auto"/>
                <w:sz w:val="24"/>
                <w:szCs w:val="24"/>
              </w:rPr>
              <w:t>Буева</w:t>
            </w:r>
            <w:proofErr w:type="spellEnd"/>
            <w:r w:rsidRPr="00584E5D">
              <w:rPr>
                <w:rFonts w:ascii="Times New Roman" w:hAnsi="Times New Roman"/>
                <w:color w:val="auto"/>
                <w:sz w:val="24"/>
                <w:szCs w:val="24"/>
              </w:rPr>
              <w:t xml:space="preserve"> Н.К.</w:t>
            </w:r>
          </w:p>
        </w:tc>
        <w:tc>
          <w:tcPr>
            <w:tcW w:w="72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5</w:t>
            </w:r>
          </w:p>
        </w:tc>
        <w:tc>
          <w:tcPr>
            <w:tcW w:w="72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10</w:t>
            </w:r>
          </w:p>
        </w:tc>
        <w:tc>
          <w:tcPr>
            <w:tcW w:w="72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2</w:t>
            </w:r>
          </w:p>
        </w:tc>
        <w:tc>
          <w:tcPr>
            <w:tcW w:w="752"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4,2</w:t>
            </w:r>
          </w:p>
        </w:tc>
      </w:tr>
      <w:tr w:rsidR="00584E5D" w:rsidRPr="00584E5D" w:rsidTr="00C87B0C">
        <w:trPr>
          <w:trHeight w:val="532"/>
        </w:trPr>
        <w:tc>
          <w:tcPr>
            <w:tcW w:w="67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4</w:t>
            </w:r>
          </w:p>
        </w:tc>
        <w:tc>
          <w:tcPr>
            <w:tcW w:w="2869" w:type="dxa"/>
            <w:shd w:val="clear" w:color="auto" w:fill="auto"/>
          </w:tcPr>
          <w:p w:rsidR="00584E5D" w:rsidRPr="00584E5D" w:rsidRDefault="00584E5D" w:rsidP="00584E5D">
            <w:pPr>
              <w:spacing w:after="0" w:line="240" w:lineRule="auto"/>
              <w:rPr>
                <w:rFonts w:ascii="Times New Roman" w:hAnsi="Times New Roman"/>
                <w:color w:val="auto"/>
                <w:sz w:val="20"/>
              </w:rPr>
            </w:pPr>
            <w:r w:rsidRPr="00584E5D">
              <w:rPr>
                <w:rFonts w:ascii="Times New Roman" w:hAnsi="Times New Roman"/>
                <w:color w:val="auto"/>
                <w:sz w:val="20"/>
              </w:rPr>
              <w:t>Теория и методика экологического образования дошкольников-экз.</w:t>
            </w:r>
          </w:p>
        </w:tc>
        <w:tc>
          <w:tcPr>
            <w:tcW w:w="935"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3Б</w:t>
            </w:r>
          </w:p>
        </w:tc>
        <w:tc>
          <w:tcPr>
            <w:tcW w:w="108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18</w:t>
            </w:r>
          </w:p>
        </w:tc>
        <w:tc>
          <w:tcPr>
            <w:tcW w:w="1980" w:type="dxa"/>
            <w:shd w:val="clear" w:color="auto" w:fill="auto"/>
          </w:tcPr>
          <w:p w:rsidR="00584E5D" w:rsidRPr="00584E5D" w:rsidRDefault="00584E5D" w:rsidP="00584E5D">
            <w:pPr>
              <w:spacing w:after="0" w:line="240" w:lineRule="auto"/>
              <w:rPr>
                <w:rFonts w:ascii="Times New Roman" w:hAnsi="Times New Roman"/>
                <w:color w:val="auto"/>
                <w:sz w:val="24"/>
                <w:szCs w:val="24"/>
              </w:rPr>
            </w:pPr>
            <w:proofErr w:type="spellStart"/>
            <w:r w:rsidRPr="00584E5D">
              <w:rPr>
                <w:rFonts w:ascii="Times New Roman" w:hAnsi="Times New Roman"/>
                <w:color w:val="auto"/>
                <w:sz w:val="24"/>
                <w:szCs w:val="24"/>
              </w:rPr>
              <w:t>Буева</w:t>
            </w:r>
            <w:proofErr w:type="spellEnd"/>
            <w:r w:rsidRPr="00584E5D">
              <w:rPr>
                <w:rFonts w:ascii="Times New Roman" w:hAnsi="Times New Roman"/>
                <w:color w:val="auto"/>
                <w:sz w:val="24"/>
                <w:szCs w:val="24"/>
              </w:rPr>
              <w:t xml:space="preserve"> Н.К.</w:t>
            </w:r>
          </w:p>
        </w:tc>
        <w:tc>
          <w:tcPr>
            <w:tcW w:w="72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4</w:t>
            </w:r>
          </w:p>
        </w:tc>
        <w:tc>
          <w:tcPr>
            <w:tcW w:w="72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10</w:t>
            </w:r>
          </w:p>
        </w:tc>
        <w:tc>
          <w:tcPr>
            <w:tcW w:w="72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4</w:t>
            </w:r>
          </w:p>
        </w:tc>
        <w:tc>
          <w:tcPr>
            <w:tcW w:w="752"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4,0</w:t>
            </w:r>
          </w:p>
        </w:tc>
      </w:tr>
      <w:tr w:rsidR="00584E5D" w:rsidRPr="00584E5D" w:rsidTr="00C87B0C">
        <w:trPr>
          <w:trHeight w:val="525"/>
        </w:trPr>
        <w:tc>
          <w:tcPr>
            <w:tcW w:w="67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5</w:t>
            </w:r>
          </w:p>
        </w:tc>
        <w:tc>
          <w:tcPr>
            <w:tcW w:w="2869" w:type="dxa"/>
            <w:shd w:val="clear" w:color="auto" w:fill="auto"/>
          </w:tcPr>
          <w:p w:rsidR="00584E5D" w:rsidRPr="00584E5D" w:rsidRDefault="00584E5D" w:rsidP="00584E5D">
            <w:pPr>
              <w:spacing w:after="0" w:line="240" w:lineRule="auto"/>
              <w:rPr>
                <w:rFonts w:ascii="Times New Roman" w:hAnsi="Times New Roman"/>
                <w:color w:val="auto"/>
                <w:sz w:val="20"/>
              </w:rPr>
            </w:pPr>
            <w:r w:rsidRPr="00584E5D">
              <w:rPr>
                <w:rFonts w:ascii="Times New Roman" w:hAnsi="Times New Roman"/>
                <w:color w:val="auto"/>
                <w:sz w:val="20"/>
              </w:rPr>
              <w:t xml:space="preserve">Основы философии </w:t>
            </w:r>
            <w:proofErr w:type="gramStart"/>
            <w:r w:rsidRPr="00584E5D">
              <w:rPr>
                <w:rFonts w:ascii="Times New Roman" w:hAnsi="Times New Roman"/>
                <w:color w:val="auto"/>
                <w:sz w:val="20"/>
              </w:rPr>
              <w:t>-Д</w:t>
            </w:r>
            <w:proofErr w:type="gramEnd"/>
            <w:r w:rsidRPr="00584E5D">
              <w:rPr>
                <w:rFonts w:ascii="Times New Roman" w:hAnsi="Times New Roman"/>
                <w:color w:val="auto"/>
                <w:sz w:val="20"/>
              </w:rPr>
              <w:t>З</w:t>
            </w:r>
          </w:p>
        </w:tc>
        <w:tc>
          <w:tcPr>
            <w:tcW w:w="935"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3Б</w:t>
            </w:r>
          </w:p>
        </w:tc>
        <w:tc>
          <w:tcPr>
            <w:tcW w:w="108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18</w:t>
            </w:r>
          </w:p>
        </w:tc>
        <w:tc>
          <w:tcPr>
            <w:tcW w:w="1980" w:type="dxa"/>
            <w:shd w:val="clear" w:color="auto" w:fill="auto"/>
          </w:tcPr>
          <w:p w:rsidR="00584E5D" w:rsidRPr="00584E5D" w:rsidRDefault="00584E5D" w:rsidP="00584E5D">
            <w:pPr>
              <w:spacing w:after="0" w:line="240" w:lineRule="auto"/>
              <w:rPr>
                <w:rFonts w:ascii="Times New Roman" w:hAnsi="Times New Roman"/>
                <w:color w:val="auto"/>
                <w:sz w:val="24"/>
                <w:szCs w:val="24"/>
              </w:rPr>
            </w:pPr>
            <w:proofErr w:type="spellStart"/>
            <w:r w:rsidRPr="00584E5D">
              <w:rPr>
                <w:rFonts w:ascii="Times New Roman" w:hAnsi="Times New Roman"/>
                <w:color w:val="auto"/>
                <w:sz w:val="24"/>
                <w:szCs w:val="24"/>
              </w:rPr>
              <w:t>Мякишев</w:t>
            </w:r>
            <w:proofErr w:type="spellEnd"/>
            <w:r w:rsidRPr="00584E5D">
              <w:rPr>
                <w:rFonts w:ascii="Times New Roman" w:hAnsi="Times New Roman"/>
                <w:color w:val="auto"/>
                <w:sz w:val="24"/>
                <w:szCs w:val="24"/>
              </w:rPr>
              <w:t xml:space="preserve"> Д.А.</w:t>
            </w:r>
          </w:p>
        </w:tc>
        <w:tc>
          <w:tcPr>
            <w:tcW w:w="72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6</w:t>
            </w:r>
          </w:p>
        </w:tc>
        <w:tc>
          <w:tcPr>
            <w:tcW w:w="72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9</w:t>
            </w:r>
          </w:p>
        </w:tc>
        <w:tc>
          <w:tcPr>
            <w:tcW w:w="72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3</w:t>
            </w:r>
          </w:p>
        </w:tc>
        <w:tc>
          <w:tcPr>
            <w:tcW w:w="752"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4,2</w:t>
            </w:r>
          </w:p>
        </w:tc>
      </w:tr>
      <w:tr w:rsidR="00584E5D" w:rsidRPr="00584E5D" w:rsidTr="00C87B0C">
        <w:trPr>
          <w:trHeight w:val="389"/>
        </w:trPr>
        <w:tc>
          <w:tcPr>
            <w:tcW w:w="67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6</w:t>
            </w:r>
          </w:p>
        </w:tc>
        <w:tc>
          <w:tcPr>
            <w:tcW w:w="2869" w:type="dxa"/>
            <w:shd w:val="clear" w:color="auto" w:fill="auto"/>
          </w:tcPr>
          <w:p w:rsidR="00584E5D" w:rsidRPr="00584E5D" w:rsidRDefault="00584E5D" w:rsidP="00584E5D">
            <w:pPr>
              <w:spacing w:after="0" w:line="240" w:lineRule="auto"/>
              <w:rPr>
                <w:rFonts w:ascii="Times New Roman" w:hAnsi="Times New Roman"/>
                <w:color w:val="auto"/>
                <w:sz w:val="20"/>
              </w:rPr>
            </w:pPr>
            <w:r w:rsidRPr="00584E5D">
              <w:rPr>
                <w:rFonts w:ascii="Times New Roman" w:hAnsi="Times New Roman"/>
                <w:color w:val="auto"/>
                <w:sz w:val="20"/>
              </w:rPr>
              <w:t xml:space="preserve">Теоретические и методические основы организации различных видов деятельности детей раннего и дошкольного возраста </w:t>
            </w:r>
            <w:proofErr w:type="gramStart"/>
            <w:r w:rsidRPr="00584E5D">
              <w:rPr>
                <w:rFonts w:ascii="Times New Roman" w:hAnsi="Times New Roman"/>
                <w:color w:val="auto"/>
                <w:sz w:val="20"/>
              </w:rPr>
              <w:t>-Д</w:t>
            </w:r>
            <w:proofErr w:type="gramEnd"/>
            <w:r w:rsidRPr="00584E5D">
              <w:rPr>
                <w:rFonts w:ascii="Times New Roman" w:hAnsi="Times New Roman"/>
                <w:color w:val="auto"/>
                <w:sz w:val="20"/>
              </w:rPr>
              <w:t>З</w:t>
            </w:r>
          </w:p>
        </w:tc>
        <w:tc>
          <w:tcPr>
            <w:tcW w:w="935"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3А</w:t>
            </w:r>
          </w:p>
        </w:tc>
        <w:tc>
          <w:tcPr>
            <w:tcW w:w="108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17</w:t>
            </w:r>
          </w:p>
        </w:tc>
        <w:tc>
          <w:tcPr>
            <w:tcW w:w="1980" w:type="dxa"/>
            <w:shd w:val="clear" w:color="auto" w:fill="auto"/>
          </w:tcPr>
          <w:p w:rsidR="00584E5D" w:rsidRPr="00584E5D" w:rsidRDefault="00584E5D" w:rsidP="00584E5D">
            <w:pPr>
              <w:spacing w:after="0" w:line="240" w:lineRule="auto"/>
              <w:rPr>
                <w:rFonts w:ascii="Times New Roman" w:hAnsi="Times New Roman"/>
                <w:color w:val="auto"/>
                <w:sz w:val="24"/>
                <w:szCs w:val="24"/>
              </w:rPr>
            </w:pPr>
            <w:proofErr w:type="spellStart"/>
            <w:r w:rsidRPr="00584E5D">
              <w:rPr>
                <w:rFonts w:ascii="Times New Roman" w:hAnsi="Times New Roman"/>
                <w:color w:val="auto"/>
                <w:sz w:val="24"/>
                <w:szCs w:val="24"/>
              </w:rPr>
              <w:t>Бахорина</w:t>
            </w:r>
            <w:proofErr w:type="spellEnd"/>
            <w:r w:rsidRPr="00584E5D">
              <w:rPr>
                <w:rFonts w:ascii="Times New Roman" w:hAnsi="Times New Roman"/>
                <w:color w:val="auto"/>
                <w:sz w:val="24"/>
                <w:szCs w:val="24"/>
              </w:rPr>
              <w:t xml:space="preserve"> О.С.</w:t>
            </w:r>
          </w:p>
        </w:tc>
        <w:tc>
          <w:tcPr>
            <w:tcW w:w="72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6</w:t>
            </w:r>
          </w:p>
        </w:tc>
        <w:tc>
          <w:tcPr>
            <w:tcW w:w="72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11</w:t>
            </w:r>
          </w:p>
        </w:tc>
        <w:tc>
          <w:tcPr>
            <w:tcW w:w="72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0</w:t>
            </w:r>
          </w:p>
        </w:tc>
        <w:tc>
          <w:tcPr>
            <w:tcW w:w="752"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4,4</w:t>
            </w:r>
          </w:p>
        </w:tc>
      </w:tr>
      <w:tr w:rsidR="00584E5D" w:rsidRPr="00584E5D" w:rsidTr="00C87B0C">
        <w:trPr>
          <w:trHeight w:val="357"/>
        </w:trPr>
        <w:tc>
          <w:tcPr>
            <w:tcW w:w="67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7</w:t>
            </w:r>
          </w:p>
        </w:tc>
        <w:tc>
          <w:tcPr>
            <w:tcW w:w="2869" w:type="dxa"/>
            <w:shd w:val="clear" w:color="auto" w:fill="auto"/>
          </w:tcPr>
          <w:p w:rsidR="00584E5D" w:rsidRPr="00584E5D" w:rsidRDefault="00584E5D" w:rsidP="00584E5D">
            <w:pPr>
              <w:spacing w:after="0" w:line="240" w:lineRule="auto"/>
              <w:rPr>
                <w:rFonts w:ascii="Times New Roman" w:hAnsi="Times New Roman"/>
                <w:color w:val="auto"/>
                <w:sz w:val="20"/>
              </w:rPr>
            </w:pPr>
            <w:r w:rsidRPr="00584E5D">
              <w:rPr>
                <w:rFonts w:ascii="Times New Roman" w:hAnsi="Times New Roman"/>
                <w:color w:val="auto"/>
                <w:sz w:val="20"/>
              </w:rPr>
              <w:t>Основы коррекционной педагогики и коррекционной психологии-ДЗ</w:t>
            </w:r>
          </w:p>
        </w:tc>
        <w:tc>
          <w:tcPr>
            <w:tcW w:w="935"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3А</w:t>
            </w:r>
          </w:p>
        </w:tc>
        <w:tc>
          <w:tcPr>
            <w:tcW w:w="108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17</w:t>
            </w:r>
          </w:p>
        </w:tc>
        <w:tc>
          <w:tcPr>
            <w:tcW w:w="1980" w:type="dxa"/>
            <w:shd w:val="clear" w:color="auto" w:fill="auto"/>
          </w:tcPr>
          <w:p w:rsidR="00584E5D" w:rsidRPr="00584E5D" w:rsidRDefault="00584E5D" w:rsidP="00584E5D">
            <w:pPr>
              <w:spacing w:after="0" w:line="240" w:lineRule="auto"/>
              <w:rPr>
                <w:rFonts w:ascii="Times New Roman" w:hAnsi="Times New Roman"/>
                <w:color w:val="auto"/>
                <w:sz w:val="24"/>
                <w:szCs w:val="24"/>
              </w:rPr>
            </w:pPr>
            <w:proofErr w:type="spellStart"/>
            <w:r w:rsidRPr="00584E5D">
              <w:rPr>
                <w:rFonts w:ascii="Times New Roman" w:hAnsi="Times New Roman"/>
                <w:color w:val="auto"/>
                <w:sz w:val="24"/>
                <w:szCs w:val="24"/>
              </w:rPr>
              <w:t>Барсова</w:t>
            </w:r>
            <w:proofErr w:type="spellEnd"/>
            <w:r w:rsidRPr="00584E5D">
              <w:rPr>
                <w:rFonts w:ascii="Times New Roman" w:hAnsi="Times New Roman"/>
                <w:color w:val="auto"/>
                <w:sz w:val="24"/>
                <w:szCs w:val="24"/>
              </w:rPr>
              <w:t xml:space="preserve"> Е.А.</w:t>
            </w:r>
          </w:p>
        </w:tc>
        <w:tc>
          <w:tcPr>
            <w:tcW w:w="720" w:type="dxa"/>
            <w:shd w:val="clear" w:color="auto" w:fill="auto"/>
          </w:tcPr>
          <w:p w:rsidR="00584E5D" w:rsidRPr="00584E5D" w:rsidRDefault="00584E5D" w:rsidP="00584E5D">
            <w:pPr>
              <w:tabs>
                <w:tab w:val="center" w:pos="252"/>
              </w:tabs>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7</w:t>
            </w:r>
          </w:p>
        </w:tc>
        <w:tc>
          <w:tcPr>
            <w:tcW w:w="72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10</w:t>
            </w:r>
          </w:p>
        </w:tc>
        <w:tc>
          <w:tcPr>
            <w:tcW w:w="72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0</w:t>
            </w:r>
          </w:p>
        </w:tc>
        <w:tc>
          <w:tcPr>
            <w:tcW w:w="752"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4,4</w:t>
            </w:r>
          </w:p>
        </w:tc>
      </w:tr>
      <w:tr w:rsidR="00584E5D" w:rsidRPr="00584E5D" w:rsidTr="00C87B0C">
        <w:trPr>
          <w:trHeight w:val="359"/>
        </w:trPr>
        <w:tc>
          <w:tcPr>
            <w:tcW w:w="10446" w:type="dxa"/>
            <w:gridSpan w:val="9"/>
            <w:shd w:val="clear" w:color="auto" w:fill="auto"/>
          </w:tcPr>
          <w:p w:rsidR="00584E5D" w:rsidRPr="00584E5D" w:rsidRDefault="00584E5D" w:rsidP="00584E5D">
            <w:pPr>
              <w:spacing w:after="0" w:line="240" w:lineRule="auto"/>
              <w:jc w:val="center"/>
              <w:rPr>
                <w:rFonts w:ascii="Times New Roman" w:hAnsi="Times New Roman"/>
                <w:b/>
                <w:color w:val="auto"/>
                <w:sz w:val="28"/>
                <w:szCs w:val="28"/>
              </w:rPr>
            </w:pPr>
          </w:p>
          <w:p w:rsidR="00584E5D" w:rsidRPr="00584E5D" w:rsidRDefault="00584E5D" w:rsidP="00584E5D">
            <w:pPr>
              <w:spacing w:after="0" w:line="240" w:lineRule="auto"/>
              <w:jc w:val="center"/>
              <w:rPr>
                <w:rFonts w:ascii="Times New Roman" w:hAnsi="Times New Roman"/>
                <w:b/>
                <w:color w:val="auto"/>
                <w:sz w:val="28"/>
                <w:szCs w:val="28"/>
              </w:rPr>
            </w:pPr>
            <w:r w:rsidRPr="00584E5D">
              <w:rPr>
                <w:rFonts w:ascii="Times New Roman" w:hAnsi="Times New Roman"/>
                <w:b/>
                <w:color w:val="auto"/>
                <w:sz w:val="28"/>
                <w:szCs w:val="28"/>
              </w:rPr>
              <w:t xml:space="preserve">4 курс  (1 группа  </w:t>
            </w:r>
            <w:proofErr w:type="gramStart"/>
            <w:r w:rsidRPr="00584E5D">
              <w:rPr>
                <w:rFonts w:ascii="Times New Roman" w:hAnsi="Times New Roman"/>
                <w:b/>
                <w:color w:val="auto"/>
                <w:sz w:val="28"/>
                <w:szCs w:val="28"/>
              </w:rPr>
              <w:t>-С</w:t>
            </w:r>
            <w:proofErr w:type="gramEnd"/>
            <w:r w:rsidRPr="00584E5D">
              <w:rPr>
                <w:rFonts w:ascii="Times New Roman" w:hAnsi="Times New Roman"/>
                <w:b/>
                <w:color w:val="auto"/>
                <w:sz w:val="28"/>
                <w:szCs w:val="28"/>
              </w:rPr>
              <w:t xml:space="preserve">ДО </w:t>
            </w:r>
            <w:r w:rsidRPr="00584E5D">
              <w:rPr>
                <w:rFonts w:ascii="Times New Roman" w:eastAsia="Calibri" w:hAnsi="Times New Roman"/>
                <w:b/>
                <w:color w:val="auto"/>
                <w:sz w:val="28"/>
                <w:szCs w:val="28"/>
                <w:lang w:eastAsia="en-US"/>
              </w:rPr>
              <w:t>19 чел +1 а/о</w:t>
            </w:r>
            <w:r w:rsidRPr="00584E5D">
              <w:rPr>
                <w:rFonts w:ascii="Times New Roman" w:hAnsi="Times New Roman"/>
                <w:b/>
                <w:color w:val="auto"/>
                <w:sz w:val="28"/>
                <w:szCs w:val="28"/>
              </w:rPr>
              <w:t xml:space="preserve">; 1 группа – ДО  </w:t>
            </w:r>
            <w:r w:rsidRPr="00584E5D">
              <w:rPr>
                <w:rFonts w:ascii="Times New Roman" w:eastAsia="Calibri" w:hAnsi="Times New Roman"/>
                <w:b/>
                <w:color w:val="auto"/>
                <w:sz w:val="28"/>
                <w:szCs w:val="28"/>
                <w:lang w:eastAsia="en-US"/>
              </w:rPr>
              <w:t>23 чел +3 а/о</w:t>
            </w:r>
            <w:r w:rsidRPr="00584E5D">
              <w:rPr>
                <w:rFonts w:ascii="Times New Roman" w:hAnsi="Times New Roman"/>
                <w:b/>
                <w:color w:val="auto"/>
                <w:sz w:val="28"/>
                <w:szCs w:val="28"/>
              </w:rPr>
              <w:t>)</w:t>
            </w:r>
          </w:p>
        </w:tc>
      </w:tr>
      <w:tr w:rsidR="00584E5D" w:rsidRPr="00584E5D" w:rsidTr="00C87B0C">
        <w:trPr>
          <w:trHeight w:val="507"/>
        </w:trPr>
        <w:tc>
          <w:tcPr>
            <w:tcW w:w="67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1.</w:t>
            </w:r>
          </w:p>
        </w:tc>
        <w:tc>
          <w:tcPr>
            <w:tcW w:w="2869" w:type="dxa"/>
            <w:shd w:val="clear" w:color="auto" w:fill="auto"/>
          </w:tcPr>
          <w:p w:rsidR="00584E5D" w:rsidRPr="00584E5D" w:rsidRDefault="00584E5D" w:rsidP="00584E5D">
            <w:pPr>
              <w:spacing w:after="0" w:line="240" w:lineRule="auto"/>
              <w:rPr>
                <w:rFonts w:ascii="Times New Roman" w:hAnsi="Times New Roman"/>
                <w:color w:val="auto"/>
                <w:sz w:val="24"/>
                <w:szCs w:val="24"/>
              </w:rPr>
            </w:pPr>
            <w:r w:rsidRPr="00584E5D">
              <w:rPr>
                <w:rFonts w:ascii="Times New Roman" w:hAnsi="Times New Roman"/>
                <w:color w:val="auto"/>
                <w:sz w:val="24"/>
                <w:szCs w:val="24"/>
              </w:rPr>
              <w:t>Психология</w:t>
            </w:r>
          </w:p>
        </w:tc>
        <w:tc>
          <w:tcPr>
            <w:tcW w:w="935"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4А</w:t>
            </w:r>
          </w:p>
        </w:tc>
        <w:tc>
          <w:tcPr>
            <w:tcW w:w="108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19</w:t>
            </w:r>
          </w:p>
        </w:tc>
        <w:tc>
          <w:tcPr>
            <w:tcW w:w="1980" w:type="dxa"/>
            <w:shd w:val="clear" w:color="auto" w:fill="auto"/>
          </w:tcPr>
          <w:p w:rsidR="00584E5D" w:rsidRPr="00584E5D" w:rsidRDefault="00584E5D" w:rsidP="00584E5D">
            <w:pPr>
              <w:spacing w:after="0" w:line="240" w:lineRule="auto"/>
              <w:rPr>
                <w:rFonts w:ascii="Times New Roman" w:hAnsi="Times New Roman"/>
                <w:color w:val="auto"/>
                <w:sz w:val="24"/>
                <w:szCs w:val="24"/>
              </w:rPr>
            </w:pPr>
            <w:r w:rsidRPr="00584E5D">
              <w:rPr>
                <w:rFonts w:ascii="Times New Roman" w:hAnsi="Times New Roman"/>
                <w:color w:val="auto"/>
                <w:sz w:val="24"/>
                <w:szCs w:val="24"/>
              </w:rPr>
              <w:t>Сергеева Е.С.</w:t>
            </w:r>
          </w:p>
        </w:tc>
        <w:tc>
          <w:tcPr>
            <w:tcW w:w="72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6</w:t>
            </w:r>
          </w:p>
        </w:tc>
        <w:tc>
          <w:tcPr>
            <w:tcW w:w="72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11</w:t>
            </w:r>
          </w:p>
        </w:tc>
        <w:tc>
          <w:tcPr>
            <w:tcW w:w="72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2</w:t>
            </w:r>
          </w:p>
        </w:tc>
        <w:tc>
          <w:tcPr>
            <w:tcW w:w="752"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4,2</w:t>
            </w:r>
          </w:p>
        </w:tc>
      </w:tr>
      <w:tr w:rsidR="00584E5D" w:rsidRPr="00584E5D" w:rsidTr="00C87B0C">
        <w:trPr>
          <w:trHeight w:val="557"/>
        </w:trPr>
        <w:tc>
          <w:tcPr>
            <w:tcW w:w="67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2.</w:t>
            </w:r>
          </w:p>
        </w:tc>
        <w:tc>
          <w:tcPr>
            <w:tcW w:w="2869" w:type="dxa"/>
            <w:shd w:val="clear" w:color="auto" w:fill="auto"/>
          </w:tcPr>
          <w:p w:rsidR="00584E5D" w:rsidRPr="00584E5D" w:rsidRDefault="00584E5D" w:rsidP="00584E5D">
            <w:pPr>
              <w:spacing w:after="0" w:line="240" w:lineRule="auto"/>
              <w:rPr>
                <w:rFonts w:ascii="Times New Roman" w:hAnsi="Times New Roman"/>
                <w:color w:val="auto"/>
                <w:sz w:val="24"/>
                <w:szCs w:val="24"/>
              </w:rPr>
            </w:pPr>
            <w:r w:rsidRPr="00584E5D">
              <w:rPr>
                <w:rFonts w:ascii="Times New Roman" w:hAnsi="Times New Roman"/>
                <w:color w:val="auto"/>
                <w:sz w:val="24"/>
                <w:szCs w:val="24"/>
              </w:rPr>
              <w:t>Психология</w:t>
            </w:r>
          </w:p>
        </w:tc>
        <w:tc>
          <w:tcPr>
            <w:tcW w:w="935"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4Б</w:t>
            </w:r>
          </w:p>
        </w:tc>
        <w:tc>
          <w:tcPr>
            <w:tcW w:w="108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23</w:t>
            </w:r>
          </w:p>
        </w:tc>
        <w:tc>
          <w:tcPr>
            <w:tcW w:w="1980" w:type="dxa"/>
            <w:shd w:val="clear" w:color="auto" w:fill="auto"/>
          </w:tcPr>
          <w:p w:rsidR="00584E5D" w:rsidRPr="00584E5D" w:rsidRDefault="00584E5D" w:rsidP="00584E5D">
            <w:pPr>
              <w:spacing w:after="0" w:line="240" w:lineRule="auto"/>
              <w:rPr>
                <w:rFonts w:ascii="Times New Roman" w:hAnsi="Times New Roman"/>
                <w:color w:val="auto"/>
                <w:sz w:val="24"/>
                <w:szCs w:val="24"/>
              </w:rPr>
            </w:pPr>
            <w:r w:rsidRPr="00584E5D">
              <w:rPr>
                <w:rFonts w:ascii="Times New Roman" w:hAnsi="Times New Roman"/>
                <w:color w:val="auto"/>
                <w:sz w:val="24"/>
                <w:szCs w:val="24"/>
              </w:rPr>
              <w:t>Сергеева Е.С.</w:t>
            </w:r>
          </w:p>
        </w:tc>
        <w:tc>
          <w:tcPr>
            <w:tcW w:w="72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8</w:t>
            </w:r>
          </w:p>
        </w:tc>
        <w:tc>
          <w:tcPr>
            <w:tcW w:w="72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13</w:t>
            </w:r>
          </w:p>
        </w:tc>
        <w:tc>
          <w:tcPr>
            <w:tcW w:w="72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2</w:t>
            </w:r>
          </w:p>
        </w:tc>
        <w:tc>
          <w:tcPr>
            <w:tcW w:w="752"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4,3</w:t>
            </w:r>
          </w:p>
        </w:tc>
      </w:tr>
      <w:tr w:rsidR="00584E5D" w:rsidRPr="00584E5D" w:rsidTr="00C87B0C">
        <w:trPr>
          <w:trHeight w:val="509"/>
        </w:trPr>
        <w:tc>
          <w:tcPr>
            <w:tcW w:w="67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3.</w:t>
            </w:r>
          </w:p>
        </w:tc>
        <w:tc>
          <w:tcPr>
            <w:tcW w:w="2869" w:type="dxa"/>
            <w:shd w:val="clear" w:color="auto" w:fill="auto"/>
          </w:tcPr>
          <w:p w:rsidR="00584E5D" w:rsidRPr="00584E5D" w:rsidRDefault="00584E5D" w:rsidP="00584E5D">
            <w:pPr>
              <w:spacing w:after="0" w:line="240" w:lineRule="auto"/>
              <w:rPr>
                <w:rFonts w:ascii="Times New Roman" w:hAnsi="Times New Roman"/>
                <w:color w:val="auto"/>
                <w:sz w:val="24"/>
                <w:szCs w:val="24"/>
              </w:rPr>
            </w:pPr>
            <w:r w:rsidRPr="00584E5D">
              <w:rPr>
                <w:rFonts w:ascii="Times New Roman" w:hAnsi="Times New Roman"/>
                <w:color w:val="auto"/>
                <w:sz w:val="24"/>
                <w:szCs w:val="24"/>
              </w:rPr>
              <w:t>Основы общей и дошкольной педагогики</w:t>
            </w:r>
          </w:p>
        </w:tc>
        <w:tc>
          <w:tcPr>
            <w:tcW w:w="935"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4А</w:t>
            </w:r>
          </w:p>
        </w:tc>
        <w:tc>
          <w:tcPr>
            <w:tcW w:w="108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19</w:t>
            </w:r>
          </w:p>
        </w:tc>
        <w:tc>
          <w:tcPr>
            <w:tcW w:w="1980" w:type="dxa"/>
            <w:shd w:val="clear" w:color="auto" w:fill="auto"/>
          </w:tcPr>
          <w:p w:rsidR="00584E5D" w:rsidRPr="00584E5D" w:rsidRDefault="00584E5D" w:rsidP="00584E5D">
            <w:pPr>
              <w:spacing w:after="0" w:line="240" w:lineRule="auto"/>
              <w:rPr>
                <w:rFonts w:ascii="Times New Roman" w:hAnsi="Times New Roman"/>
                <w:color w:val="auto"/>
                <w:sz w:val="24"/>
                <w:szCs w:val="24"/>
              </w:rPr>
            </w:pPr>
            <w:proofErr w:type="spellStart"/>
            <w:r w:rsidRPr="00584E5D">
              <w:rPr>
                <w:rFonts w:ascii="Times New Roman" w:hAnsi="Times New Roman"/>
                <w:color w:val="auto"/>
                <w:sz w:val="24"/>
                <w:szCs w:val="24"/>
              </w:rPr>
              <w:t>Бахорина</w:t>
            </w:r>
            <w:proofErr w:type="spellEnd"/>
            <w:r w:rsidRPr="00584E5D">
              <w:rPr>
                <w:rFonts w:ascii="Times New Roman" w:hAnsi="Times New Roman"/>
                <w:color w:val="auto"/>
                <w:sz w:val="24"/>
                <w:szCs w:val="24"/>
              </w:rPr>
              <w:t xml:space="preserve"> О.С</w:t>
            </w:r>
          </w:p>
        </w:tc>
        <w:tc>
          <w:tcPr>
            <w:tcW w:w="72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3</w:t>
            </w:r>
          </w:p>
        </w:tc>
        <w:tc>
          <w:tcPr>
            <w:tcW w:w="72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9</w:t>
            </w:r>
          </w:p>
        </w:tc>
        <w:tc>
          <w:tcPr>
            <w:tcW w:w="72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7</w:t>
            </w:r>
          </w:p>
        </w:tc>
        <w:tc>
          <w:tcPr>
            <w:tcW w:w="752"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3,8</w:t>
            </w:r>
          </w:p>
        </w:tc>
      </w:tr>
      <w:tr w:rsidR="00584E5D" w:rsidRPr="00584E5D" w:rsidTr="00C87B0C">
        <w:trPr>
          <w:trHeight w:val="531"/>
        </w:trPr>
        <w:tc>
          <w:tcPr>
            <w:tcW w:w="67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4.</w:t>
            </w:r>
          </w:p>
        </w:tc>
        <w:tc>
          <w:tcPr>
            <w:tcW w:w="2869" w:type="dxa"/>
            <w:shd w:val="clear" w:color="auto" w:fill="auto"/>
          </w:tcPr>
          <w:p w:rsidR="00584E5D" w:rsidRPr="00584E5D" w:rsidRDefault="00584E5D" w:rsidP="00584E5D">
            <w:pPr>
              <w:spacing w:after="0" w:line="240" w:lineRule="auto"/>
              <w:rPr>
                <w:rFonts w:ascii="Times New Roman" w:hAnsi="Times New Roman"/>
                <w:color w:val="auto"/>
                <w:sz w:val="24"/>
                <w:szCs w:val="24"/>
              </w:rPr>
            </w:pPr>
            <w:r w:rsidRPr="00584E5D">
              <w:rPr>
                <w:rFonts w:ascii="Times New Roman" w:hAnsi="Times New Roman"/>
                <w:color w:val="auto"/>
                <w:sz w:val="24"/>
                <w:szCs w:val="24"/>
              </w:rPr>
              <w:t>Педагогика</w:t>
            </w:r>
          </w:p>
        </w:tc>
        <w:tc>
          <w:tcPr>
            <w:tcW w:w="935"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4Б</w:t>
            </w:r>
          </w:p>
        </w:tc>
        <w:tc>
          <w:tcPr>
            <w:tcW w:w="108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23</w:t>
            </w:r>
          </w:p>
        </w:tc>
        <w:tc>
          <w:tcPr>
            <w:tcW w:w="1980" w:type="dxa"/>
            <w:shd w:val="clear" w:color="auto" w:fill="auto"/>
          </w:tcPr>
          <w:p w:rsidR="00584E5D" w:rsidRPr="00584E5D" w:rsidRDefault="00584E5D" w:rsidP="00584E5D">
            <w:pPr>
              <w:spacing w:after="0" w:line="240" w:lineRule="auto"/>
              <w:rPr>
                <w:rFonts w:ascii="Times New Roman" w:hAnsi="Times New Roman"/>
                <w:color w:val="auto"/>
                <w:sz w:val="24"/>
                <w:szCs w:val="24"/>
              </w:rPr>
            </w:pPr>
            <w:r w:rsidRPr="00584E5D">
              <w:rPr>
                <w:rFonts w:ascii="Times New Roman" w:hAnsi="Times New Roman"/>
                <w:color w:val="auto"/>
                <w:sz w:val="24"/>
                <w:szCs w:val="24"/>
              </w:rPr>
              <w:t>Павлова Г.В.</w:t>
            </w:r>
          </w:p>
        </w:tc>
        <w:tc>
          <w:tcPr>
            <w:tcW w:w="72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11</w:t>
            </w:r>
          </w:p>
        </w:tc>
        <w:tc>
          <w:tcPr>
            <w:tcW w:w="72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9</w:t>
            </w:r>
          </w:p>
        </w:tc>
        <w:tc>
          <w:tcPr>
            <w:tcW w:w="72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3</w:t>
            </w:r>
          </w:p>
        </w:tc>
        <w:tc>
          <w:tcPr>
            <w:tcW w:w="752"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4,3</w:t>
            </w:r>
          </w:p>
        </w:tc>
      </w:tr>
      <w:tr w:rsidR="00584E5D" w:rsidRPr="00584E5D" w:rsidTr="00C87B0C">
        <w:trPr>
          <w:trHeight w:val="531"/>
        </w:trPr>
        <w:tc>
          <w:tcPr>
            <w:tcW w:w="67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5</w:t>
            </w:r>
          </w:p>
        </w:tc>
        <w:tc>
          <w:tcPr>
            <w:tcW w:w="2869" w:type="dxa"/>
            <w:shd w:val="clear" w:color="auto" w:fill="auto"/>
          </w:tcPr>
          <w:p w:rsidR="00584E5D" w:rsidRPr="00584E5D" w:rsidRDefault="00584E5D" w:rsidP="00584E5D">
            <w:pPr>
              <w:spacing w:after="0" w:line="240" w:lineRule="auto"/>
              <w:rPr>
                <w:rFonts w:ascii="Times New Roman" w:hAnsi="Times New Roman"/>
                <w:color w:val="auto"/>
                <w:sz w:val="24"/>
                <w:szCs w:val="24"/>
              </w:rPr>
            </w:pPr>
            <w:r w:rsidRPr="00584E5D">
              <w:rPr>
                <w:rFonts w:ascii="Times New Roman" w:hAnsi="Times New Roman"/>
                <w:b/>
                <w:color w:val="auto"/>
                <w:sz w:val="20"/>
              </w:rPr>
              <w:t>Квалификационный экзамен по</w:t>
            </w:r>
            <w:r w:rsidRPr="00584E5D">
              <w:rPr>
                <w:rFonts w:ascii="Times New Roman" w:hAnsi="Times New Roman"/>
                <w:color w:val="auto"/>
                <w:sz w:val="20"/>
              </w:rPr>
              <w:t xml:space="preserve"> </w:t>
            </w:r>
            <w:r w:rsidRPr="00584E5D">
              <w:rPr>
                <w:rFonts w:ascii="Times New Roman" w:hAnsi="Times New Roman"/>
                <w:b/>
                <w:color w:val="auto"/>
                <w:sz w:val="20"/>
              </w:rPr>
              <w:t xml:space="preserve">ПМ.03. </w:t>
            </w:r>
            <w:r w:rsidRPr="00584E5D">
              <w:rPr>
                <w:rFonts w:ascii="Times New Roman" w:hAnsi="Times New Roman"/>
                <w:color w:val="auto"/>
                <w:sz w:val="20"/>
              </w:rPr>
              <w:t>Обучение и организация различных видов деятельности и общения детей с ограниченными  возможностями здоровья</w:t>
            </w:r>
          </w:p>
        </w:tc>
        <w:tc>
          <w:tcPr>
            <w:tcW w:w="935"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4А</w:t>
            </w:r>
          </w:p>
        </w:tc>
        <w:tc>
          <w:tcPr>
            <w:tcW w:w="108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19</w:t>
            </w:r>
          </w:p>
        </w:tc>
        <w:tc>
          <w:tcPr>
            <w:tcW w:w="1980" w:type="dxa"/>
            <w:shd w:val="clear" w:color="auto" w:fill="auto"/>
          </w:tcPr>
          <w:p w:rsidR="00584E5D" w:rsidRPr="00584E5D" w:rsidRDefault="00584E5D" w:rsidP="00584E5D">
            <w:pPr>
              <w:spacing w:after="0" w:line="240" w:lineRule="auto"/>
              <w:rPr>
                <w:rFonts w:ascii="Times New Roman" w:hAnsi="Times New Roman"/>
                <w:color w:val="auto"/>
                <w:sz w:val="24"/>
                <w:szCs w:val="24"/>
              </w:rPr>
            </w:pPr>
            <w:proofErr w:type="spellStart"/>
            <w:r w:rsidRPr="00584E5D">
              <w:rPr>
                <w:rFonts w:ascii="Times New Roman" w:hAnsi="Times New Roman"/>
                <w:color w:val="auto"/>
                <w:sz w:val="24"/>
                <w:szCs w:val="24"/>
              </w:rPr>
              <w:t>Шарова</w:t>
            </w:r>
            <w:proofErr w:type="spellEnd"/>
            <w:r w:rsidRPr="00584E5D">
              <w:rPr>
                <w:rFonts w:ascii="Times New Roman" w:hAnsi="Times New Roman"/>
                <w:color w:val="auto"/>
                <w:sz w:val="24"/>
                <w:szCs w:val="24"/>
              </w:rPr>
              <w:t xml:space="preserve"> Е.В.</w:t>
            </w:r>
          </w:p>
          <w:p w:rsidR="00584E5D" w:rsidRPr="00584E5D" w:rsidRDefault="00584E5D" w:rsidP="00584E5D">
            <w:pPr>
              <w:spacing w:after="0" w:line="240" w:lineRule="auto"/>
              <w:rPr>
                <w:rFonts w:ascii="Times New Roman" w:hAnsi="Times New Roman"/>
                <w:color w:val="auto"/>
                <w:sz w:val="24"/>
                <w:szCs w:val="24"/>
              </w:rPr>
            </w:pPr>
            <w:proofErr w:type="spellStart"/>
            <w:r w:rsidRPr="00584E5D">
              <w:rPr>
                <w:rFonts w:ascii="Times New Roman" w:hAnsi="Times New Roman"/>
                <w:color w:val="auto"/>
                <w:sz w:val="24"/>
                <w:szCs w:val="24"/>
              </w:rPr>
              <w:t>Барсова</w:t>
            </w:r>
            <w:proofErr w:type="spellEnd"/>
            <w:r w:rsidRPr="00584E5D">
              <w:rPr>
                <w:rFonts w:ascii="Times New Roman" w:hAnsi="Times New Roman"/>
                <w:color w:val="auto"/>
                <w:sz w:val="24"/>
                <w:szCs w:val="24"/>
              </w:rPr>
              <w:t xml:space="preserve"> Е.А.</w:t>
            </w:r>
          </w:p>
          <w:p w:rsidR="00584E5D" w:rsidRPr="00584E5D" w:rsidRDefault="00584E5D" w:rsidP="00584E5D">
            <w:pPr>
              <w:spacing w:after="0" w:line="240" w:lineRule="auto"/>
              <w:rPr>
                <w:rFonts w:ascii="Times New Roman" w:hAnsi="Times New Roman"/>
                <w:color w:val="auto"/>
                <w:sz w:val="24"/>
                <w:szCs w:val="24"/>
              </w:rPr>
            </w:pPr>
            <w:r w:rsidRPr="00584E5D">
              <w:rPr>
                <w:rFonts w:ascii="Times New Roman" w:hAnsi="Times New Roman"/>
                <w:color w:val="auto"/>
                <w:sz w:val="24"/>
                <w:szCs w:val="24"/>
              </w:rPr>
              <w:t>Кожина Н.Ю.</w:t>
            </w:r>
          </w:p>
        </w:tc>
        <w:tc>
          <w:tcPr>
            <w:tcW w:w="72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7</w:t>
            </w:r>
          </w:p>
        </w:tc>
        <w:tc>
          <w:tcPr>
            <w:tcW w:w="72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7</w:t>
            </w:r>
          </w:p>
        </w:tc>
        <w:tc>
          <w:tcPr>
            <w:tcW w:w="72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5</w:t>
            </w:r>
          </w:p>
        </w:tc>
        <w:tc>
          <w:tcPr>
            <w:tcW w:w="752"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4,1</w:t>
            </w:r>
          </w:p>
        </w:tc>
      </w:tr>
      <w:tr w:rsidR="00584E5D" w:rsidRPr="00584E5D" w:rsidTr="00C87B0C">
        <w:trPr>
          <w:trHeight w:val="531"/>
        </w:trPr>
        <w:tc>
          <w:tcPr>
            <w:tcW w:w="67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6</w:t>
            </w:r>
          </w:p>
        </w:tc>
        <w:tc>
          <w:tcPr>
            <w:tcW w:w="2869" w:type="dxa"/>
            <w:shd w:val="clear" w:color="auto" w:fill="auto"/>
          </w:tcPr>
          <w:p w:rsidR="00584E5D" w:rsidRPr="00584E5D" w:rsidRDefault="00584E5D" w:rsidP="00584E5D">
            <w:pPr>
              <w:spacing w:after="0" w:line="240" w:lineRule="auto"/>
              <w:rPr>
                <w:rFonts w:ascii="Times New Roman" w:hAnsi="Times New Roman"/>
                <w:color w:val="auto"/>
                <w:sz w:val="24"/>
                <w:szCs w:val="24"/>
              </w:rPr>
            </w:pPr>
            <w:r w:rsidRPr="00584E5D">
              <w:rPr>
                <w:rFonts w:ascii="Times New Roman" w:hAnsi="Times New Roman"/>
                <w:b/>
                <w:color w:val="auto"/>
                <w:sz w:val="20"/>
              </w:rPr>
              <w:t>Квалификационный экзамен по</w:t>
            </w:r>
            <w:r w:rsidRPr="00584E5D">
              <w:rPr>
                <w:rFonts w:ascii="Times New Roman" w:hAnsi="Times New Roman"/>
                <w:color w:val="auto"/>
                <w:sz w:val="20"/>
              </w:rPr>
              <w:t xml:space="preserve"> </w:t>
            </w:r>
            <w:r w:rsidRPr="00584E5D">
              <w:rPr>
                <w:rFonts w:ascii="Times New Roman" w:hAnsi="Times New Roman"/>
                <w:b/>
                <w:color w:val="auto"/>
                <w:sz w:val="20"/>
              </w:rPr>
              <w:t xml:space="preserve">ПМ.02. </w:t>
            </w:r>
            <w:r w:rsidRPr="00584E5D">
              <w:rPr>
                <w:rFonts w:ascii="Times New Roman" w:hAnsi="Times New Roman"/>
                <w:color w:val="auto"/>
                <w:sz w:val="20"/>
              </w:rPr>
              <w:t>Организация различных видов деятельности и общения детей</w:t>
            </w:r>
          </w:p>
        </w:tc>
        <w:tc>
          <w:tcPr>
            <w:tcW w:w="935"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4Б</w:t>
            </w:r>
          </w:p>
        </w:tc>
        <w:tc>
          <w:tcPr>
            <w:tcW w:w="108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23</w:t>
            </w:r>
          </w:p>
        </w:tc>
        <w:tc>
          <w:tcPr>
            <w:tcW w:w="1980" w:type="dxa"/>
            <w:shd w:val="clear" w:color="auto" w:fill="auto"/>
          </w:tcPr>
          <w:p w:rsidR="00584E5D" w:rsidRPr="00584E5D" w:rsidRDefault="00584E5D" w:rsidP="00584E5D">
            <w:pPr>
              <w:spacing w:after="0" w:line="240" w:lineRule="auto"/>
              <w:rPr>
                <w:rFonts w:ascii="Times New Roman" w:hAnsi="Times New Roman"/>
                <w:color w:val="auto"/>
                <w:szCs w:val="16"/>
              </w:rPr>
            </w:pPr>
            <w:proofErr w:type="spellStart"/>
            <w:r w:rsidRPr="00584E5D">
              <w:rPr>
                <w:rFonts w:ascii="Times New Roman" w:hAnsi="Times New Roman"/>
                <w:color w:val="auto"/>
                <w:szCs w:val="16"/>
              </w:rPr>
              <w:t>Шарова</w:t>
            </w:r>
            <w:proofErr w:type="spellEnd"/>
            <w:r w:rsidRPr="00584E5D">
              <w:rPr>
                <w:rFonts w:ascii="Times New Roman" w:hAnsi="Times New Roman"/>
                <w:color w:val="auto"/>
                <w:szCs w:val="16"/>
              </w:rPr>
              <w:t xml:space="preserve"> Е.В.</w:t>
            </w:r>
          </w:p>
          <w:p w:rsidR="00584E5D" w:rsidRPr="00584E5D" w:rsidRDefault="00584E5D" w:rsidP="00584E5D">
            <w:pPr>
              <w:spacing w:after="0" w:line="240" w:lineRule="auto"/>
              <w:rPr>
                <w:rFonts w:ascii="Times New Roman" w:hAnsi="Times New Roman"/>
                <w:color w:val="auto"/>
                <w:sz w:val="16"/>
                <w:szCs w:val="16"/>
              </w:rPr>
            </w:pPr>
            <w:proofErr w:type="spellStart"/>
            <w:r w:rsidRPr="00584E5D">
              <w:rPr>
                <w:rFonts w:ascii="Times New Roman" w:hAnsi="Times New Roman"/>
                <w:color w:val="auto"/>
                <w:szCs w:val="16"/>
              </w:rPr>
              <w:t>Варбанец</w:t>
            </w:r>
            <w:proofErr w:type="spellEnd"/>
            <w:r w:rsidRPr="00584E5D">
              <w:rPr>
                <w:rFonts w:ascii="Times New Roman" w:hAnsi="Times New Roman"/>
                <w:color w:val="auto"/>
                <w:szCs w:val="16"/>
              </w:rPr>
              <w:t xml:space="preserve"> Е.С. Сергеева Е.С.</w:t>
            </w:r>
          </w:p>
        </w:tc>
        <w:tc>
          <w:tcPr>
            <w:tcW w:w="72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6</w:t>
            </w:r>
          </w:p>
        </w:tc>
        <w:tc>
          <w:tcPr>
            <w:tcW w:w="72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11</w:t>
            </w:r>
          </w:p>
        </w:tc>
        <w:tc>
          <w:tcPr>
            <w:tcW w:w="72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6</w:t>
            </w:r>
          </w:p>
        </w:tc>
        <w:tc>
          <w:tcPr>
            <w:tcW w:w="752"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4,0</w:t>
            </w:r>
          </w:p>
        </w:tc>
      </w:tr>
      <w:tr w:rsidR="00584E5D" w:rsidRPr="00584E5D" w:rsidTr="00C87B0C">
        <w:trPr>
          <w:trHeight w:val="346"/>
        </w:trPr>
        <w:tc>
          <w:tcPr>
            <w:tcW w:w="3539" w:type="dxa"/>
            <w:gridSpan w:val="2"/>
            <w:shd w:val="clear" w:color="auto" w:fill="auto"/>
          </w:tcPr>
          <w:p w:rsidR="00584E5D" w:rsidRPr="00584E5D" w:rsidRDefault="00584E5D" w:rsidP="00584E5D">
            <w:pPr>
              <w:spacing w:after="0" w:line="240" w:lineRule="auto"/>
              <w:rPr>
                <w:rFonts w:ascii="Times New Roman" w:hAnsi="Times New Roman"/>
                <w:color w:val="auto"/>
                <w:sz w:val="24"/>
                <w:szCs w:val="24"/>
              </w:rPr>
            </w:pPr>
            <w:r w:rsidRPr="00584E5D">
              <w:rPr>
                <w:rFonts w:ascii="Times New Roman" w:hAnsi="Times New Roman"/>
                <w:b/>
                <w:color w:val="auto"/>
                <w:sz w:val="24"/>
                <w:szCs w:val="24"/>
              </w:rPr>
              <w:t>ИТОГО</w:t>
            </w:r>
            <w:r w:rsidRPr="00584E5D">
              <w:rPr>
                <w:rFonts w:ascii="Times New Roman" w:hAnsi="Times New Roman"/>
                <w:color w:val="auto"/>
                <w:sz w:val="24"/>
                <w:szCs w:val="24"/>
              </w:rPr>
              <w:t>:    10  учебных дисциплин и 5- МДК;   2  профессиональных     модуля</w:t>
            </w:r>
          </w:p>
        </w:tc>
        <w:tc>
          <w:tcPr>
            <w:tcW w:w="2015" w:type="dxa"/>
            <w:gridSpan w:val="2"/>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6 групп</w:t>
            </w:r>
          </w:p>
        </w:tc>
        <w:tc>
          <w:tcPr>
            <w:tcW w:w="1980" w:type="dxa"/>
            <w:shd w:val="clear" w:color="auto" w:fill="auto"/>
          </w:tcPr>
          <w:p w:rsidR="00584E5D" w:rsidRPr="00584E5D" w:rsidRDefault="00584E5D" w:rsidP="00584E5D">
            <w:pPr>
              <w:spacing w:after="0" w:line="240" w:lineRule="auto"/>
              <w:jc w:val="center"/>
              <w:rPr>
                <w:rFonts w:ascii="Times New Roman" w:hAnsi="Times New Roman"/>
                <w:color w:val="auto"/>
                <w:sz w:val="24"/>
                <w:szCs w:val="24"/>
              </w:rPr>
            </w:pPr>
            <w:r w:rsidRPr="00584E5D">
              <w:rPr>
                <w:rFonts w:ascii="Times New Roman" w:hAnsi="Times New Roman"/>
                <w:color w:val="auto"/>
                <w:sz w:val="24"/>
                <w:szCs w:val="24"/>
              </w:rPr>
              <w:t>-</w:t>
            </w:r>
          </w:p>
        </w:tc>
        <w:tc>
          <w:tcPr>
            <w:tcW w:w="72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p>
        </w:tc>
        <w:tc>
          <w:tcPr>
            <w:tcW w:w="72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p>
        </w:tc>
        <w:tc>
          <w:tcPr>
            <w:tcW w:w="72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p>
        </w:tc>
        <w:tc>
          <w:tcPr>
            <w:tcW w:w="752"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p>
        </w:tc>
      </w:tr>
    </w:tbl>
    <w:p w:rsidR="00584E5D" w:rsidRPr="00584E5D" w:rsidRDefault="00584E5D" w:rsidP="00584E5D">
      <w:pPr>
        <w:tabs>
          <w:tab w:val="left" w:pos="1230"/>
        </w:tabs>
        <w:rPr>
          <w:rFonts w:ascii="Calibri" w:hAnsi="Calibri"/>
          <w:sz w:val="28"/>
        </w:rPr>
      </w:pPr>
    </w:p>
    <w:p w:rsidR="00584E5D" w:rsidRPr="00584E5D" w:rsidRDefault="00584E5D" w:rsidP="00584E5D">
      <w:pPr>
        <w:spacing w:after="0" w:line="240" w:lineRule="auto"/>
        <w:ind w:left="-993"/>
        <w:jc w:val="center"/>
        <w:rPr>
          <w:rFonts w:ascii="Times New Roman" w:hAnsi="Times New Roman"/>
          <w:b/>
          <w:sz w:val="28"/>
        </w:rPr>
      </w:pPr>
      <w:r w:rsidRPr="00584E5D">
        <w:rPr>
          <w:rFonts w:ascii="Times New Roman" w:hAnsi="Times New Roman"/>
          <w:b/>
          <w:sz w:val="28"/>
        </w:rPr>
        <w:t xml:space="preserve">Результаты сессии студентов, обучающиеся по программе </w:t>
      </w:r>
    </w:p>
    <w:p w:rsidR="00584E5D" w:rsidRPr="00584E5D" w:rsidRDefault="00584E5D" w:rsidP="00584E5D">
      <w:pPr>
        <w:spacing w:after="0" w:line="240" w:lineRule="auto"/>
        <w:ind w:left="-993"/>
        <w:jc w:val="center"/>
        <w:rPr>
          <w:rFonts w:ascii="Times New Roman" w:hAnsi="Times New Roman"/>
          <w:b/>
          <w:sz w:val="28"/>
        </w:rPr>
      </w:pPr>
      <w:r w:rsidRPr="00584E5D">
        <w:rPr>
          <w:rFonts w:ascii="Times New Roman" w:hAnsi="Times New Roman"/>
          <w:b/>
          <w:sz w:val="28"/>
        </w:rPr>
        <w:t>«Заочный колледж» -110 чел</w:t>
      </w:r>
    </w:p>
    <w:p w:rsidR="00584E5D" w:rsidRPr="00584E5D" w:rsidRDefault="00584E5D" w:rsidP="00584E5D">
      <w:pPr>
        <w:spacing w:after="0" w:line="240" w:lineRule="auto"/>
        <w:ind w:left="-993"/>
        <w:jc w:val="center"/>
        <w:rPr>
          <w:rFonts w:ascii="Times New Roman" w:hAnsi="Times New Roman"/>
          <w:b/>
          <w:sz w:val="28"/>
        </w:rPr>
      </w:pPr>
    </w:p>
    <w:tbl>
      <w:tblPr>
        <w:tblpPr w:leftFromText="180" w:rightFromText="180" w:vertAnchor="text" w:horzAnchor="margin" w:tblpXSpec="center" w:tblpY="13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2160"/>
        <w:gridCol w:w="709"/>
        <w:gridCol w:w="226"/>
        <w:gridCol w:w="709"/>
        <w:gridCol w:w="371"/>
        <w:gridCol w:w="709"/>
        <w:gridCol w:w="1271"/>
        <w:gridCol w:w="709"/>
        <w:gridCol w:w="11"/>
        <w:gridCol w:w="709"/>
        <w:gridCol w:w="11"/>
        <w:gridCol w:w="709"/>
        <w:gridCol w:w="11"/>
        <w:gridCol w:w="709"/>
        <w:gridCol w:w="752"/>
        <w:gridCol w:w="10"/>
      </w:tblGrid>
      <w:tr w:rsidR="00584E5D" w:rsidRPr="00584E5D" w:rsidTr="00C87B0C">
        <w:trPr>
          <w:trHeight w:val="359"/>
        </w:trPr>
        <w:tc>
          <w:tcPr>
            <w:tcW w:w="10456" w:type="dxa"/>
            <w:gridSpan w:val="17"/>
            <w:shd w:val="clear" w:color="auto" w:fill="auto"/>
          </w:tcPr>
          <w:p w:rsidR="00584E5D" w:rsidRPr="00584E5D" w:rsidRDefault="00584E5D" w:rsidP="00584E5D">
            <w:pPr>
              <w:jc w:val="center"/>
              <w:rPr>
                <w:rFonts w:ascii="Times New Roman" w:hAnsi="Times New Roman"/>
                <w:b/>
                <w:sz w:val="28"/>
                <w:szCs w:val="28"/>
              </w:rPr>
            </w:pPr>
            <w:r w:rsidRPr="00584E5D">
              <w:rPr>
                <w:rFonts w:ascii="Times New Roman" w:hAnsi="Times New Roman"/>
                <w:b/>
                <w:sz w:val="28"/>
                <w:szCs w:val="28"/>
              </w:rPr>
              <w:t xml:space="preserve">1з группа – ДО  </w:t>
            </w:r>
            <w:r w:rsidRPr="00584E5D">
              <w:rPr>
                <w:rFonts w:ascii="Times New Roman" w:eastAsia="Calibri" w:hAnsi="Times New Roman"/>
                <w:b/>
                <w:color w:val="auto"/>
                <w:sz w:val="28"/>
                <w:szCs w:val="28"/>
                <w:lang w:eastAsia="en-US"/>
              </w:rPr>
              <w:t>20 чел +</w:t>
            </w:r>
            <w:proofErr w:type="gramStart"/>
            <w:r w:rsidRPr="00584E5D">
              <w:rPr>
                <w:rFonts w:ascii="Times New Roman" w:eastAsia="Calibri" w:hAnsi="Times New Roman"/>
                <w:b/>
                <w:color w:val="auto"/>
                <w:sz w:val="28"/>
                <w:szCs w:val="28"/>
                <w:lang w:eastAsia="en-US"/>
              </w:rPr>
              <w:t>3</w:t>
            </w:r>
            <w:proofErr w:type="gramEnd"/>
            <w:r w:rsidRPr="00584E5D">
              <w:rPr>
                <w:rFonts w:ascii="Times New Roman" w:eastAsia="Calibri" w:hAnsi="Times New Roman"/>
                <w:b/>
                <w:color w:val="auto"/>
                <w:sz w:val="28"/>
                <w:szCs w:val="28"/>
                <w:lang w:eastAsia="en-US"/>
              </w:rPr>
              <w:t xml:space="preserve"> а/о</w:t>
            </w:r>
          </w:p>
        </w:tc>
      </w:tr>
      <w:tr w:rsidR="00584E5D" w:rsidRPr="00584E5D" w:rsidTr="00C87B0C">
        <w:trPr>
          <w:trHeight w:val="507"/>
        </w:trPr>
        <w:tc>
          <w:tcPr>
            <w:tcW w:w="2830" w:type="dxa"/>
            <w:gridSpan w:val="2"/>
            <w:shd w:val="clear" w:color="auto" w:fill="auto"/>
          </w:tcPr>
          <w:p w:rsidR="00584E5D" w:rsidRPr="00584E5D" w:rsidRDefault="00584E5D" w:rsidP="00584E5D">
            <w:pPr>
              <w:rPr>
                <w:rFonts w:ascii="Times New Roman" w:hAnsi="Times New Roman"/>
              </w:rPr>
            </w:pPr>
            <w:r w:rsidRPr="00584E5D">
              <w:rPr>
                <w:rFonts w:ascii="Times New Roman" w:hAnsi="Times New Roman"/>
              </w:rPr>
              <w:t>Русский язык</w:t>
            </w:r>
          </w:p>
        </w:tc>
        <w:tc>
          <w:tcPr>
            <w:tcW w:w="935" w:type="dxa"/>
            <w:gridSpan w:val="2"/>
            <w:shd w:val="clear" w:color="auto" w:fill="auto"/>
          </w:tcPr>
          <w:p w:rsidR="00584E5D" w:rsidRPr="00584E5D" w:rsidRDefault="00584E5D" w:rsidP="00584E5D">
            <w:pPr>
              <w:jc w:val="center"/>
              <w:rPr>
                <w:rFonts w:ascii="Times New Roman" w:hAnsi="Times New Roman"/>
                <w:sz w:val="28"/>
                <w:szCs w:val="28"/>
              </w:rPr>
            </w:pPr>
            <w:r w:rsidRPr="00584E5D">
              <w:rPr>
                <w:rFonts w:ascii="Times New Roman" w:hAnsi="Times New Roman"/>
                <w:sz w:val="28"/>
                <w:szCs w:val="28"/>
              </w:rPr>
              <w:t>1з</w:t>
            </w:r>
          </w:p>
        </w:tc>
        <w:tc>
          <w:tcPr>
            <w:tcW w:w="1080" w:type="dxa"/>
            <w:gridSpan w:val="2"/>
            <w:shd w:val="clear" w:color="auto" w:fill="auto"/>
          </w:tcPr>
          <w:p w:rsidR="00584E5D" w:rsidRPr="00584E5D" w:rsidRDefault="00584E5D" w:rsidP="00584E5D">
            <w:pPr>
              <w:jc w:val="center"/>
              <w:rPr>
                <w:rFonts w:ascii="Times New Roman" w:hAnsi="Times New Roman"/>
                <w:sz w:val="28"/>
                <w:szCs w:val="28"/>
              </w:rPr>
            </w:pPr>
            <w:r w:rsidRPr="00584E5D">
              <w:rPr>
                <w:rFonts w:ascii="Times New Roman" w:hAnsi="Times New Roman"/>
                <w:sz w:val="28"/>
                <w:szCs w:val="28"/>
              </w:rPr>
              <w:t>20</w:t>
            </w:r>
          </w:p>
        </w:tc>
        <w:tc>
          <w:tcPr>
            <w:tcW w:w="1980" w:type="dxa"/>
            <w:gridSpan w:val="2"/>
            <w:shd w:val="clear" w:color="auto" w:fill="auto"/>
          </w:tcPr>
          <w:p w:rsidR="00584E5D" w:rsidRPr="00584E5D" w:rsidRDefault="00584E5D" w:rsidP="00584E5D">
            <w:pPr>
              <w:rPr>
                <w:rFonts w:ascii="Times New Roman" w:hAnsi="Times New Roman"/>
              </w:rPr>
            </w:pPr>
            <w:r w:rsidRPr="00584E5D">
              <w:rPr>
                <w:rFonts w:ascii="Times New Roman" w:hAnsi="Times New Roman"/>
              </w:rPr>
              <w:t>Егорова Т.Ю.</w:t>
            </w:r>
          </w:p>
        </w:tc>
        <w:tc>
          <w:tcPr>
            <w:tcW w:w="720" w:type="dxa"/>
            <w:gridSpan w:val="2"/>
            <w:shd w:val="clear" w:color="auto" w:fill="auto"/>
          </w:tcPr>
          <w:p w:rsidR="00584E5D" w:rsidRPr="00584E5D" w:rsidRDefault="00584E5D" w:rsidP="00584E5D">
            <w:pPr>
              <w:jc w:val="center"/>
              <w:rPr>
                <w:rFonts w:ascii="Times New Roman" w:hAnsi="Times New Roman"/>
                <w:sz w:val="28"/>
                <w:szCs w:val="28"/>
              </w:rPr>
            </w:pPr>
            <w:r w:rsidRPr="00584E5D">
              <w:rPr>
                <w:rFonts w:ascii="Times New Roman" w:hAnsi="Times New Roman"/>
                <w:sz w:val="28"/>
                <w:szCs w:val="28"/>
              </w:rPr>
              <w:t>3</w:t>
            </w:r>
          </w:p>
        </w:tc>
        <w:tc>
          <w:tcPr>
            <w:tcW w:w="720" w:type="dxa"/>
            <w:gridSpan w:val="2"/>
            <w:shd w:val="clear" w:color="auto" w:fill="auto"/>
          </w:tcPr>
          <w:p w:rsidR="00584E5D" w:rsidRPr="00584E5D" w:rsidRDefault="00584E5D" w:rsidP="00584E5D">
            <w:pPr>
              <w:jc w:val="center"/>
              <w:rPr>
                <w:rFonts w:ascii="Times New Roman" w:hAnsi="Times New Roman"/>
                <w:sz w:val="28"/>
                <w:szCs w:val="28"/>
              </w:rPr>
            </w:pPr>
            <w:r w:rsidRPr="00584E5D">
              <w:rPr>
                <w:rFonts w:ascii="Times New Roman" w:hAnsi="Times New Roman"/>
                <w:sz w:val="28"/>
                <w:szCs w:val="28"/>
              </w:rPr>
              <w:t>8</w:t>
            </w:r>
          </w:p>
        </w:tc>
        <w:tc>
          <w:tcPr>
            <w:tcW w:w="720" w:type="dxa"/>
            <w:gridSpan w:val="2"/>
            <w:shd w:val="clear" w:color="auto" w:fill="auto"/>
          </w:tcPr>
          <w:p w:rsidR="00584E5D" w:rsidRPr="00584E5D" w:rsidRDefault="00584E5D" w:rsidP="00584E5D">
            <w:pPr>
              <w:jc w:val="center"/>
              <w:rPr>
                <w:rFonts w:ascii="Times New Roman" w:hAnsi="Times New Roman"/>
                <w:sz w:val="28"/>
                <w:szCs w:val="28"/>
              </w:rPr>
            </w:pPr>
            <w:r w:rsidRPr="00584E5D">
              <w:rPr>
                <w:rFonts w:ascii="Times New Roman" w:hAnsi="Times New Roman"/>
                <w:sz w:val="28"/>
                <w:szCs w:val="28"/>
              </w:rPr>
              <w:t>9</w:t>
            </w:r>
          </w:p>
        </w:tc>
        <w:tc>
          <w:tcPr>
            <w:tcW w:w="1471" w:type="dxa"/>
            <w:gridSpan w:val="3"/>
            <w:shd w:val="clear" w:color="auto" w:fill="auto"/>
          </w:tcPr>
          <w:p w:rsidR="00584E5D" w:rsidRPr="00584E5D" w:rsidRDefault="00584E5D" w:rsidP="00584E5D">
            <w:pPr>
              <w:jc w:val="center"/>
              <w:rPr>
                <w:rFonts w:ascii="Times New Roman" w:hAnsi="Times New Roman"/>
                <w:sz w:val="28"/>
                <w:szCs w:val="28"/>
              </w:rPr>
            </w:pPr>
            <w:r w:rsidRPr="00584E5D">
              <w:rPr>
                <w:rFonts w:ascii="Times New Roman" w:hAnsi="Times New Roman"/>
                <w:sz w:val="28"/>
                <w:szCs w:val="28"/>
              </w:rPr>
              <w:t>3,7</w:t>
            </w:r>
          </w:p>
        </w:tc>
      </w:tr>
      <w:tr w:rsidR="00584E5D" w:rsidRPr="00584E5D" w:rsidTr="00C87B0C">
        <w:trPr>
          <w:trHeight w:val="557"/>
        </w:trPr>
        <w:tc>
          <w:tcPr>
            <w:tcW w:w="2830" w:type="dxa"/>
            <w:gridSpan w:val="2"/>
            <w:shd w:val="clear" w:color="auto" w:fill="auto"/>
          </w:tcPr>
          <w:p w:rsidR="00584E5D" w:rsidRPr="00584E5D" w:rsidRDefault="00584E5D" w:rsidP="00584E5D">
            <w:pPr>
              <w:rPr>
                <w:rFonts w:ascii="Times New Roman" w:hAnsi="Times New Roman"/>
              </w:rPr>
            </w:pPr>
            <w:r w:rsidRPr="00584E5D">
              <w:rPr>
                <w:rFonts w:ascii="Times New Roman" w:hAnsi="Times New Roman"/>
              </w:rPr>
              <w:lastRenderedPageBreak/>
              <w:t>География</w:t>
            </w:r>
          </w:p>
        </w:tc>
        <w:tc>
          <w:tcPr>
            <w:tcW w:w="935" w:type="dxa"/>
            <w:gridSpan w:val="2"/>
            <w:shd w:val="clear" w:color="auto" w:fill="auto"/>
          </w:tcPr>
          <w:p w:rsidR="00584E5D" w:rsidRPr="00584E5D" w:rsidRDefault="00584E5D" w:rsidP="00584E5D">
            <w:pPr>
              <w:jc w:val="center"/>
              <w:rPr>
                <w:rFonts w:ascii="Times New Roman" w:hAnsi="Times New Roman"/>
                <w:sz w:val="28"/>
                <w:szCs w:val="28"/>
              </w:rPr>
            </w:pPr>
            <w:r w:rsidRPr="00584E5D">
              <w:rPr>
                <w:rFonts w:ascii="Times New Roman" w:hAnsi="Times New Roman"/>
                <w:sz w:val="28"/>
                <w:szCs w:val="28"/>
              </w:rPr>
              <w:t>1з</w:t>
            </w:r>
          </w:p>
        </w:tc>
        <w:tc>
          <w:tcPr>
            <w:tcW w:w="1080" w:type="dxa"/>
            <w:gridSpan w:val="2"/>
            <w:shd w:val="clear" w:color="auto" w:fill="auto"/>
          </w:tcPr>
          <w:p w:rsidR="00584E5D" w:rsidRPr="00584E5D" w:rsidRDefault="00584E5D" w:rsidP="00584E5D">
            <w:pPr>
              <w:jc w:val="center"/>
              <w:rPr>
                <w:rFonts w:ascii="Times New Roman" w:hAnsi="Times New Roman"/>
                <w:sz w:val="28"/>
                <w:szCs w:val="28"/>
              </w:rPr>
            </w:pPr>
            <w:r w:rsidRPr="00584E5D">
              <w:rPr>
                <w:rFonts w:ascii="Times New Roman" w:hAnsi="Times New Roman"/>
                <w:sz w:val="28"/>
                <w:szCs w:val="28"/>
              </w:rPr>
              <w:t>20</w:t>
            </w:r>
          </w:p>
        </w:tc>
        <w:tc>
          <w:tcPr>
            <w:tcW w:w="1980" w:type="dxa"/>
            <w:gridSpan w:val="2"/>
            <w:shd w:val="clear" w:color="auto" w:fill="auto"/>
          </w:tcPr>
          <w:p w:rsidR="00584E5D" w:rsidRPr="00584E5D" w:rsidRDefault="00584E5D" w:rsidP="00584E5D">
            <w:pPr>
              <w:rPr>
                <w:rFonts w:ascii="Times New Roman" w:hAnsi="Times New Roman"/>
              </w:rPr>
            </w:pPr>
            <w:proofErr w:type="spellStart"/>
            <w:r w:rsidRPr="00584E5D">
              <w:rPr>
                <w:rFonts w:ascii="Times New Roman" w:hAnsi="Times New Roman"/>
              </w:rPr>
              <w:t>Шмелькова</w:t>
            </w:r>
            <w:proofErr w:type="spellEnd"/>
            <w:r w:rsidRPr="00584E5D">
              <w:rPr>
                <w:rFonts w:ascii="Times New Roman" w:hAnsi="Times New Roman"/>
              </w:rPr>
              <w:t xml:space="preserve"> Л.В.</w:t>
            </w:r>
          </w:p>
        </w:tc>
        <w:tc>
          <w:tcPr>
            <w:tcW w:w="720" w:type="dxa"/>
            <w:gridSpan w:val="2"/>
            <w:shd w:val="clear" w:color="auto" w:fill="auto"/>
          </w:tcPr>
          <w:p w:rsidR="00584E5D" w:rsidRPr="00584E5D" w:rsidRDefault="00584E5D" w:rsidP="00584E5D">
            <w:pPr>
              <w:jc w:val="center"/>
              <w:rPr>
                <w:rFonts w:ascii="Times New Roman" w:hAnsi="Times New Roman"/>
                <w:sz w:val="28"/>
                <w:szCs w:val="28"/>
              </w:rPr>
            </w:pPr>
            <w:r w:rsidRPr="00584E5D">
              <w:rPr>
                <w:rFonts w:ascii="Times New Roman" w:hAnsi="Times New Roman"/>
                <w:sz w:val="28"/>
                <w:szCs w:val="28"/>
              </w:rPr>
              <w:t>11</w:t>
            </w:r>
          </w:p>
        </w:tc>
        <w:tc>
          <w:tcPr>
            <w:tcW w:w="720" w:type="dxa"/>
            <w:gridSpan w:val="2"/>
            <w:shd w:val="clear" w:color="auto" w:fill="auto"/>
          </w:tcPr>
          <w:p w:rsidR="00584E5D" w:rsidRPr="00584E5D" w:rsidRDefault="00584E5D" w:rsidP="00584E5D">
            <w:pPr>
              <w:jc w:val="center"/>
              <w:rPr>
                <w:rFonts w:ascii="Times New Roman" w:hAnsi="Times New Roman"/>
                <w:sz w:val="28"/>
                <w:szCs w:val="28"/>
              </w:rPr>
            </w:pPr>
            <w:r w:rsidRPr="00584E5D">
              <w:rPr>
                <w:rFonts w:ascii="Times New Roman" w:hAnsi="Times New Roman"/>
                <w:sz w:val="28"/>
                <w:szCs w:val="28"/>
              </w:rPr>
              <w:t>9</w:t>
            </w:r>
          </w:p>
        </w:tc>
        <w:tc>
          <w:tcPr>
            <w:tcW w:w="720" w:type="dxa"/>
            <w:gridSpan w:val="2"/>
            <w:shd w:val="clear" w:color="auto" w:fill="auto"/>
          </w:tcPr>
          <w:p w:rsidR="00584E5D" w:rsidRPr="00584E5D" w:rsidRDefault="00584E5D" w:rsidP="00584E5D">
            <w:pPr>
              <w:jc w:val="center"/>
              <w:rPr>
                <w:rFonts w:ascii="Times New Roman" w:hAnsi="Times New Roman"/>
                <w:sz w:val="28"/>
                <w:szCs w:val="28"/>
              </w:rPr>
            </w:pPr>
            <w:r w:rsidRPr="00584E5D">
              <w:rPr>
                <w:rFonts w:ascii="Times New Roman" w:hAnsi="Times New Roman"/>
                <w:sz w:val="28"/>
                <w:szCs w:val="28"/>
              </w:rPr>
              <w:t>0</w:t>
            </w:r>
          </w:p>
        </w:tc>
        <w:tc>
          <w:tcPr>
            <w:tcW w:w="1471" w:type="dxa"/>
            <w:gridSpan w:val="3"/>
            <w:shd w:val="clear" w:color="auto" w:fill="auto"/>
          </w:tcPr>
          <w:p w:rsidR="00584E5D" w:rsidRPr="00584E5D" w:rsidRDefault="00584E5D" w:rsidP="00584E5D">
            <w:pPr>
              <w:jc w:val="center"/>
              <w:rPr>
                <w:rFonts w:ascii="Times New Roman" w:hAnsi="Times New Roman"/>
                <w:sz w:val="28"/>
                <w:szCs w:val="28"/>
              </w:rPr>
            </w:pPr>
            <w:r w:rsidRPr="00584E5D">
              <w:rPr>
                <w:rFonts w:ascii="Times New Roman" w:hAnsi="Times New Roman"/>
                <w:sz w:val="28"/>
                <w:szCs w:val="28"/>
              </w:rPr>
              <w:t>4,5</w:t>
            </w:r>
          </w:p>
        </w:tc>
      </w:tr>
      <w:tr w:rsidR="00584E5D" w:rsidRPr="00584E5D" w:rsidTr="00C87B0C">
        <w:trPr>
          <w:trHeight w:val="509"/>
        </w:trPr>
        <w:tc>
          <w:tcPr>
            <w:tcW w:w="2830" w:type="dxa"/>
            <w:gridSpan w:val="2"/>
            <w:shd w:val="clear" w:color="auto" w:fill="auto"/>
          </w:tcPr>
          <w:p w:rsidR="00584E5D" w:rsidRPr="00584E5D" w:rsidRDefault="00584E5D" w:rsidP="00584E5D">
            <w:pPr>
              <w:rPr>
                <w:rFonts w:ascii="Times New Roman" w:hAnsi="Times New Roman"/>
              </w:rPr>
            </w:pPr>
            <w:r w:rsidRPr="00584E5D">
              <w:rPr>
                <w:rFonts w:ascii="Times New Roman" w:hAnsi="Times New Roman"/>
              </w:rPr>
              <w:t>Астрономия</w:t>
            </w:r>
          </w:p>
        </w:tc>
        <w:tc>
          <w:tcPr>
            <w:tcW w:w="935" w:type="dxa"/>
            <w:gridSpan w:val="2"/>
            <w:shd w:val="clear" w:color="auto" w:fill="auto"/>
          </w:tcPr>
          <w:p w:rsidR="00584E5D" w:rsidRPr="00584E5D" w:rsidRDefault="00584E5D" w:rsidP="00584E5D">
            <w:pPr>
              <w:jc w:val="center"/>
              <w:rPr>
                <w:rFonts w:ascii="Times New Roman" w:hAnsi="Times New Roman"/>
                <w:sz w:val="28"/>
                <w:szCs w:val="28"/>
              </w:rPr>
            </w:pPr>
            <w:r w:rsidRPr="00584E5D">
              <w:rPr>
                <w:rFonts w:ascii="Times New Roman" w:hAnsi="Times New Roman"/>
                <w:sz w:val="28"/>
                <w:szCs w:val="28"/>
              </w:rPr>
              <w:t>1з</w:t>
            </w:r>
          </w:p>
        </w:tc>
        <w:tc>
          <w:tcPr>
            <w:tcW w:w="1080" w:type="dxa"/>
            <w:gridSpan w:val="2"/>
            <w:shd w:val="clear" w:color="auto" w:fill="auto"/>
          </w:tcPr>
          <w:p w:rsidR="00584E5D" w:rsidRPr="00584E5D" w:rsidRDefault="00584E5D" w:rsidP="00584E5D">
            <w:pPr>
              <w:jc w:val="center"/>
              <w:rPr>
                <w:rFonts w:ascii="Times New Roman" w:hAnsi="Times New Roman"/>
                <w:sz w:val="28"/>
                <w:szCs w:val="28"/>
              </w:rPr>
            </w:pPr>
            <w:r w:rsidRPr="00584E5D">
              <w:rPr>
                <w:rFonts w:ascii="Times New Roman" w:hAnsi="Times New Roman"/>
                <w:sz w:val="28"/>
                <w:szCs w:val="28"/>
              </w:rPr>
              <w:t>20</w:t>
            </w:r>
          </w:p>
        </w:tc>
        <w:tc>
          <w:tcPr>
            <w:tcW w:w="1980" w:type="dxa"/>
            <w:gridSpan w:val="2"/>
            <w:shd w:val="clear" w:color="auto" w:fill="auto"/>
          </w:tcPr>
          <w:p w:rsidR="00584E5D" w:rsidRPr="00584E5D" w:rsidRDefault="00584E5D" w:rsidP="00584E5D">
            <w:pPr>
              <w:rPr>
                <w:rFonts w:ascii="Times New Roman" w:hAnsi="Times New Roman"/>
              </w:rPr>
            </w:pPr>
            <w:proofErr w:type="spellStart"/>
            <w:r w:rsidRPr="00584E5D">
              <w:rPr>
                <w:rFonts w:ascii="Times New Roman" w:hAnsi="Times New Roman"/>
              </w:rPr>
              <w:t>Шмелькова</w:t>
            </w:r>
            <w:proofErr w:type="spellEnd"/>
            <w:r w:rsidRPr="00584E5D">
              <w:rPr>
                <w:rFonts w:ascii="Times New Roman" w:hAnsi="Times New Roman"/>
              </w:rPr>
              <w:t xml:space="preserve"> Л.В.</w:t>
            </w:r>
          </w:p>
        </w:tc>
        <w:tc>
          <w:tcPr>
            <w:tcW w:w="720" w:type="dxa"/>
            <w:gridSpan w:val="2"/>
            <w:shd w:val="clear" w:color="auto" w:fill="auto"/>
          </w:tcPr>
          <w:p w:rsidR="00584E5D" w:rsidRPr="00584E5D" w:rsidRDefault="00584E5D" w:rsidP="00584E5D">
            <w:pPr>
              <w:jc w:val="center"/>
              <w:rPr>
                <w:rFonts w:ascii="Times New Roman" w:hAnsi="Times New Roman"/>
                <w:sz w:val="28"/>
                <w:szCs w:val="28"/>
              </w:rPr>
            </w:pPr>
            <w:r w:rsidRPr="00584E5D">
              <w:rPr>
                <w:rFonts w:ascii="Times New Roman" w:hAnsi="Times New Roman"/>
                <w:sz w:val="28"/>
                <w:szCs w:val="28"/>
              </w:rPr>
              <w:t>10</w:t>
            </w:r>
          </w:p>
        </w:tc>
        <w:tc>
          <w:tcPr>
            <w:tcW w:w="720" w:type="dxa"/>
            <w:gridSpan w:val="2"/>
            <w:shd w:val="clear" w:color="auto" w:fill="auto"/>
          </w:tcPr>
          <w:p w:rsidR="00584E5D" w:rsidRPr="00584E5D" w:rsidRDefault="00584E5D" w:rsidP="00584E5D">
            <w:pPr>
              <w:jc w:val="center"/>
              <w:rPr>
                <w:rFonts w:ascii="Times New Roman" w:hAnsi="Times New Roman"/>
                <w:sz w:val="28"/>
                <w:szCs w:val="28"/>
              </w:rPr>
            </w:pPr>
            <w:r w:rsidRPr="00584E5D">
              <w:rPr>
                <w:rFonts w:ascii="Times New Roman" w:hAnsi="Times New Roman"/>
                <w:sz w:val="28"/>
                <w:szCs w:val="28"/>
              </w:rPr>
              <w:t>10</w:t>
            </w:r>
          </w:p>
        </w:tc>
        <w:tc>
          <w:tcPr>
            <w:tcW w:w="720" w:type="dxa"/>
            <w:gridSpan w:val="2"/>
            <w:shd w:val="clear" w:color="auto" w:fill="auto"/>
          </w:tcPr>
          <w:p w:rsidR="00584E5D" w:rsidRPr="00584E5D" w:rsidRDefault="00584E5D" w:rsidP="00584E5D">
            <w:pPr>
              <w:jc w:val="center"/>
              <w:rPr>
                <w:rFonts w:ascii="Times New Roman" w:hAnsi="Times New Roman"/>
                <w:sz w:val="28"/>
                <w:szCs w:val="28"/>
              </w:rPr>
            </w:pPr>
            <w:r w:rsidRPr="00584E5D">
              <w:rPr>
                <w:rFonts w:ascii="Times New Roman" w:hAnsi="Times New Roman"/>
                <w:sz w:val="28"/>
                <w:szCs w:val="28"/>
              </w:rPr>
              <w:t>0</w:t>
            </w:r>
          </w:p>
        </w:tc>
        <w:tc>
          <w:tcPr>
            <w:tcW w:w="1471" w:type="dxa"/>
            <w:gridSpan w:val="3"/>
            <w:shd w:val="clear" w:color="auto" w:fill="auto"/>
          </w:tcPr>
          <w:p w:rsidR="00584E5D" w:rsidRPr="00584E5D" w:rsidRDefault="00584E5D" w:rsidP="00584E5D">
            <w:pPr>
              <w:jc w:val="center"/>
              <w:rPr>
                <w:rFonts w:ascii="Times New Roman" w:hAnsi="Times New Roman"/>
                <w:sz w:val="28"/>
                <w:szCs w:val="28"/>
              </w:rPr>
            </w:pPr>
            <w:r w:rsidRPr="00584E5D">
              <w:rPr>
                <w:rFonts w:ascii="Times New Roman" w:hAnsi="Times New Roman"/>
                <w:sz w:val="28"/>
                <w:szCs w:val="28"/>
              </w:rPr>
              <w:t>4,5</w:t>
            </w:r>
          </w:p>
        </w:tc>
      </w:tr>
      <w:tr w:rsidR="00584E5D" w:rsidRPr="00584E5D" w:rsidTr="00C87B0C">
        <w:trPr>
          <w:trHeight w:val="509"/>
        </w:trPr>
        <w:tc>
          <w:tcPr>
            <w:tcW w:w="10456" w:type="dxa"/>
            <w:gridSpan w:val="17"/>
            <w:shd w:val="clear" w:color="auto" w:fill="auto"/>
          </w:tcPr>
          <w:p w:rsidR="00584E5D" w:rsidRPr="00584E5D" w:rsidRDefault="00584E5D" w:rsidP="00584E5D">
            <w:pPr>
              <w:tabs>
                <w:tab w:val="left" w:pos="3671"/>
                <w:tab w:val="center" w:pos="4780"/>
              </w:tabs>
              <w:rPr>
                <w:rFonts w:ascii="Times New Roman" w:hAnsi="Times New Roman"/>
                <w:sz w:val="28"/>
                <w:szCs w:val="28"/>
              </w:rPr>
            </w:pPr>
            <w:r w:rsidRPr="00584E5D">
              <w:rPr>
                <w:rFonts w:ascii="Times New Roman" w:hAnsi="Times New Roman"/>
                <w:b/>
                <w:sz w:val="28"/>
                <w:szCs w:val="28"/>
              </w:rPr>
              <w:tab/>
              <w:t xml:space="preserve">2з группа – ДО - </w:t>
            </w:r>
            <w:r w:rsidRPr="00584E5D">
              <w:rPr>
                <w:rFonts w:ascii="Times New Roman" w:eastAsia="Calibri" w:hAnsi="Times New Roman"/>
                <w:b/>
                <w:color w:val="auto"/>
                <w:sz w:val="28"/>
                <w:szCs w:val="28"/>
                <w:lang w:eastAsia="en-US"/>
              </w:rPr>
              <w:t xml:space="preserve">20 чел </w:t>
            </w:r>
          </w:p>
        </w:tc>
      </w:tr>
      <w:tr w:rsidR="00584E5D" w:rsidRPr="00584E5D" w:rsidTr="00C87B0C">
        <w:trPr>
          <w:trHeight w:val="509"/>
        </w:trPr>
        <w:tc>
          <w:tcPr>
            <w:tcW w:w="2830" w:type="dxa"/>
            <w:gridSpan w:val="2"/>
            <w:shd w:val="clear" w:color="auto" w:fill="auto"/>
          </w:tcPr>
          <w:p w:rsidR="00584E5D" w:rsidRPr="00584E5D" w:rsidRDefault="00584E5D" w:rsidP="00584E5D">
            <w:pPr>
              <w:rPr>
                <w:rFonts w:ascii="Times New Roman" w:hAnsi="Times New Roman"/>
              </w:rPr>
            </w:pPr>
            <w:r w:rsidRPr="00584E5D">
              <w:rPr>
                <w:rFonts w:ascii="Times New Roman" w:hAnsi="Times New Roman"/>
              </w:rPr>
              <w:t xml:space="preserve">Основы </w:t>
            </w:r>
            <w:proofErr w:type="spellStart"/>
            <w:r w:rsidRPr="00584E5D">
              <w:rPr>
                <w:rFonts w:ascii="Times New Roman" w:hAnsi="Times New Roman"/>
              </w:rPr>
              <w:t>теор</w:t>
            </w:r>
            <w:proofErr w:type="spellEnd"/>
            <w:r w:rsidRPr="00584E5D">
              <w:rPr>
                <w:rFonts w:ascii="Times New Roman" w:hAnsi="Times New Roman"/>
              </w:rPr>
              <w:t xml:space="preserve">. и </w:t>
            </w:r>
            <w:proofErr w:type="spellStart"/>
            <w:r w:rsidRPr="00584E5D">
              <w:rPr>
                <w:rFonts w:ascii="Times New Roman" w:hAnsi="Times New Roman"/>
              </w:rPr>
              <w:t>истор</w:t>
            </w:r>
            <w:proofErr w:type="spellEnd"/>
            <w:r w:rsidRPr="00584E5D">
              <w:rPr>
                <w:rFonts w:ascii="Times New Roman" w:hAnsi="Times New Roman"/>
              </w:rPr>
              <w:t xml:space="preserve">. муз. -  </w:t>
            </w:r>
            <w:proofErr w:type="spellStart"/>
            <w:proofErr w:type="gramStart"/>
            <w:r w:rsidRPr="00584E5D">
              <w:rPr>
                <w:rFonts w:ascii="Times New Roman" w:hAnsi="Times New Roman"/>
              </w:rPr>
              <w:t>экз</w:t>
            </w:r>
            <w:proofErr w:type="spellEnd"/>
            <w:proofErr w:type="gramEnd"/>
          </w:p>
        </w:tc>
        <w:tc>
          <w:tcPr>
            <w:tcW w:w="935" w:type="dxa"/>
            <w:gridSpan w:val="2"/>
            <w:shd w:val="clear" w:color="auto" w:fill="auto"/>
          </w:tcPr>
          <w:p w:rsidR="00584E5D" w:rsidRPr="00584E5D" w:rsidRDefault="00584E5D" w:rsidP="00584E5D">
            <w:pPr>
              <w:jc w:val="center"/>
              <w:rPr>
                <w:rFonts w:ascii="Times New Roman" w:hAnsi="Times New Roman"/>
                <w:sz w:val="28"/>
                <w:szCs w:val="28"/>
              </w:rPr>
            </w:pPr>
            <w:r w:rsidRPr="00584E5D">
              <w:rPr>
                <w:rFonts w:ascii="Times New Roman" w:hAnsi="Times New Roman"/>
                <w:sz w:val="28"/>
                <w:szCs w:val="28"/>
              </w:rPr>
              <w:t>2з</w:t>
            </w:r>
          </w:p>
        </w:tc>
        <w:tc>
          <w:tcPr>
            <w:tcW w:w="1080" w:type="dxa"/>
            <w:gridSpan w:val="2"/>
            <w:shd w:val="clear" w:color="auto" w:fill="auto"/>
          </w:tcPr>
          <w:p w:rsidR="00584E5D" w:rsidRPr="00584E5D" w:rsidRDefault="00584E5D" w:rsidP="00584E5D">
            <w:pPr>
              <w:jc w:val="center"/>
              <w:rPr>
                <w:rFonts w:ascii="Times New Roman" w:hAnsi="Times New Roman"/>
                <w:sz w:val="28"/>
                <w:szCs w:val="28"/>
              </w:rPr>
            </w:pPr>
            <w:r w:rsidRPr="00584E5D">
              <w:rPr>
                <w:rFonts w:ascii="Times New Roman" w:hAnsi="Times New Roman"/>
                <w:sz w:val="28"/>
                <w:szCs w:val="28"/>
              </w:rPr>
              <w:t>20</w:t>
            </w:r>
          </w:p>
        </w:tc>
        <w:tc>
          <w:tcPr>
            <w:tcW w:w="1980" w:type="dxa"/>
            <w:gridSpan w:val="2"/>
            <w:shd w:val="clear" w:color="auto" w:fill="auto"/>
          </w:tcPr>
          <w:p w:rsidR="00584E5D" w:rsidRPr="00584E5D" w:rsidRDefault="00584E5D" w:rsidP="00584E5D">
            <w:pPr>
              <w:rPr>
                <w:rFonts w:ascii="Times New Roman" w:hAnsi="Times New Roman"/>
              </w:rPr>
            </w:pPr>
            <w:r w:rsidRPr="00584E5D">
              <w:rPr>
                <w:rFonts w:ascii="Times New Roman" w:hAnsi="Times New Roman"/>
              </w:rPr>
              <w:t>Лодкина Е.С.</w:t>
            </w:r>
          </w:p>
        </w:tc>
        <w:tc>
          <w:tcPr>
            <w:tcW w:w="720" w:type="dxa"/>
            <w:gridSpan w:val="2"/>
            <w:shd w:val="clear" w:color="auto" w:fill="auto"/>
          </w:tcPr>
          <w:p w:rsidR="00584E5D" w:rsidRPr="00584E5D" w:rsidRDefault="00584E5D" w:rsidP="00584E5D">
            <w:pPr>
              <w:jc w:val="center"/>
              <w:rPr>
                <w:rFonts w:ascii="Times New Roman" w:hAnsi="Times New Roman"/>
                <w:sz w:val="28"/>
                <w:szCs w:val="28"/>
              </w:rPr>
            </w:pPr>
            <w:r w:rsidRPr="00584E5D">
              <w:rPr>
                <w:rFonts w:ascii="Times New Roman" w:hAnsi="Times New Roman"/>
                <w:sz w:val="28"/>
                <w:szCs w:val="28"/>
              </w:rPr>
              <w:t>6</w:t>
            </w:r>
          </w:p>
        </w:tc>
        <w:tc>
          <w:tcPr>
            <w:tcW w:w="720" w:type="dxa"/>
            <w:gridSpan w:val="2"/>
            <w:shd w:val="clear" w:color="auto" w:fill="auto"/>
          </w:tcPr>
          <w:p w:rsidR="00584E5D" w:rsidRPr="00584E5D" w:rsidRDefault="00584E5D" w:rsidP="00584E5D">
            <w:pPr>
              <w:jc w:val="center"/>
              <w:rPr>
                <w:rFonts w:ascii="Times New Roman" w:hAnsi="Times New Roman"/>
                <w:sz w:val="28"/>
                <w:szCs w:val="28"/>
              </w:rPr>
            </w:pPr>
            <w:r w:rsidRPr="00584E5D">
              <w:rPr>
                <w:rFonts w:ascii="Times New Roman" w:hAnsi="Times New Roman"/>
                <w:sz w:val="28"/>
                <w:szCs w:val="28"/>
              </w:rPr>
              <w:t>4</w:t>
            </w:r>
          </w:p>
        </w:tc>
        <w:tc>
          <w:tcPr>
            <w:tcW w:w="720" w:type="dxa"/>
            <w:gridSpan w:val="2"/>
            <w:shd w:val="clear" w:color="auto" w:fill="auto"/>
          </w:tcPr>
          <w:p w:rsidR="00584E5D" w:rsidRPr="00584E5D" w:rsidRDefault="00584E5D" w:rsidP="00584E5D">
            <w:pPr>
              <w:jc w:val="center"/>
              <w:rPr>
                <w:rFonts w:ascii="Times New Roman" w:hAnsi="Times New Roman"/>
                <w:sz w:val="28"/>
                <w:szCs w:val="28"/>
              </w:rPr>
            </w:pPr>
            <w:r w:rsidRPr="00584E5D">
              <w:rPr>
                <w:rFonts w:ascii="Times New Roman" w:hAnsi="Times New Roman"/>
                <w:sz w:val="28"/>
                <w:szCs w:val="28"/>
              </w:rPr>
              <w:t>10</w:t>
            </w:r>
          </w:p>
        </w:tc>
        <w:tc>
          <w:tcPr>
            <w:tcW w:w="1471" w:type="dxa"/>
            <w:gridSpan w:val="3"/>
            <w:shd w:val="clear" w:color="auto" w:fill="auto"/>
          </w:tcPr>
          <w:p w:rsidR="00584E5D" w:rsidRPr="00584E5D" w:rsidRDefault="00584E5D" w:rsidP="00584E5D">
            <w:pPr>
              <w:jc w:val="center"/>
              <w:rPr>
                <w:rFonts w:ascii="Times New Roman" w:hAnsi="Times New Roman"/>
                <w:sz w:val="28"/>
                <w:szCs w:val="28"/>
              </w:rPr>
            </w:pPr>
            <w:r w:rsidRPr="00584E5D">
              <w:rPr>
                <w:rFonts w:ascii="Times New Roman" w:hAnsi="Times New Roman"/>
                <w:sz w:val="28"/>
                <w:szCs w:val="28"/>
              </w:rPr>
              <w:t>3,8</w:t>
            </w:r>
          </w:p>
        </w:tc>
      </w:tr>
      <w:tr w:rsidR="00584E5D" w:rsidRPr="00584E5D" w:rsidTr="00C87B0C">
        <w:trPr>
          <w:trHeight w:val="509"/>
        </w:trPr>
        <w:tc>
          <w:tcPr>
            <w:tcW w:w="2830" w:type="dxa"/>
            <w:gridSpan w:val="2"/>
            <w:shd w:val="clear" w:color="auto" w:fill="auto"/>
          </w:tcPr>
          <w:p w:rsidR="00584E5D" w:rsidRPr="00584E5D" w:rsidRDefault="00584E5D" w:rsidP="00584E5D">
            <w:pPr>
              <w:rPr>
                <w:rFonts w:ascii="Times New Roman" w:hAnsi="Times New Roman"/>
              </w:rPr>
            </w:pPr>
            <w:r w:rsidRPr="00584E5D">
              <w:rPr>
                <w:rFonts w:ascii="Times New Roman" w:hAnsi="Times New Roman"/>
              </w:rPr>
              <w:t>Психология общения ДЗ</w:t>
            </w:r>
          </w:p>
        </w:tc>
        <w:tc>
          <w:tcPr>
            <w:tcW w:w="935" w:type="dxa"/>
            <w:gridSpan w:val="2"/>
            <w:shd w:val="clear" w:color="auto" w:fill="auto"/>
          </w:tcPr>
          <w:p w:rsidR="00584E5D" w:rsidRPr="00584E5D" w:rsidRDefault="00584E5D" w:rsidP="00584E5D">
            <w:pPr>
              <w:jc w:val="center"/>
              <w:rPr>
                <w:rFonts w:ascii="Times New Roman" w:hAnsi="Times New Roman"/>
                <w:sz w:val="28"/>
                <w:szCs w:val="28"/>
              </w:rPr>
            </w:pPr>
            <w:r w:rsidRPr="00584E5D">
              <w:rPr>
                <w:rFonts w:ascii="Times New Roman" w:hAnsi="Times New Roman"/>
                <w:sz w:val="28"/>
                <w:szCs w:val="28"/>
              </w:rPr>
              <w:t>2з</w:t>
            </w:r>
          </w:p>
        </w:tc>
        <w:tc>
          <w:tcPr>
            <w:tcW w:w="1080" w:type="dxa"/>
            <w:gridSpan w:val="2"/>
            <w:shd w:val="clear" w:color="auto" w:fill="auto"/>
          </w:tcPr>
          <w:p w:rsidR="00584E5D" w:rsidRPr="00584E5D" w:rsidRDefault="00584E5D" w:rsidP="00584E5D">
            <w:pPr>
              <w:jc w:val="center"/>
              <w:rPr>
                <w:rFonts w:ascii="Times New Roman" w:hAnsi="Times New Roman"/>
                <w:sz w:val="28"/>
                <w:szCs w:val="28"/>
              </w:rPr>
            </w:pPr>
            <w:r w:rsidRPr="00584E5D">
              <w:rPr>
                <w:rFonts w:ascii="Times New Roman" w:hAnsi="Times New Roman"/>
                <w:sz w:val="28"/>
                <w:szCs w:val="28"/>
              </w:rPr>
              <w:t>20</w:t>
            </w:r>
          </w:p>
        </w:tc>
        <w:tc>
          <w:tcPr>
            <w:tcW w:w="1980" w:type="dxa"/>
            <w:gridSpan w:val="2"/>
            <w:shd w:val="clear" w:color="auto" w:fill="auto"/>
          </w:tcPr>
          <w:p w:rsidR="00584E5D" w:rsidRPr="00584E5D" w:rsidRDefault="00584E5D" w:rsidP="00584E5D">
            <w:pPr>
              <w:rPr>
                <w:rFonts w:ascii="Times New Roman" w:hAnsi="Times New Roman"/>
              </w:rPr>
            </w:pPr>
            <w:r w:rsidRPr="00584E5D">
              <w:rPr>
                <w:rFonts w:ascii="Times New Roman" w:hAnsi="Times New Roman"/>
              </w:rPr>
              <w:t>Сергеева Е.С.</w:t>
            </w:r>
          </w:p>
        </w:tc>
        <w:tc>
          <w:tcPr>
            <w:tcW w:w="720" w:type="dxa"/>
            <w:gridSpan w:val="2"/>
            <w:shd w:val="clear" w:color="auto" w:fill="auto"/>
          </w:tcPr>
          <w:p w:rsidR="00584E5D" w:rsidRPr="00584E5D" w:rsidRDefault="00584E5D" w:rsidP="00584E5D">
            <w:pPr>
              <w:jc w:val="center"/>
              <w:rPr>
                <w:rFonts w:ascii="Times New Roman" w:hAnsi="Times New Roman"/>
                <w:sz w:val="28"/>
                <w:szCs w:val="28"/>
              </w:rPr>
            </w:pPr>
            <w:r w:rsidRPr="00584E5D">
              <w:rPr>
                <w:rFonts w:ascii="Times New Roman" w:hAnsi="Times New Roman"/>
                <w:sz w:val="28"/>
                <w:szCs w:val="28"/>
              </w:rPr>
              <w:t>0</w:t>
            </w:r>
          </w:p>
        </w:tc>
        <w:tc>
          <w:tcPr>
            <w:tcW w:w="720" w:type="dxa"/>
            <w:gridSpan w:val="2"/>
            <w:shd w:val="clear" w:color="auto" w:fill="auto"/>
          </w:tcPr>
          <w:p w:rsidR="00584E5D" w:rsidRPr="00584E5D" w:rsidRDefault="00584E5D" w:rsidP="00584E5D">
            <w:pPr>
              <w:jc w:val="center"/>
              <w:rPr>
                <w:rFonts w:ascii="Times New Roman" w:hAnsi="Times New Roman"/>
                <w:sz w:val="28"/>
                <w:szCs w:val="28"/>
              </w:rPr>
            </w:pPr>
            <w:r w:rsidRPr="00584E5D">
              <w:rPr>
                <w:rFonts w:ascii="Times New Roman" w:hAnsi="Times New Roman"/>
                <w:sz w:val="28"/>
                <w:szCs w:val="28"/>
              </w:rPr>
              <w:t>10</w:t>
            </w:r>
          </w:p>
        </w:tc>
        <w:tc>
          <w:tcPr>
            <w:tcW w:w="720" w:type="dxa"/>
            <w:gridSpan w:val="2"/>
            <w:shd w:val="clear" w:color="auto" w:fill="auto"/>
          </w:tcPr>
          <w:p w:rsidR="00584E5D" w:rsidRPr="00584E5D" w:rsidRDefault="00584E5D" w:rsidP="00584E5D">
            <w:pPr>
              <w:jc w:val="center"/>
              <w:rPr>
                <w:rFonts w:ascii="Times New Roman" w:hAnsi="Times New Roman"/>
                <w:sz w:val="28"/>
                <w:szCs w:val="28"/>
              </w:rPr>
            </w:pPr>
            <w:r w:rsidRPr="00584E5D">
              <w:rPr>
                <w:rFonts w:ascii="Times New Roman" w:hAnsi="Times New Roman"/>
                <w:sz w:val="28"/>
                <w:szCs w:val="28"/>
              </w:rPr>
              <w:t>10</w:t>
            </w:r>
          </w:p>
        </w:tc>
        <w:tc>
          <w:tcPr>
            <w:tcW w:w="1471" w:type="dxa"/>
            <w:gridSpan w:val="3"/>
            <w:shd w:val="clear" w:color="auto" w:fill="auto"/>
          </w:tcPr>
          <w:p w:rsidR="00584E5D" w:rsidRPr="00584E5D" w:rsidRDefault="00584E5D" w:rsidP="00584E5D">
            <w:pPr>
              <w:jc w:val="center"/>
              <w:rPr>
                <w:rFonts w:ascii="Times New Roman" w:hAnsi="Times New Roman"/>
                <w:sz w:val="28"/>
                <w:szCs w:val="28"/>
              </w:rPr>
            </w:pPr>
            <w:r w:rsidRPr="00584E5D">
              <w:rPr>
                <w:rFonts w:ascii="Times New Roman" w:hAnsi="Times New Roman"/>
                <w:sz w:val="28"/>
                <w:szCs w:val="28"/>
              </w:rPr>
              <w:t>3,5</w:t>
            </w:r>
          </w:p>
        </w:tc>
      </w:tr>
      <w:tr w:rsidR="00584E5D" w:rsidRPr="00584E5D" w:rsidTr="00C87B0C">
        <w:trPr>
          <w:trHeight w:val="509"/>
        </w:trPr>
        <w:tc>
          <w:tcPr>
            <w:tcW w:w="10456" w:type="dxa"/>
            <w:gridSpan w:val="17"/>
            <w:shd w:val="clear" w:color="auto" w:fill="auto"/>
          </w:tcPr>
          <w:p w:rsidR="00584E5D" w:rsidRPr="00584E5D" w:rsidRDefault="00584E5D" w:rsidP="00584E5D">
            <w:pPr>
              <w:jc w:val="center"/>
              <w:rPr>
                <w:rFonts w:ascii="Times New Roman" w:hAnsi="Times New Roman"/>
                <w:sz w:val="28"/>
                <w:szCs w:val="28"/>
              </w:rPr>
            </w:pPr>
            <w:r w:rsidRPr="00584E5D">
              <w:rPr>
                <w:rFonts w:ascii="Times New Roman" w:hAnsi="Times New Roman"/>
                <w:b/>
                <w:sz w:val="28"/>
                <w:szCs w:val="28"/>
              </w:rPr>
              <w:t xml:space="preserve">3з группа – ДО - </w:t>
            </w:r>
            <w:r w:rsidRPr="00584E5D">
              <w:rPr>
                <w:rFonts w:ascii="Times New Roman" w:eastAsia="Calibri" w:hAnsi="Times New Roman"/>
                <w:b/>
                <w:color w:val="auto"/>
                <w:sz w:val="28"/>
                <w:szCs w:val="28"/>
                <w:lang w:eastAsia="en-US"/>
              </w:rPr>
              <w:t>22 чел +</w:t>
            </w:r>
            <w:proofErr w:type="gramStart"/>
            <w:r w:rsidRPr="00584E5D">
              <w:rPr>
                <w:rFonts w:ascii="Times New Roman" w:eastAsia="Calibri" w:hAnsi="Times New Roman"/>
                <w:b/>
                <w:color w:val="auto"/>
                <w:sz w:val="28"/>
                <w:szCs w:val="28"/>
                <w:lang w:eastAsia="en-US"/>
              </w:rPr>
              <w:t>1</w:t>
            </w:r>
            <w:proofErr w:type="gramEnd"/>
            <w:r w:rsidRPr="00584E5D">
              <w:rPr>
                <w:rFonts w:ascii="Times New Roman" w:eastAsia="Calibri" w:hAnsi="Times New Roman"/>
                <w:b/>
                <w:color w:val="auto"/>
                <w:sz w:val="28"/>
                <w:szCs w:val="28"/>
                <w:lang w:eastAsia="en-US"/>
              </w:rPr>
              <w:t xml:space="preserve"> а/о</w:t>
            </w:r>
          </w:p>
        </w:tc>
      </w:tr>
      <w:tr w:rsidR="00584E5D" w:rsidRPr="00584E5D" w:rsidTr="00C87B0C">
        <w:trPr>
          <w:trHeight w:val="509"/>
        </w:trPr>
        <w:tc>
          <w:tcPr>
            <w:tcW w:w="2830" w:type="dxa"/>
            <w:gridSpan w:val="2"/>
            <w:shd w:val="clear" w:color="auto" w:fill="auto"/>
          </w:tcPr>
          <w:p w:rsidR="00584E5D" w:rsidRPr="00584E5D" w:rsidRDefault="00584E5D" w:rsidP="00584E5D">
            <w:pPr>
              <w:rPr>
                <w:rFonts w:ascii="Times New Roman" w:hAnsi="Times New Roman"/>
              </w:rPr>
            </w:pPr>
            <w:r w:rsidRPr="00584E5D">
              <w:rPr>
                <w:rFonts w:ascii="Times New Roman" w:hAnsi="Times New Roman"/>
              </w:rPr>
              <w:t xml:space="preserve">Иностранный язык - </w:t>
            </w:r>
            <w:proofErr w:type="spellStart"/>
            <w:proofErr w:type="gramStart"/>
            <w:r w:rsidRPr="00584E5D">
              <w:rPr>
                <w:rFonts w:ascii="Times New Roman" w:hAnsi="Times New Roman"/>
              </w:rPr>
              <w:t>экз</w:t>
            </w:r>
            <w:proofErr w:type="spellEnd"/>
            <w:proofErr w:type="gramEnd"/>
          </w:p>
        </w:tc>
        <w:tc>
          <w:tcPr>
            <w:tcW w:w="935" w:type="dxa"/>
            <w:gridSpan w:val="2"/>
            <w:shd w:val="clear" w:color="auto" w:fill="auto"/>
          </w:tcPr>
          <w:p w:rsidR="00584E5D" w:rsidRPr="00584E5D" w:rsidRDefault="00584E5D" w:rsidP="00584E5D">
            <w:pPr>
              <w:jc w:val="center"/>
              <w:rPr>
                <w:rFonts w:ascii="Times New Roman" w:hAnsi="Times New Roman"/>
                <w:sz w:val="28"/>
                <w:szCs w:val="28"/>
              </w:rPr>
            </w:pPr>
            <w:r w:rsidRPr="00584E5D">
              <w:rPr>
                <w:rFonts w:ascii="Times New Roman" w:hAnsi="Times New Roman"/>
                <w:sz w:val="28"/>
                <w:szCs w:val="28"/>
              </w:rPr>
              <w:t>3з</w:t>
            </w:r>
          </w:p>
        </w:tc>
        <w:tc>
          <w:tcPr>
            <w:tcW w:w="1080" w:type="dxa"/>
            <w:gridSpan w:val="2"/>
            <w:shd w:val="clear" w:color="auto" w:fill="auto"/>
          </w:tcPr>
          <w:p w:rsidR="00584E5D" w:rsidRPr="00584E5D" w:rsidRDefault="00584E5D" w:rsidP="00584E5D">
            <w:pPr>
              <w:jc w:val="center"/>
              <w:rPr>
                <w:rFonts w:ascii="Times New Roman" w:hAnsi="Times New Roman"/>
                <w:sz w:val="28"/>
                <w:szCs w:val="28"/>
              </w:rPr>
            </w:pPr>
            <w:r w:rsidRPr="00584E5D">
              <w:rPr>
                <w:rFonts w:ascii="Times New Roman" w:hAnsi="Times New Roman"/>
                <w:sz w:val="28"/>
                <w:szCs w:val="28"/>
              </w:rPr>
              <w:t>22</w:t>
            </w:r>
          </w:p>
        </w:tc>
        <w:tc>
          <w:tcPr>
            <w:tcW w:w="1980" w:type="dxa"/>
            <w:gridSpan w:val="2"/>
            <w:shd w:val="clear" w:color="auto" w:fill="auto"/>
          </w:tcPr>
          <w:p w:rsidR="00584E5D" w:rsidRPr="00584E5D" w:rsidRDefault="00584E5D" w:rsidP="00584E5D">
            <w:pPr>
              <w:spacing w:after="0"/>
              <w:rPr>
                <w:rFonts w:ascii="Times New Roman" w:hAnsi="Times New Roman"/>
              </w:rPr>
            </w:pPr>
            <w:proofErr w:type="spellStart"/>
            <w:r w:rsidRPr="00584E5D">
              <w:rPr>
                <w:rFonts w:ascii="Times New Roman" w:hAnsi="Times New Roman"/>
              </w:rPr>
              <w:t>Рябинцова</w:t>
            </w:r>
            <w:proofErr w:type="spellEnd"/>
            <w:r w:rsidRPr="00584E5D">
              <w:rPr>
                <w:rFonts w:ascii="Times New Roman" w:hAnsi="Times New Roman"/>
              </w:rPr>
              <w:t xml:space="preserve"> А.Л.</w:t>
            </w:r>
          </w:p>
          <w:p w:rsidR="00584E5D" w:rsidRPr="00584E5D" w:rsidRDefault="00584E5D" w:rsidP="00584E5D">
            <w:pPr>
              <w:spacing w:after="0"/>
              <w:rPr>
                <w:rFonts w:ascii="Times New Roman" w:hAnsi="Times New Roman"/>
              </w:rPr>
            </w:pPr>
            <w:proofErr w:type="spellStart"/>
            <w:r w:rsidRPr="00584E5D">
              <w:rPr>
                <w:rFonts w:ascii="Times New Roman" w:hAnsi="Times New Roman"/>
              </w:rPr>
              <w:t>Стыхина</w:t>
            </w:r>
            <w:proofErr w:type="spellEnd"/>
            <w:r w:rsidRPr="00584E5D">
              <w:rPr>
                <w:rFonts w:ascii="Times New Roman" w:hAnsi="Times New Roman"/>
              </w:rPr>
              <w:t xml:space="preserve"> О.А.</w:t>
            </w:r>
          </w:p>
        </w:tc>
        <w:tc>
          <w:tcPr>
            <w:tcW w:w="720" w:type="dxa"/>
            <w:gridSpan w:val="2"/>
            <w:shd w:val="clear" w:color="auto" w:fill="auto"/>
          </w:tcPr>
          <w:p w:rsidR="00584E5D" w:rsidRPr="00584E5D" w:rsidRDefault="00584E5D" w:rsidP="00584E5D">
            <w:pPr>
              <w:jc w:val="center"/>
              <w:rPr>
                <w:rFonts w:ascii="Times New Roman" w:hAnsi="Times New Roman"/>
                <w:sz w:val="28"/>
                <w:szCs w:val="28"/>
              </w:rPr>
            </w:pPr>
            <w:r w:rsidRPr="00584E5D">
              <w:rPr>
                <w:rFonts w:ascii="Times New Roman" w:hAnsi="Times New Roman"/>
                <w:sz w:val="28"/>
                <w:szCs w:val="28"/>
              </w:rPr>
              <w:t>2</w:t>
            </w:r>
          </w:p>
        </w:tc>
        <w:tc>
          <w:tcPr>
            <w:tcW w:w="720" w:type="dxa"/>
            <w:gridSpan w:val="2"/>
            <w:shd w:val="clear" w:color="auto" w:fill="auto"/>
          </w:tcPr>
          <w:p w:rsidR="00584E5D" w:rsidRPr="00584E5D" w:rsidRDefault="00584E5D" w:rsidP="00584E5D">
            <w:pPr>
              <w:jc w:val="center"/>
              <w:rPr>
                <w:rFonts w:ascii="Times New Roman" w:hAnsi="Times New Roman"/>
                <w:sz w:val="28"/>
                <w:szCs w:val="28"/>
              </w:rPr>
            </w:pPr>
            <w:r w:rsidRPr="00584E5D">
              <w:rPr>
                <w:rFonts w:ascii="Times New Roman" w:hAnsi="Times New Roman"/>
                <w:sz w:val="28"/>
                <w:szCs w:val="28"/>
              </w:rPr>
              <w:t>10</w:t>
            </w:r>
          </w:p>
        </w:tc>
        <w:tc>
          <w:tcPr>
            <w:tcW w:w="720" w:type="dxa"/>
            <w:gridSpan w:val="2"/>
            <w:shd w:val="clear" w:color="auto" w:fill="auto"/>
          </w:tcPr>
          <w:p w:rsidR="00584E5D" w:rsidRPr="00584E5D" w:rsidRDefault="00584E5D" w:rsidP="00584E5D">
            <w:pPr>
              <w:jc w:val="center"/>
              <w:rPr>
                <w:rFonts w:ascii="Times New Roman" w:hAnsi="Times New Roman"/>
                <w:sz w:val="28"/>
                <w:szCs w:val="28"/>
              </w:rPr>
            </w:pPr>
            <w:r w:rsidRPr="00584E5D">
              <w:rPr>
                <w:rFonts w:ascii="Times New Roman" w:hAnsi="Times New Roman"/>
                <w:sz w:val="28"/>
                <w:szCs w:val="28"/>
              </w:rPr>
              <w:t>10</w:t>
            </w:r>
          </w:p>
        </w:tc>
        <w:tc>
          <w:tcPr>
            <w:tcW w:w="1471" w:type="dxa"/>
            <w:gridSpan w:val="3"/>
            <w:shd w:val="clear" w:color="auto" w:fill="auto"/>
          </w:tcPr>
          <w:p w:rsidR="00584E5D" w:rsidRPr="00584E5D" w:rsidRDefault="00584E5D" w:rsidP="00584E5D">
            <w:pPr>
              <w:jc w:val="center"/>
              <w:rPr>
                <w:rFonts w:ascii="Times New Roman" w:hAnsi="Times New Roman"/>
                <w:sz w:val="28"/>
                <w:szCs w:val="28"/>
              </w:rPr>
            </w:pPr>
            <w:r w:rsidRPr="00584E5D">
              <w:rPr>
                <w:rFonts w:ascii="Times New Roman" w:hAnsi="Times New Roman"/>
                <w:sz w:val="28"/>
                <w:szCs w:val="28"/>
              </w:rPr>
              <w:t>3,6</w:t>
            </w:r>
          </w:p>
        </w:tc>
      </w:tr>
      <w:tr w:rsidR="00584E5D" w:rsidRPr="00584E5D" w:rsidTr="00C87B0C">
        <w:trPr>
          <w:trHeight w:val="509"/>
        </w:trPr>
        <w:tc>
          <w:tcPr>
            <w:tcW w:w="2830" w:type="dxa"/>
            <w:gridSpan w:val="2"/>
            <w:shd w:val="clear" w:color="auto" w:fill="auto"/>
          </w:tcPr>
          <w:p w:rsidR="00584E5D" w:rsidRPr="00584E5D" w:rsidRDefault="00584E5D" w:rsidP="00584E5D">
            <w:pPr>
              <w:rPr>
                <w:rFonts w:ascii="Times New Roman" w:hAnsi="Times New Roman"/>
                <w:sz w:val="20"/>
              </w:rPr>
            </w:pPr>
            <w:r w:rsidRPr="00584E5D">
              <w:rPr>
                <w:rFonts w:ascii="Times New Roman" w:hAnsi="Times New Roman"/>
                <w:sz w:val="20"/>
              </w:rPr>
              <w:t>Практикум по художественной обработке материалов и изобразительному искусству</w:t>
            </w:r>
          </w:p>
        </w:tc>
        <w:tc>
          <w:tcPr>
            <w:tcW w:w="935" w:type="dxa"/>
            <w:gridSpan w:val="2"/>
            <w:shd w:val="clear" w:color="auto" w:fill="auto"/>
          </w:tcPr>
          <w:p w:rsidR="00584E5D" w:rsidRPr="00584E5D" w:rsidRDefault="00584E5D" w:rsidP="00584E5D">
            <w:pPr>
              <w:jc w:val="center"/>
              <w:rPr>
                <w:rFonts w:ascii="Times New Roman" w:hAnsi="Times New Roman"/>
                <w:sz w:val="28"/>
                <w:szCs w:val="28"/>
              </w:rPr>
            </w:pPr>
            <w:r w:rsidRPr="00584E5D">
              <w:rPr>
                <w:rFonts w:ascii="Times New Roman" w:hAnsi="Times New Roman"/>
                <w:sz w:val="28"/>
                <w:szCs w:val="28"/>
              </w:rPr>
              <w:t>3з</w:t>
            </w:r>
          </w:p>
        </w:tc>
        <w:tc>
          <w:tcPr>
            <w:tcW w:w="1080" w:type="dxa"/>
            <w:gridSpan w:val="2"/>
            <w:shd w:val="clear" w:color="auto" w:fill="auto"/>
          </w:tcPr>
          <w:p w:rsidR="00584E5D" w:rsidRPr="00584E5D" w:rsidRDefault="00584E5D" w:rsidP="00584E5D">
            <w:pPr>
              <w:jc w:val="center"/>
              <w:rPr>
                <w:rFonts w:ascii="Times New Roman" w:hAnsi="Times New Roman"/>
                <w:sz w:val="28"/>
                <w:szCs w:val="28"/>
              </w:rPr>
            </w:pPr>
            <w:r w:rsidRPr="00584E5D">
              <w:rPr>
                <w:rFonts w:ascii="Times New Roman" w:hAnsi="Times New Roman"/>
                <w:sz w:val="28"/>
                <w:szCs w:val="28"/>
              </w:rPr>
              <w:t>22</w:t>
            </w:r>
          </w:p>
        </w:tc>
        <w:tc>
          <w:tcPr>
            <w:tcW w:w="1980" w:type="dxa"/>
            <w:gridSpan w:val="2"/>
            <w:shd w:val="clear" w:color="auto" w:fill="auto"/>
          </w:tcPr>
          <w:p w:rsidR="00584E5D" w:rsidRPr="00584E5D" w:rsidRDefault="00584E5D" w:rsidP="00584E5D">
            <w:pPr>
              <w:rPr>
                <w:rFonts w:ascii="Times New Roman" w:hAnsi="Times New Roman"/>
              </w:rPr>
            </w:pPr>
            <w:proofErr w:type="spellStart"/>
            <w:r w:rsidRPr="00584E5D">
              <w:rPr>
                <w:rFonts w:ascii="Times New Roman" w:hAnsi="Times New Roman"/>
              </w:rPr>
              <w:t>Шарова</w:t>
            </w:r>
            <w:proofErr w:type="spellEnd"/>
            <w:r w:rsidRPr="00584E5D">
              <w:rPr>
                <w:rFonts w:ascii="Times New Roman" w:hAnsi="Times New Roman"/>
              </w:rPr>
              <w:t xml:space="preserve"> Е.В.</w:t>
            </w:r>
          </w:p>
        </w:tc>
        <w:tc>
          <w:tcPr>
            <w:tcW w:w="720" w:type="dxa"/>
            <w:gridSpan w:val="2"/>
            <w:shd w:val="clear" w:color="auto" w:fill="auto"/>
          </w:tcPr>
          <w:p w:rsidR="00584E5D" w:rsidRPr="00584E5D" w:rsidRDefault="00584E5D" w:rsidP="00584E5D">
            <w:pPr>
              <w:jc w:val="center"/>
              <w:rPr>
                <w:rFonts w:ascii="Times New Roman" w:hAnsi="Times New Roman"/>
                <w:sz w:val="28"/>
                <w:szCs w:val="28"/>
              </w:rPr>
            </w:pPr>
            <w:r w:rsidRPr="00584E5D">
              <w:rPr>
                <w:rFonts w:ascii="Times New Roman" w:hAnsi="Times New Roman"/>
                <w:sz w:val="28"/>
                <w:szCs w:val="28"/>
              </w:rPr>
              <w:t>17</w:t>
            </w:r>
          </w:p>
        </w:tc>
        <w:tc>
          <w:tcPr>
            <w:tcW w:w="720" w:type="dxa"/>
            <w:gridSpan w:val="2"/>
            <w:shd w:val="clear" w:color="auto" w:fill="auto"/>
          </w:tcPr>
          <w:p w:rsidR="00584E5D" w:rsidRPr="00584E5D" w:rsidRDefault="00584E5D" w:rsidP="00584E5D">
            <w:pPr>
              <w:jc w:val="center"/>
              <w:rPr>
                <w:rFonts w:ascii="Times New Roman" w:hAnsi="Times New Roman"/>
                <w:sz w:val="28"/>
                <w:szCs w:val="28"/>
              </w:rPr>
            </w:pPr>
            <w:r w:rsidRPr="00584E5D">
              <w:rPr>
                <w:rFonts w:ascii="Times New Roman" w:hAnsi="Times New Roman"/>
                <w:sz w:val="28"/>
                <w:szCs w:val="28"/>
              </w:rPr>
              <w:t>2</w:t>
            </w:r>
          </w:p>
        </w:tc>
        <w:tc>
          <w:tcPr>
            <w:tcW w:w="720" w:type="dxa"/>
            <w:gridSpan w:val="2"/>
            <w:shd w:val="clear" w:color="auto" w:fill="auto"/>
          </w:tcPr>
          <w:p w:rsidR="00584E5D" w:rsidRPr="00584E5D" w:rsidRDefault="00584E5D" w:rsidP="00584E5D">
            <w:pPr>
              <w:jc w:val="center"/>
              <w:rPr>
                <w:rFonts w:ascii="Times New Roman" w:hAnsi="Times New Roman"/>
                <w:sz w:val="28"/>
                <w:szCs w:val="28"/>
              </w:rPr>
            </w:pPr>
            <w:r w:rsidRPr="00584E5D">
              <w:rPr>
                <w:rFonts w:ascii="Times New Roman" w:hAnsi="Times New Roman"/>
                <w:sz w:val="28"/>
                <w:szCs w:val="28"/>
              </w:rPr>
              <w:t>3</w:t>
            </w:r>
          </w:p>
        </w:tc>
        <w:tc>
          <w:tcPr>
            <w:tcW w:w="1471" w:type="dxa"/>
            <w:gridSpan w:val="3"/>
            <w:shd w:val="clear" w:color="auto" w:fill="auto"/>
          </w:tcPr>
          <w:p w:rsidR="00584E5D" w:rsidRPr="00584E5D" w:rsidRDefault="00584E5D" w:rsidP="00584E5D">
            <w:pPr>
              <w:jc w:val="center"/>
              <w:rPr>
                <w:rFonts w:ascii="Times New Roman" w:hAnsi="Times New Roman"/>
                <w:sz w:val="28"/>
                <w:szCs w:val="28"/>
              </w:rPr>
            </w:pPr>
            <w:r w:rsidRPr="00584E5D">
              <w:rPr>
                <w:rFonts w:ascii="Times New Roman" w:hAnsi="Times New Roman"/>
                <w:sz w:val="28"/>
                <w:szCs w:val="28"/>
              </w:rPr>
              <w:t>4,5</w:t>
            </w:r>
          </w:p>
        </w:tc>
      </w:tr>
      <w:tr w:rsidR="00584E5D" w:rsidRPr="00584E5D" w:rsidTr="00C87B0C">
        <w:trPr>
          <w:trHeight w:val="509"/>
        </w:trPr>
        <w:tc>
          <w:tcPr>
            <w:tcW w:w="10456" w:type="dxa"/>
            <w:gridSpan w:val="17"/>
            <w:shd w:val="clear" w:color="auto" w:fill="auto"/>
          </w:tcPr>
          <w:p w:rsidR="00584E5D" w:rsidRPr="00584E5D" w:rsidRDefault="00584E5D" w:rsidP="00584E5D">
            <w:pPr>
              <w:jc w:val="center"/>
              <w:rPr>
                <w:rFonts w:ascii="Times New Roman" w:hAnsi="Times New Roman"/>
                <w:sz w:val="28"/>
                <w:szCs w:val="28"/>
              </w:rPr>
            </w:pPr>
            <w:r w:rsidRPr="00584E5D">
              <w:rPr>
                <w:rFonts w:ascii="Times New Roman" w:hAnsi="Times New Roman"/>
                <w:b/>
                <w:sz w:val="28"/>
                <w:szCs w:val="28"/>
              </w:rPr>
              <w:t xml:space="preserve">4з группа – ДО - </w:t>
            </w:r>
            <w:r w:rsidRPr="00584E5D">
              <w:rPr>
                <w:rFonts w:ascii="Times New Roman" w:eastAsia="Calibri" w:hAnsi="Times New Roman"/>
                <w:b/>
                <w:color w:val="auto"/>
                <w:sz w:val="28"/>
                <w:szCs w:val="28"/>
                <w:lang w:eastAsia="en-US"/>
              </w:rPr>
              <w:t>19 чел +</w:t>
            </w:r>
            <w:proofErr w:type="gramStart"/>
            <w:r w:rsidRPr="00584E5D">
              <w:rPr>
                <w:rFonts w:ascii="Times New Roman" w:eastAsia="Calibri" w:hAnsi="Times New Roman"/>
                <w:b/>
                <w:color w:val="auto"/>
                <w:sz w:val="28"/>
                <w:szCs w:val="28"/>
                <w:lang w:eastAsia="en-US"/>
              </w:rPr>
              <w:t>3</w:t>
            </w:r>
            <w:proofErr w:type="gramEnd"/>
            <w:r w:rsidRPr="00584E5D">
              <w:rPr>
                <w:rFonts w:ascii="Times New Roman" w:eastAsia="Calibri" w:hAnsi="Times New Roman"/>
                <w:b/>
                <w:color w:val="auto"/>
                <w:sz w:val="28"/>
                <w:szCs w:val="28"/>
                <w:lang w:eastAsia="en-US"/>
              </w:rPr>
              <w:t xml:space="preserve"> а/о</w:t>
            </w:r>
          </w:p>
        </w:tc>
      </w:tr>
      <w:tr w:rsidR="00584E5D" w:rsidRPr="00584E5D" w:rsidTr="00C87B0C">
        <w:trPr>
          <w:trHeight w:val="509"/>
        </w:trPr>
        <w:tc>
          <w:tcPr>
            <w:tcW w:w="2830" w:type="dxa"/>
            <w:gridSpan w:val="2"/>
            <w:shd w:val="clear" w:color="auto" w:fill="auto"/>
          </w:tcPr>
          <w:p w:rsidR="00584E5D" w:rsidRPr="00584E5D" w:rsidRDefault="00584E5D" w:rsidP="00584E5D">
            <w:pPr>
              <w:spacing w:after="0" w:line="240" w:lineRule="auto"/>
              <w:rPr>
                <w:rFonts w:ascii="Times New Roman" w:hAnsi="Times New Roman"/>
                <w:color w:val="auto"/>
                <w:sz w:val="20"/>
              </w:rPr>
            </w:pPr>
            <w:r w:rsidRPr="00584E5D">
              <w:rPr>
                <w:rFonts w:ascii="Times New Roman" w:hAnsi="Times New Roman"/>
                <w:color w:val="auto"/>
                <w:sz w:val="20"/>
              </w:rPr>
              <w:t xml:space="preserve">Детская литература с практикумом по </w:t>
            </w:r>
            <w:proofErr w:type="gramStart"/>
            <w:r w:rsidRPr="00584E5D">
              <w:rPr>
                <w:rFonts w:ascii="Times New Roman" w:hAnsi="Times New Roman"/>
                <w:color w:val="auto"/>
                <w:sz w:val="20"/>
              </w:rPr>
              <w:t>выразительному</w:t>
            </w:r>
            <w:proofErr w:type="gramEnd"/>
            <w:r w:rsidRPr="00584E5D">
              <w:rPr>
                <w:rFonts w:ascii="Times New Roman" w:hAnsi="Times New Roman"/>
                <w:color w:val="auto"/>
                <w:sz w:val="20"/>
              </w:rPr>
              <w:t xml:space="preserve"> чтению-</w:t>
            </w:r>
            <w:proofErr w:type="spellStart"/>
            <w:r w:rsidRPr="00584E5D">
              <w:rPr>
                <w:rFonts w:ascii="Times New Roman" w:hAnsi="Times New Roman"/>
                <w:color w:val="auto"/>
                <w:sz w:val="20"/>
              </w:rPr>
              <w:t>экз</w:t>
            </w:r>
            <w:proofErr w:type="spellEnd"/>
          </w:p>
        </w:tc>
        <w:tc>
          <w:tcPr>
            <w:tcW w:w="935" w:type="dxa"/>
            <w:gridSpan w:val="2"/>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3Б</w:t>
            </w:r>
          </w:p>
        </w:tc>
        <w:tc>
          <w:tcPr>
            <w:tcW w:w="1080" w:type="dxa"/>
            <w:gridSpan w:val="2"/>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19</w:t>
            </w:r>
          </w:p>
        </w:tc>
        <w:tc>
          <w:tcPr>
            <w:tcW w:w="1980" w:type="dxa"/>
            <w:gridSpan w:val="2"/>
            <w:shd w:val="clear" w:color="auto" w:fill="auto"/>
          </w:tcPr>
          <w:p w:rsidR="00584E5D" w:rsidRPr="00584E5D" w:rsidRDefault="00584E5D" w:rsidP="00584E5D">
            <w:pPr>
              <w:spacing w:after="0" w:line="240" w:lineRule="auto"/>
              <w:rPr>
                <w:rFonts w:ascii="Times New Roman" w:hAnsi="Times New Roman"/>
                <w:color w:val="auto"/>
                <w:sz w:val="24"/>
                <w:szCs w:val="24"/>
              </w:rPr>
            </w:pPr>
            <w:r w:rsidRPr="00584E5D">
              <w:rPr>
                <w:rFonts w:ascii="Times New Roman" w:hAnsi="Times New Roman"/>
                <w:color w:val="auto"/>
                <w:sz w:val="24"/>
                <w:szCs w:val="24"/>
              </w:rPr>
              <w:t>Шохина И.Л.</w:t>
            </w:r>
          </w:p>
        </w:tc>
        <w:tc>
          <w:tcPr>
            <w:tcW w:w="720" w:type="dxa"/>
            <w:gridSpan w:val="2"/>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4</w:t>
            </w:r>
          </w:p>
        </w:tc>
        <w:tc>
          <w:tcPr>
            <w:tcW w:w="720" w:type="dxa"/>
            <w:gridSpan w:val="2"/>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11</w:t>
            </w:r>
          </w:p>
        </w:tc>
        <w:tc>
          <w:tcPr>
            <w:tcW w:w="720" w:type="dxa"/>
            <w:gridSpan w:val="2"/>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4</w:t>
            </w:r>
          </w:p>
        </w:tc>
        <w:tc>
          <w:tcPr>
            <w:tcW w:w="1471" w:type="dxa"/>
            <w:gridSpan w:val="3"/>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4,0</w:t>
            </w:r>
          </w:p>
        </w:tc>
      </w:tr>
      <w:tr w:rsidR="00584E5D" w:rsidRPr="00584E5D" w:rsidTr="00C87B0C">
        <w:trPr>
          <w:trHeight w:val="509"/>
        </w:trPr>
        <w:tc>
          <w:tcPr>
            <w:tcW w:w="2830" w:type="dxa"/>
            <w:gridSpan w:val="2"/>
            <w:shd w:val="clear" w:color="auto" w:fill="auto"/>
          </w:tcPr>
          <w:p w:rsidR="00584E5D" w:rsidRPr="00584E5D" w:rsidRDefault="00584E5D" w:rsidP="00584E5D">
            <w:pPr>
              <w:spacing w:after="0" w:line="240" w:lineRule="auto"/>
              <w:rPr>
                <w:rFonts w:ascii="Times New Roman" w:hAnsi="Times New Roman"/>
                <w:color w:val="auto"/>
                <w:sz w:val="20"/>
              </w:rPr>
            </w:pPr>
            <w:r w:rsidRPr="00584E5D">
              <w:rPr>
                <w:rFonts w:ascii="Times New Roman" w:hAnsi="Times New Roman"/>
                <w:color w:val="auto"/>
                <w:sz w:val="20"/>
              </w:rPr>
              <w:t>Теория и методика экологического образования дошкольников-экз.</w:t>
            </w:r>
          </w:p>
        </w:tc>
        <w:tc>
          <w:tcPr>
            <w:tcW w:w="935" w:type="dxa"/>
            <w:gridSpan w:val="2"/>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3Б</w:t>
            </w:r>
          </w:p>
        </w:tc>
        <w:tc>
          <w:tcPr>
            <w:tcW w:w="1080" w:type="dxa"/>
            <w:gridSpan w:val="2"/>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19</w:t>
            </w:r>
          </w:p>
        </w:tc>
        <w:tc>
          <w:tcPr>
            <w:tcW w:w="1980" w:type="dxa"/>
            <w:gridSpan w:val="2"/>
            <w:shd w:val="clear" w:color="auto" w:fill="auto"/>
          </w:tcPr>
          <w:p w:rsidR="00584E5D" w:rsidRPr="00584E5D" w:rsidRDefault="00584E5D" w:rsidP="00584E5D">
            <w:pPr>
              <w:spacing w:after="0" w:line="240" w:lineRule="auto"/>
              <w:rPr>
                <w:rFonts w:ascii="Times New Roman" w:hAnsi="Times New Roman"/>
                <w:color w:val="auto"/>
                <w:sz w:val="24"/>
                <w:szCs w:val="24"/>
              </w:rPr>
            </w:pPr>
            <w:proofErr w:type="spellStart"/>
            <w:r w:rsidRPr="00584E5D">
              <w:rPr>
                <w:rFonts w:ascii="Times New Roman" w:hAnsi="Times New Roman"/>
                <w:color w:val="auto"/>
                <w:sz w:val="24"/>
                <w:szCs w:val="24"/>
              </w:rPr>
              <w:t>Буева</w:t>
            </w:r>
            <w:proofErr w:type="spellEnd"/>
            <w:r w:rsidRPr="00584E5D">
              <w:rPr>
                <w:rFonts w:ascii="Times New Roman" w:hAnsi="Times New Roman"/>
                <w:color w:val="auto"/>
                <w:sz w:val="24"/>
                <w:szCs w:val="24"/>
              </w:rPr>
              <w:t xml:space="preserve"> Н.К.</w:t>
            </w:r>
          </w:p>
        </w:tc>
        <w:tc>
          <w:tcPr>
            <w:tcW w:w="720" w:type="dxa"/>
            <w:gridSpan w:val="2"/>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6</w:t>
            </w:r>
          </w:p>
        </w:tc>
        <w:tc>
          <w:tcPr>
            <w:tcW w:w="720" w:type="dxa"/>
            <w:gridSpan w:val="2"/>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7</w:t>
            </w:r>
          </w:p>
        </w:tc>
        <w:tc>
          <w:tcPr>
            <w:tcW w:w="720" w:type="dxa"/>
            <w:gridSpan w:val="2"/>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6</w:t>
            </w:r>
          </w:p>
        </w:tc>
        <w:tc>
          <w:tcPr>
            <w:tcW w:w="1471" w:type="dxa"/>
            <w:gridSpan w:val="3"/>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4,0</w:t>
            </w:r>
          </w:p>
        </w:tc>
      </w:tr>
      <w:tr w:rsidR="00584E5D" w:rsidRPr="00584E5D" w:rsidTr="00C87B0C">
        <w:trPr>
          <w:trHeight w:val="509"/>
        </w:trPr>
        <w:tc>
          <w:tcPr>
            <w:tcW w:w="2830" w:type="dxa"/>
            <w:gridSpan w:val="2"/>
            <w:shd w:val="clear" w:color="auto" w:fill="auto"/>
          </w:tcPr>
          <w:p w:rsidR="00584E5D" w:rsidRPr="00584E5D" w:rsidRDefault="00584E5D" w:rsidP="00584E5D">
            <w:pPr>
              <w:spacing w:after="0" w:line="240" w:lineRule="auto"/>
              <w:rPr>
                <w:rFonts w:ascii="Times New Roman" w:hAnsi="Times New Roman"/>
                <w:color w:val="auto"/>
                <w:sz w:val="20"/>
              </w:rPr>
            </w:pPr>
            <w:r w:rsidRPr="00584E5D">
              <w:rPr>
                <w:rFonts w:ascii="Times New Roman" w:hAnsi="Times New Roman"/>
                <w:color w:val="auto"/>
                <w:sz w:val="20"/>
              </w:rPr>
              <w:t xml:space="preserve">Основы философии </w:t>
            </w:r>
            <w:proofErr w:type="gramStart"/>
            <w:r w:rsidRPr="00584E5D">
              <w:rPr>
                <w:rFonts w:ascii="Times New Roman" w:hAnsi="Times New Roman"/>
                <w:color w:val="auto"/>
                <w:sz w:val="20"/>
              </w:rPr>
              <w:t>-Д</w:t>
            </w:r>
            <w:proofErr w:type="gramEnd"/>
            <w:r w:rsidRPr="00584E5D">
              <w:rPr>
                <w:rFonts w:ascii="Times New Roman" w:hAnsi="Times New Roman"/>
                <w:color w:val="auto"/>
                <w:sz w:val="20"/>
              </w:rPr>
              <w:t>З</w:t>
            </w:r>
          </w:p>
        </w:tc>
        <w:tc>
          <w:tcPr>
            <w:tcW w:w="935" w:type="dxa"/>
            <w:gridSpan w:val="2"/>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3Б</w:t>
            </w:r>
          </w:p>
        </w:tc>
        <w:tc>
          <w:tcPr>
            <w:tcW w:w="1080" w:type="dxa"/>
            <w:gridSpan w:val="2"/>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19</w:t>
            </w:r>
          </w:p>
        </w:tc>
        <w:tc>
          <w:tcPr>
            <w:tcW w:w="1980" w:type="dxa"/>
            <w:gridSpan w:val="2"/>
            <w:shd w:val="clear" w:color="auto" w:fill="auto"/>
          </w:tcPr>
          <w:p w:rsidR="00584E5D" w:rsidRPr="00584E5D" w:rsidRDefault="00584E5D" w:rsidP="00584E5D">
            <w:pPr>
              <w:spacing w:after="0" w:line="240" w:lineRule="auto"/>
              <w:rPr>
                <w:rFonts w:ascii="Times New Roman" w:hAnsi="Times New Roman"/>
                <w:color w:val="auto"/>
                <w:sz w:val="24"/>
                <w:szCs w:val="24"/>
              </w:rPr>
            </w:pPr>
            <w:proofErr w:type="spellStart"/>
            <w:r w:rsidRPr="00584E5D">
              <w:rPr>
                <w:rFonts w:ascii="Times New Roman" w:hAnsi="Times New Roman"/>
                <w:color w:val="auto"/>
                <w:sz w:val="24"/>
                <w:szCs w:val="24"/>
              </w:rPr>
              <w:t>Мякишев</w:t>
            </w:r>
            <w:proofErr w:type="spellEnd"/>
            <w:r w:rsidRPr="00584E5D">
              <w:rPr>
                <w:rFonts w:ascii="Times New Roman" w:hAnsi="Times New Roman"/>
                <w:color w:val="auto"/>
                <w:sz w:val="24"/>
                <w:szCs w:val="24"/>
              </w:rPr>
              <w:t xml:space="preserve"> Д.А.</w:t>
            </w:r>
          </w:p>
        </w:tc>
        <w:tc>
          <w:tcPr>
            <w:tcW w:w="720" w:type="dxa"/>
            <w:gridSpan w:val="2"/>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6</w:t>
            </w:r>
          </w:p>
        </w:tc>
        <w:tc>
          <w:tcPr>
            <w:tcW w:w="720" w:type="dxa"/>
            <w:gridSpan w:val="2"/>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7</w:t>
            </w:r>
          </w:p>
        </w:tc>
        <w:tc>
          <w:tcPr>
            <w:tcW w:w="720" w:type="dxa"/>
            <w:gridSpan w:val="2"/>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6</w:t>
            </w:r>
          </w:p>
        </w:tc>
        <w:tc>
          <w:tcPr>
            <w:tcW w:w="1471" w:type="dxa"/>
            <w:gridSpan w:val="3"/>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4,0</w:t>
            </w:r>
          </w:p>
        </w:tc>
      </w:tr>
      <w:tr w:rsidR="00584E5D" w:rsidRPr="00584E5D" w:rsidTr="00C87B0C">
        <w:trPr>
          <w:gridAfter w:val="1"/>
          <w:wAfter w:w="10" w:type="dxa"/>
          <w:trHeight w:val="359"/>
        </w:trPr>
        <w:tc>
          <w:tcPr>
            <w:tcW w:w="10446" w:type="dxa"/>
            <w:gridSpan w:val="16"/>
            <w:shd w:val="clear" w:color="auto" w:fill="auto"/>
          </w:tcPr>
          <w:p w:rsidR="00584E5D" w:rsidRPr="00584E5D" w:rsidRDefault="00584E5D" w:rsidP="00584E5D">
            <w:pPr>
              <w:spacing w:after="0" w:line="240" w:lineRule="auto"/>
              <w:jc w:val="center"/>
              <w:rPr>
                <w:rFonts w:ascii="Times New Roman" w:hAnsi="Times New Roman"/>
                <w:b/>
                <w:color w:val="auto"/>
                <w:sz w:val="28"/>
                <w:szCs w:val="28"/>
              </w:rPr>
            </w:pPr>
          </w:p>
          <w:p w:rsidR="00584E5D" w:rsidRPr="00584E5D" w:rsidRDefault="00584E5D" w:rsidP="00584E5D">
            <w:pPr>
              <w:spacing w:after="0" w:line="240" w:lineRule="auto"/>
              <w:jc w:val="center"/>
              <w:rPr>
                <w:rFonts w:ascii="Times New Roman" w:hAnsi="Times New Roman"/>
                <w:b/>
                <w:color w:val="auto"/>
                <w:sz w:val="28"/>
                <w:szCs w:val="28"/>
              </w:rPr>
            </w:pPr>
            <w:r w:rsidRPr="00584E5D">
              <w:rPr>
                <w:rFonts w:ascii="Times New Roman" w:hAnsi="Times New Roman"/>
                <w:b/>
                <w:color w:val="auto"/>
                <w:sz w:val="28"/>
                <w:szCs w:val="28"/>
              </w:rPr>
              <w:t xml:space="preserve">5з группа ДО - </w:t>
            </w:r>
            <w:r w:rsidRPr="00584E5D">
              <w:rPr>
                <w:rFonts w:ascii="Times New Roman" w:eastAsia="Calibri" w:hAnsi="Times New Roman"/>
                <w:b/>
                <w:color w:val="auto"/>
                <w:sz w:val="28"/>
                <w:szCs w:val="28"/>
                <w:lang w:eastAsia="en-US"/>
              </w:rPr>
              <w:t xml:space="preserve">23 чел </w:t>
            </w:r>
            <w:r w:rsidRPr="00584E5D">
              <w:rPr>
                <w:rFonts w:ascii="Times New Roman" w:hAnsi="Times New Roman"/>
                <w:b/>
                <w:color w:val="auto"/>
                <w:sz w:val="28"/>
                <w:szCs w:val="28"/>
              </w:rPr>
              <w:t xml:space="preserve"> </w:t>
            </w:r>
          </w:p>
        </w:tc>
      </w:tr>
      <w:tr w:rsidR="00584E5D" w:rsidRPr="00584E5D" w:rsidTr="00C87B0C">
        <w:trPr>
          <w:gridAfter w:val="1"/>
          <w:wAfter w:w="10" w:type="dxa"/>
          <w:trHeight w:val="557"/>
        </w:trPr>
        <w:tc>
          <w:tcPr>
            <w:tcW w:w="67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2.</w:t>
            </w:r>
          </w:p>
        </w:tc>
        <w:tc>
          <w:tcPr>
            <w:tcW w:w="2869" w:type="dxa"/>
            <w:gridSpan w:val="2"/>
            <w:shd w:val="clear" w:color="auto" w:fill="auto"/>
          </w:tcPr>
          <w:p w:rsidR="00584E5D" w:rsidRPr="00584E5D" w:rsidRDefault="00584E5D" w:rsidP="00584E5D">
            <w:pPr>
              <w:spacing w:after="0" w:line="240" w:lineRule="auto"/>
              <w:rPr>
                <w:rFonts w:ascii="Times New Roman" w:hAnsi="Times New Roman"/>
                <w:color w:val="auto"/>
                <w:sz w:val="24"/>
                <w:szCs w:val="24"/>
              </w:rPr>
            </w:pPr>
            <w:r w:rsidRPr="00584E5D">
              <w:rPr>
                <w:rFonts w:ascii="Times New Roman" w:hAnsi="Times New Roman"/>
                <w:color w:val="auto"/>
                <w:sz w:val="24"/>
                <w:szCs w:val="24"/>
              </w:rPr>
              <w:t>Психология</w:t>
            </w:r>
          </w:p>
        </w:tc>
        <w:tc>
          <w:tcPr>
            <w:tcW w:w="935" w:type="dxa"/>
            <w:gridSpan w:val="2"/>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4Б</w:t>
            </w:r>
          </w:p>
        </w:tc>
        <w:tc>
          <w:tcPr>
            <w:tcW w:w="1080" w:type="dxa"/>
            <w:gridSpan w:val="2"/>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23</w:t>
            </w:r>
          </w:p>
        </w:tc>
        <w:tc>
          <w:tcPr>
            <w:tcW w:w="1980" w:type="dxa"/>
            <w:gridSpan w:val="2"/>
            <w:shd w:val="clear" w:color="auto" w:fill="auto"/>
          </w:tcPr>
          <w:p w:rsidR="00584E5D" w:rsidRPr="00584E5D" w:rsidRDefault="00584E5D" w:rsidP="00584E5D">
            <w:pPr>
              <w:spacing w:after="0" w:line="240" w:lineRule="auto"/>
              <w:rPr>
                <w:rFonts w:ascii="Times New Roman" w:hAnsi="Times New Roman"/>
                <w:color w:val="auto"/>
                <w:sz w:val="24"/>
                <w:szCs w:val="24"/>
              </w:rPr>
            </w:pPr>
            <w:r w:rsidRPr="00584E5D">
              <w:rPr>
                <w:rFonts w:ascii="Times New Roman" w:hAnsi="Times New Roman"/>
                <w:color w:val="auto"/>
                <w:sz w:val="24"/>
                <w:szCs w:val="24"/>
              </w:rPr>
              <w:t>Сергеева Е.С.</w:t>
            </w:r>
          </w:p>
        </w:tc>
        <w:tc>
          <w:tcPr>
            <w:tcW w:w="720" w:type="dxa"/>
            <w:gridSpan w:val="2"/>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7</w:t>
            </w:r>
          </w:p>
        </w:tc>
        <w:tc>
          <w:tcPr>
            <w:tcW w:w="720" w:type="dxa"/>
            <w:gridSpan w:val="2"/>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11</w:t>
            </w:r>
          </w:p>
        </w:tc>
        <w:tc>
          <w:tcPr>
            <w:tcW w:w="720" w:type="dxa"/>
            <w:gridSpan w:val="2"/>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5</w:t>
            </w:r>
          </w:p>
        </w:tc>
        <w:tc>
          <w:tcPr>
            <w:tcW w:w="752"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4,1</w:t>
            </w:r>
          </w:p>
        </w:tc>
      </w:tr>
      <w:tr w:rsidR="00584E5D" w:rsidRPr="00584E5D" w:rsidTr="00C87B0C">
        <w:trPr>
          <w:gridAfter w:val="1"/>
          <w:wAfter w:w="10" w:type="dxa"/>
          <w:trHeight w:val="531"/>
        </w:trPr>
        <w:tc>
          <w:tcPr>
            <w:tcW w:w="67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4.</w:t>
            </w:r>
          </w:p>
        </w:tc>
        <w:tc>
          <w:tcPr>
            <w:tcW w:w="2869" w:type="dxa"/>
            <w:gridSpan w:val="2"/>
            <w:shd w:val="clear" w:color="auto" w:fill="auto"/>
          </w:tcPr>
          <w:p w:rsidR="00584E5D" w:rsidRPr="00584E5D" w:rsidRDefault="00584E5D" w:rsidP="00584E5D">
            <w:pPr>
              <w:spacing w:after="0" w:line="240" w:lineRule="auto"/>
              <w:rPr>
                <w:rFonts w:ascii="Times New Roman" w:hAnsi="Times New Roman"/>
                <w:color w:val="auto"/>
                <w:sz w:val="24"/>
                <w:szCs w:val="24"/>
              </w:rPr>
            </w:pPr>
            <w:r w:rsidRPr="00584E5D">
              <w:rPr>
                <w:rFonts w:ascii="Times New Roman" w:hAnsi="Times New Roman"/>
                <w:color w:val="auto"/>
                <w:sz w:val="24"/>
                <w:szCs w:val="24"/>
              </w:rPr>
              <w:t>Педагогика</w:t>
            </w:r>
          </w:p>
        </w:tc>
        <w:tc>
          <w:tcPr>
            <w:tcW w:w="935" w:type="dxa"/>
            <w:gridSpan w:val="2"/>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4Б</w:t>
            </w:r>
          </w:p>
        </w:tc>
        <w:tc>
          <w:tcPr>
            <w:tcW w:w="1080" w:type="dxa"/>
            <w:gridSpan w:val="2"/>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23</w:t>
            </w:r>
          </w:p>
        </w:tc>
        <w:tc>
          <w:tcPr>
            <w:tcW w:w="1980" w:type="dxa"/>
            <w:gridSpan w:val="2"/>
            <w:shd w:val="clear" w:color="auto" w:fill="auto"/>
          </w:tcPr>
          <w:p w:rsidR="00584E5D" w:rsidRPr="00584E5D" w:rsidRDefault="00584E5D" w:rsidP="00584E5D">
            <w:pPr>
              <w:spacing w:after="0" w:line="240" w:lineRule="auto"/>
              <w:rPr>
                <w:rFonts w:ascii="Times New Roman" w:hAnsi="Times New Roman"/>
                <w:color w:val="auto"/>
                <w:sz w:val="24"/>
                <w:szCs w:val="24"/>
              </w:rPr>
            </w:pPr>
            <w:r w:rsidRPr="00584E5D">
              <w:rPr>
                <w:rFonts w:ascii="Times New Roman" w:hAnsi="Times New Roman"/>
                <w:color w:val="auto"/>
                <w:sz w:val="24"/>
                <w:szCs w:val="24"/>
              </w:rPr>
              <w:t>Павлова Г.В.</w:t>
            </w:r>
          </w:p>
        </w:tc>
        <w:tc>
          <w:tcPr>
            <w:tcW w:w="720" w:type="dxa"/>
            <w:gridSpan w:val="2"/>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14</w:t>
            </w:r>
          </w:p>
        </w:tc>
        <w:tc>
          <w:tcPr>
            <w:tcW w:w="720" w:type="dxa"/>
            <w:gridSpan w:val="2"/>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6</w:t>
            </w:r>
          </w:p>
        </w:tc>
        <w:tc>
          <w:tcPr>
            <w:tcW w:w="720" w:type="dxa"/>
            <w:gridSpan w:val="2"/>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3</w:t>
            </w:r>
          </w:p>
        </w:tc>
        <w:tc>
          <w:tcPr>
            <w:tcW w:w="752"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4,5</w:t>
            </w:r>
          </w:p>
        </w:tc>
      </w:tr>
      <w:tr w:rsidR="00584E5D" w:rsidRPr="00584E5D" w:rsidTr="00C87B0C">
        <w:trPr>
          <w:gridAfter w:val="1"/>
          <w:wAfter w:w="10" w:type="dxa"/>
          <w:trHeight w:val="531"/>
        </w:trPr>
        <w:tc>
          <w:tcPr>
            <w:tcW w:w="670"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6</w:t>
            </w:r>
          </w:p>
        </w:tc>
        <w:tc>
          <w:tcPr>
            <w:tcW w:w="2869" w:type="dxa"/>
            <w:gridSpan w:val="2"/>
            <w:shd w:val="clear" w:color="auto" w:fill="auto"/>
          </w:tcPr>
          <w:p w:rsidR="00584E5D" w:rsidRPr="00584E5D" w:rsidRDefault="00584E5D" w:rsidP="00584E5D">
            <w:pPr>
              <w:spacing w:after="0" w:line="240" w:lineRule="auto"/>
              <w:rPr>
                <w:rFonts w:ascii="Times New Roman" w:hAnsi="Times New Roman"/>
                <w:color w:val="auto"/>
                <w:sz w:val="24"/>
                <w:szCs w:val="24"/>
              </w:rPr>
            </w:pPr>
            <w:r w:rsidRPr="00584E5D">
              <w:rPr>
                <w:rFonts w:ascii="Times New Roman" w:hAnsi="Times New Roman"/>
                <w:b/>
                <w:color w:val="auto"/>
                <w:sz w:val="20"/>
              </w:rPr>
              <w:t>Квалификационный экзамен по</w:t>
            </w:r>
            <w:r w:rsidRPr="00584E5D">
              <w:rPr>
                <w:rFonts w:ascii="Times New Roman" w:hAnsi="Times New Roman"/>
                <w:color w:val="auto"/>
                <w:sz w:val="20"/>
              </w:rPr>
              <w:t xml:space="preserve"> </w:t>
            </w:r>
            <w:r w:rsidRPr="00584E5D">
              <w:rPr>
                <w:rFonts w:ascii="Times New Roman" w:hAnsi="Times New Roman"/>
                <w:b/>
                <w:color w:val="auto"/>
                <w:sz w:val="20"/>
              </w:rPr>
              <w:t xml:space="preserve">ПМ.02. </w:t>
            </w:r>
            <w:r w:rsidRPr="00584E5D">
              <w:rPr>
                <w:rFonts w:ascii="Times New Roman" w:hAnsi="Times New Roman"/>
                <w:color w:val="auto"/>
                <w:sz w:val="20"/>
              </w:rPr>
              <w:t>Организация различных видов деятельности и общения детей</w:t>
            </w:r>
          </w:p>
        </w:tc>
        <w:tc>
          <w:tcPr>
            <w:tcW w:w="935" w:type="dxa"/>
            <w:gridSpan w:val="2"/>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4Б</w:t>
            </w:r>
          </w:p>
        </w:tc>
        <w:tc>
          <w:tcPr>
            <w:tcW w:w="1080" w:type="dxa"/>
            <w:gridSpan w:val="2"/>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23</w:t>
            </w:r>
          </w:p>
        </w:tc>
        <w:tc>
          <w:tcPr>
            <w:tcW w:w="1980" w:type="dxa"/>
            <w:gridSpan w:val="2"/>
            <w:shd w:val="clear" w:color="auto" w:fill="auto"/>
          </w:tcPr>
          <w:p w:rsidR="00584E5D" w:rsidRPr="00584E5D" w:rsidRDefault="00584E5D" w:rsidP="00584E5D">
            <w:pPr>
              <w:spacing w:after="0" w:line="240" w:lineRule="auto"/>
              <w:rPr>
                <w:rFonts w:ascii="Times New Roman" w:hAnsi="Times New Roman"/>
                <w:color w:val="auto"/>
                <w:szCs w:val="16"/>
              </w:rPr>
            </w:pPr>
            <w:proofErr w:type="spellStart"/>
            <w:r w:rsidRPr="00584E5D">
              <w:rPr>
                <w:rFonts w:ascii="Times New Roman" w:hAnsi="Times New Roman"/>
                <w:color w:val="auto"/>
                <w:szCs w:val="16"/>
              </w:rPr>
              <w:t>Шарова</w:t>
            </w:r>
            <w:proofErr w:type="spellEnd"/>
            <w:r w:rsidRPr="00584E5D">
              <w:rPr>
                <w:rFonts w:ascii="Times New Roman" w:hAnsi="Times New Roman"/>
                <w:color w:val="auto"/>
                <w:szCs w:val="16"/>
              </w:rPr>
              <w:t xml:space="preserve"> Е.В.</w:t>
            </w:r>
          </w:p>
          <w:p w:rsidR="00584E5D" w:rsidRPr="00584E5D" w:rsidRDefault="00584E5D" w:rsidP="00584E5D">
            <w:pPr>
              <w:spacing w:after="0" w:line="240" w:lineRule="auto"/>
              <w:rPr>
                <w:rFonts w:ascii="Times New Roman" w:hAnsi="Times New Roman"/>
                <w:color w:val="auto"/>
                <w:sz w:val="16"/>
                <w:szCs w:val="16"/>
              </w:rPr>
            </w:pPr>
            <w:proofErr w:type="spellStart"/>
            <w:r w:rsidRPr="00584E5D">
              <w:rPr>
                <w:rFonts w:ascii="Times New Roman" w:hAnsi="Times New Roman"/>
                <w:color w:val="auto"/>
                <w:szCs w:val="16"/>
              </w:rPr>
              <w:t>Варбанец</w:t>
            </w:r>
            <w:proofErr w:type="spellEnd"/>
            <w:r w:rsidRPr="00584E5D">
              <w:rPr>
                <w:rFonts w:ascii="Times New Roman" w:hAnsi="Times New Roman"/>
                <w:color w:val="auto"/>
                <w:szCs w:val="16"/>
              </w:rPr>
              <w:t xml:space="preserve"> Е.С. Сергеева Е.С.</w:t>
            </w:r>
          </w:p>
        </w:tc>
        <w:tc>
          <w:tcPr>
            <w:tcW w:w="720" w:type="dxa"/>
            <w:gridSpan w:val="2"/>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2</w:t>
            </w:r>
          </w:p>
        </w:tc>
        <w:tc>
          <w:tcPr>
            <w:tcW w:w="720" w:type="dxa"/>
            <w:gridSpan w:val="2"/>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10</w:t>
            </w:r>
          </w:p>
        </w:tc>
        <w:tc>
          <w:tcPr>
            <w:tcW w:w="720" w:type="dxa"/>
            <w:gridSpan w:val="2"/>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11</w:t>
            </w:r>
          </w:p>
        </w:tc>
        <w:tc>
          <w:tcPr>
            <w:tcW w:w="752"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3,6</w:t>
            </w:r>
          </w:p>
        </w:tc>
      </w:tr>
      <w:tr w:rsidR="00584E5D" w:rsidRPr="00584E5D" w:rsidTr="00C87B0C">
        <w:trPr>
          <w:gridAfter w:val="1"/>
          <w:wAfter w:w="10" w:type="dxa"/>
          <w:trHeight w:val="531"/>
        </w:trPr>
        <w:tc>
          <w:tcPr>
            <w:tcW w:w="3539" w:type="dxa"/>
            <w:gridSpan w:val="3"/>
            <w:shd w:val="clear" w:color="auto" w:fill="auto"/>
          </w:tcPr>
          <w:p w:rsidR="00584E5D" w:rsidRPr="00584E5D" w:rsidRDefault="00584E5D" w:rsidP="00584E5D">
            <w:pPr>
              <w:spacing w:after="0" w:line="240" w:lineRule="auto"/>
              <w:rPr>
                <w:rFonts w:ascii="Times New Roman" w:hAnsi="Times New Roman"/>
                <w:color w:val="auto"/>
                <w:sz w:val="28"/>
                <w:szCs w:val="28"/>
              </w:rPr>
            </w:pPr>
            <w:r w:rsidRPr="00584E5D">
              <w:rPr>
                <w:rFonts w:ascii="Times New Roman" w:hAnsi="Times New Roman"/>
                <w:b/>
                <w:color w:val="auto"/>
                <w:sz w:val="24"/>
                <w:szCs w:val="24"/>
              </w:rPr>
              <w:t>ИТОГО</w:t>
            </w:r>
            <w:r w:rsidRPr="00584E5D">
              <w:rPr>
                <w:rFonts w:ascii="Times New Roman" w:hAnsi="Times New Roman"/>
                <w:color w:val="auto"/>
                <w:sz w:val="24"/>
                <w:szCs w:val="24"/>
              </w:rPr>
              <w:t>:   9  учебных дисциплин и 3- МДК;  1  профессиональный    модуль</w:t>
            </w:r>
          </w:p>
        </w:tc>
        <w:tc>
          <w:tcPr>
            <w:tcW w:w="2015" w:type="dxa"/>
            <w:gridSpan w:val="4"/>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r w:rsidRPr="00584E5D">
              <w:rPr>
                <w:rFonts w:ascii="Times New Roman" w:hAnsi="Times New Roman"/>
                <w:color w:val="auto"/>
                <w:sz w:val="28"/>
                <w:szCs w:val="28"/>
              </w:rPr>
              <w:t>5 групп</w:t>
            </w:r>
          </w:p>
        </w:tc>
        <w:tc>
          <w:tcPr>
            <w:tcW w:w="1980" w:type="dxa"/>
            <w:gridSpan w:val="2"/>
            <w:shd w:val="clear" w:color="auto" w:fill="auto"/>
          </w:tcPr>
          <w:p w:rsidR="00584E5D" w:rsidRPr="00584E5D" w:rsidRDefault="00584E5D" w:rsidP="00584E5D">
            <w:pPr>
              <w:spacing w:after="0" w:line="240" w:lineRule="auto"/>
              <w:rPr>
                <w:rFonts w:ascii="Times New Roman" w:hAnsi="Times New Roman"/>
                <w:color w:val="auto"/>
                <w:szCs w:val="16"/>
              </w:rPr>
            </w:pPr>
          </w:p>
        </w:tc>
        <w:tc>
          <w:tcPr>
            <w:tcW w:w="720" w:type="dxa"/>
            <w:gridSpan w:val="2"/>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p>
        </w:tc>
        <w:tc>
          <w:tcPr>
            <w:tcW w:w="720" w:type="dxa"/>
            <w:gridSpan w:val="2"/>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p>
        </w:tc>
        <w:tc>
          <w:tcPr>
            <w:tcW w:w="720" w:type="dxa"/>
            <w:gridSpan w:val="2"/>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p>
        </w:tc>
        <w:tc>
          <w:tcPr>
            <w:tcW w:w="752" w:type="dxa"/>
            <w:shd w:val="clear" w:color="auto" w:fill="auto"/>
          </w:tcPr>
          <w:p w:rsidR="00584E5D" w:rsidRPr="00584E5D" w:rsidRDefault="00584E5D" w:rsidP="00584E5D">
            <w:pPr>
              <w:spacing w:after="0" w:line="240" w:lineRule="auto"/>
              <w:jc w:val="center"/>
              <w:rPr>
                <w:rFonts w:ascii="Times New Roman" w:hAnsi="Times New Roman"/>
                <w:color w:val="auto"/>
                <w:sz w:val="28"/>
                <w:szCs w:val="28"/>
              </w:rPr>
            </w:pPr>
          </w:p>
        </w:tc>
      </w:tr>
    </w:tbl>
    <w:p w:rsidR="00584E5D" w:rsidRPr="00584E5D" w:rsidRDefault="00584E5D" w:rsidP="00584E5D">
      <w:pPr>
        <w:spacing w:after="200" w:line="276" w:lineRule="auto"/>
        <w:rPr>
          <w:rFonts w:ascii="Calibri" w:eastAsia="Calibri" w:hAnsi="Calibri"/>
          <w:color w:val="auto"/>
          <w:szCs w:val="22"/>
          <w:lang w:eastAsia="en-US"/>
        </w:rPr>
      </w:pPr>
    </w:p>
    <w:p w:rsidR="00BF56E7" w:rsidRPr="00BF56E7" w:rsidRDefault="00BF56E7" w:rsidP="00BF56E7">
      <w:pPr>
        <w:suppressAutoHyphens/>
        <w:spacing w:after="0" w:line="240" w:lineRule="auto"/>
        <w:ind w:firstLine="709"/>
        <w:jc w:val="center"/>
        <w:rPr>
          <w:rFonts w:ascii="Times New Roman" w:hAnsi="Times New Roman"/>
          <w:b/>
          <w:sz w:val="28"/>
        </w:rPr>
      </w:pPr>
      <w:r w:rsidRPr="00BF56E7">
        <w:rPr>
          <w:rFonts w:ascii="Times New Roman" w:hAnsi="Times New Roman"/>
          <w:b/>
          <w:sz w:val="28"/>
        </w:rPr>
        <w:t>ПЦК Дисциплин общепрофессионального цикла</w:t>
      </w:r>
    </w:p>
    <w:p w:rsidR="00BF56E7" w:rsidRPr="00BF56E7" w:rsidRDefault="00BF56E7" w:rsidP="00BF56E7">
      <w:pPr>
        <w:suppressAutoHyphens/>
        <w:spacing w:after="0" w:line="240" w:lineRule="auto"/>
        <w:ind w:firstLine="709"/>
        <w:jc w:val="both"/>
        <w:rPr>
          <w:rFonts w:ascii="Times New Roman" w:hAnsi="Times New Roman"/>
          <w:sz w:val="28"/>
        </w:rPr>
      </w:pPr>
    </w:p>
    <w:p w:rsidR="00BF56E7" w:rsidRPr="00BF56E7" w:rsidRDefault="00BF56E7" w:rsidP="00BF56E7">
      <w:pPr>
        <w:suppressAutoHyphens/>
        <w:spacing w:after="0" w:line="240" w:lineRule="auto"/>
        <w:ind w:firstLine="709"/>
        <w:jc w:val="both"/>
        <w:rPr>
          <w:rFonts w:ascii="Times New Roman" w:hAnsi="Times New Roman"/>
          <w:sz w:val="28"/>
        </w:rPr>
      </w:pPr>
      <w:r w:rsidRPr="00BF56E7">
        <w:rPr>
          <w:rFonts w:ascii="Times New Roman" w:hAnsi="Times New Roman"/>
          <w:sz w:val="28"/>
        </w:rPr>
        <w:t xml:space="preserve">Деятельность предметно-цикловой комиссии в течение 2024-2025 учебного года обеспечивала методическое сопровождение учебно-воспитательного процесса, были созданы организационно-методические условия для успешного участия преподавателей в плановых научно-методических мероприятиях, в аттестации педагогических кадров, в подготовке материалов для стимулирующей части оплаты </w:t>
      </w:r>
      <w:r w:rsidRPr="00BF56E7">
        <w:rPr>
          <w:rFonts w:ascii="Times New Roman" w:hAnsi="Times New Roman"/>
          <w:sz w:val="28"/>
        </w:rPr>
        <w:lastRenderedPageBreak/>
        <w:t xml:space="preserve">труда педагогов, в организации и проведении студенческой научно-практической конференции. </w:t>
      </w:r>
    </w:p>
    <w:p w:rsidR="00BF56E7" w:rsidRPr="00BF56E7" w:rsidRDefault="00BF56E7" w:rsidP="00BF56E7">
      <w:pPr>
        <w:suppressAutoHyphens/>
        <w:spacing w:after="0" w:line="240" w:lineRule="auto"/>
        <w:ind w:firstLine="709"/>
        <w:jc w:val="both"/>
        <w:rPr>
          <w:rFonts w:ascii="Times New Roman" w:hAnsi="Times New Roman"/>
          <w:sz w:val="28"/>
        </w:rPr>
      </w:pPr>
      <w:r w:rsidRPr="00BF56E7">
        <w:rPr>
          <w:rFonts w:ascii="Times New Roman" w:hAnsi="Times New Roman"/>
          <w:sz w:val="28"/>
        </w:rPr>
        <w:t>ПЦК дисциплин общепрофессионального цикла реализовала свои планы работы, осуществив на практике принцип педагогического сопровождения деятельности каждого педагога. На заседаниях ПЦК рассматривались вопросы, связанные с различными направлениями профессиональной педагогической деятельности.</w:t>
      </w:r>
    </w:p>
    <w:p w:rsidR="00BF56E7" w:rsidRPr="00BF56E7" w:rsidRDefault="00BF56E7" w:rsidP="00BF56E7">
      <w:pPr>
        <w:suppressAutoHyphens/>
        <w:spacing w:after="0" w:line="240" w:lineRule="auto"/>
        <w:ind w:firstLine="709"/>
        <w:jc w:val="both"/>
        <w:rPr>
          <w:rFonts w:ascii="Times New Roman" w:hAnsi="Times New Roman"/>
          <w:sz w:val="28"/>
        </w:rPr>
      </w:pPr>
      <w:r w:rsidRPr="00BF56E7">
        <w:rPr>
          <w:rFonts w:ascii="Times New Roman" w:hAnsi="Times New Roman"/>
          <w:sz w:val="28"/>
        </w:rPr>
        <w:t xml:space="preserve">В рамках деятельности ПЦК в 2024-2025 году организовано с целью повышения уровня профессионально-педагогического мастерства преподавателей по использованию современных проектно-исследовательских технологий </w:t>
      </w:r>
      <w:proofErr w:type="spellStart"/>
      <w:r w:rsidRPr="00BF56E7">
        <w:rPr>
          <w:rFonts w:ascii="Times New Roman" w:hAnsi="Times New Roman"/>
          <w:sz w:val="28"/>
        </w:rPr>
        <w:t>взаимопосещение</w:t>
      </w:r>
      <w:proofErr w:type="spellEnd"/>
      <w:r w:rsidRPr="00BF56E7">
        <w:rPr>
          <w:rFonts w:ascii="Times New Roman" w:hAnsi="Times New Roman"/>
          <w:sz w:val="28"/>
        </w:rPr>
        <w:t xml:space="preserve"> учебных занятий. Данное направление деятельности позволило на заседаниях ПЦК обсудить и педагогические находки преподавателей, и проблемы, возникающие в процессе подготовки и проведения учебных занятий в соответствии с требованиями ФГОС СПО.  Педагогами нашей ПЦК были </w:t>
      </w:r>
      <w:proofErr w:type="spellStart"/>
      <w:r w:rsidRPr="00BF56E7">
        <w:rPr>
          <w:rFonts w:ascii="Times New Roman" w:hAnsi="Times New Roman"/>
          <w:sz w:val="28"/>
        </w:rPr>
        <w:t>органзованы</w:t>
      </w:r>
      <w:proofErr w:type="spellEnd"/>
      <w:r w:rsidRPr="00BF56E7">
        <w:rPr>
          <w:rFonts w:ascii="Times New Roman" w:hAnsi="Times New Roman"/>
          <w:sz w:val="28"/>
        </w:rPr>
        <w:t xml:space="preserve"> площадки на базе колледжа и работодателя для принятия школьников в дни открытых дверей.  Педагоги активно принимали участие в научно-практических конференциях (Белозерск, Вологда, </w:t>
      </w:r>
      <w:proofErr w:type="spellStart"/>
      <w:r w:rsidRPr="00BF56E7">
        <w:rPr>
          <w:rFonts w:ascii="Times New Roman" w:hAnsi="Times New Roman"/>
          <w:sz w:val="28"/>
        </w:rPr>
        <w:t>В.Устюг</w:t>
      </w:r>
      <w:proofErr w:type="spellEnd"/>
      <w:r w:rsidRPr="00BF56E7">
        <w:rPr>
          <w:rFonts w:ascii="Times New Roman" w:hAnsi="Times New Roman"/>
          <w:sz w:val="28"/>
        </w:rPr>
        <w:t xml:space="preserve"> и др.) как со своими докладами, так и осуществляли руководство докладами студентов. Педагоги и студенты принимали участие в конкурсе художественного творчества на региональном и Всероссийском уровне, а также в конкурсе Молодые профессионалы. Педагоги комиссии для студентов СДО организовывали экскурсии в специализированные детские сады города Вологды и Грязовца. Педагоги участвовали в МО на базе дошкольных организаций.  </w:t>
      </w:r>
    </w:p>
    <w:p w:rsidR="00BF56E7" w:rsidRPr="00BF56E7" w:rsidRDefault="00BF56E7" w:rsidP="00BF56E7">
      <w:pPr>
        <w:suppressAutoHyphens/>
        <w:spacing w:after="0" w:line="240" w:lineRule="auto"/>
        <w:ind w:firstLine="709"/>
        <w:jc w:val="both"/>
        <w:rPr>
          <w:rFonts w:ascii="Times New Roman" w:hAnsi="Times New Roman"/>
          <w:b/>
          <w:sz w:val="28"/>
        </w:rPr>
      </w:pPr>
      <w:r w:rsidRPr="00BF56E7">
        <w:rPr>
          <w:rFonts w:ascii="Times New Roman" w:hAnsi="Times New Roman"/>
          <w:sz w:val="28"/>
        </w:rPr>
        <w:t>Анализ мониторинга научно-исследовательской деятельности преподавателей свидетельствует об эффективности всех звеньев научно-методической работы 2024-2025 учебном году.</w:t>
      </w:r>
    </w:p>
    <w:p w:rsidR="00BF56E7" w:rsidRDefault="00BF56E7" w:rsidP="00251301">
      <w:pPr>
        <w:spacing w:line="259" w:lineRule="auto"/>
        <w:jc w:val="center"/>
        <w:rPr>
          <w:rFonts w:ascii="Times New Roman" w:eastAsia="Calibri" w:hAnsi="Times New Roman"/>
          <w:b/>
          <w:color w:val="000000" w:themeColor="text1"/>
          <w:kern w:val="2"/>
          <w:sz w:val="28"/>
          <w:szCs w:val="28"/>
          <w:lang w:eastAsia="en-US"/>
        </w:rPr>
      </w:pPr>
    </w:p>
    <w:p w:rsidR="00BF56E7" w:rsidRPr="00BF56E7" w:rsidRDefault="00BF56E7" w:rsidP="00BF56E7">
      <w:pPr>
        <w:spacing w:after="0" w:line="240" w:lineRule="auto"/>
        <w:ind w:firstLine="709"/>
        <w:jc w:val="center"/>
        <w:rPr>
          <w:rFonts w:ascii="Times New Roman" w:hAnsi="Times New Roman"/>
          <w:b/>
          <w:sz w:val="28"/>
        </w:rPr>
      </w:pPr>
      <w:r w:rsidRPr="00BF56E7">
        <w:rPr>
          <w:rFonts w:ascii="Times New Roman" w:hAnsi="Times New Roman"/>
          <w:b/>
          <w:sz w:val="28"/>
        </w:rPr>
        <w:t xml:space="preserve">ПЦК дисциплин гуманитарного и </w:t>
      </w:r>
      <w:proofErr w:type="gramStart"/>
      <w:r w:rsidRPr="00BF56E7">
        <w:rPr>
          <w:rFonts w:ascii="Times New Roman" w:hAnsi="Times New Roman"/>
          <w:b/>
          <w:sz w:val="28"/>
        </w:rPr>
        <w:t>естественно-научного</w:t>
      </w:r>
      <w:proofErr w:type="gramEnd"/>
      <w:r w:rsidRPr="00BF56E7">
        <w:rPr>
          <w:rFonts w:ascii="Times New Roman" w:hAnsi="Times New Roman"/>
          <w:b/>
          <w:sz w:val="28"/>
        </w:rPr>
        <w:t xml:space="preserve"> цикла</w:t>
      </w:r>
    </w:p>
    <w:p w:rsidR="00BF56E7" w:rsidRPr="00BF56E7" w:rsidRDefault="00BF56E7" w:rsidP="00BF56E7">
      <w:pPr>
        <w:spacing w:after="0" w:line="240" w:lineRule="auto"/>
        <w:ind w:firstLine="709"/>
        <w:jc w:val="both"/>
        <w:rPr>
          <w:rFonts w:ascii="Times New Roman" w:hAnsi="Times New Roman"/>
          <w:sz w:val="28"/>
        </w:rPr>
      </w:pPr>
    </w:p>
    <w:p w:rsidR="00BF56E7" w:rsidRPr="00BF56E7" w:rsidRDefault="00BF56E7" w:rsidP="00BF56E7">
      <w:pPr>
        <w:spacing w:after="0" w:line="240" w:lineRule="auto"/>
        <w:ind w:firstLine="709"/>
        <w:jc w:val="both"/>
        <w:rPr>
          <w:rFonts w:ascii="Times New Roman" w:hAnsi="Times New Roman"/>
          <w:sz w:val="28"/>
        </w:rPr>
      </w:pPr>
      <w:r w:rsidRPr="00BF56E7">
        <w:rPr>
          <w:rFonts w:ascii="Times New Roman" w:hAnsi="Times New Roman"/>
          <w:sz w:val="28"/>
        </w:rPr>
        <w:t xml:space="preserve">Деятельность предметно-цикловой комиссии </w:t>
      </w:r>
      <w:r w:rsidRPr="00BF56E7">
        <w:rPr>
          <w:rFonts w:ascii="Times New Roman" w:hAnsi="Times New Roman"/>
          <w:bCs/>
          <w:sz w:val="28"/>
        </w:rPr>
        <w:t xml:space="preserve">дисциплин гуманитарного и </w:t>
      </w:r>
      <w:proofErr w:type="gramStart"/>
      <w:r w:rsidRPr="00BF56E7">
        <w:rPr>
          <w:rFonts w:ascii="Times New Roman" w:hAnsi="Times New Roman"/>
          <w:bCs/>
          <w:sz w:val="28"/>
        </w:rPr>
        <w:t>естественно-научного</w:t>
      </w:r>
      <w:proofErr w:type="gramEnd"/>
      <w:r w:rsidRPr="00BF56E7">
        <w:rPr>
          <w:rFonts w:ascii="Times New Roman" w:hAnsi="Times New Roman"/>
          <w:bCs/>
          <w:sz w:val="28"/>
        </w:rPr>
        <w:t xml:space="preserve"> цикла </w:t>
      </w:r>
      <w:r w:rsidRPr="00BF56E7">
        <w:rPr>
          <w:rFonts w:ascii="Times New Roman" w:hAnsi="Times New Roman"/>
          <w:sz w:val="28"/>
        </w:rPr>
        <w:t>в течение 2024 года обеспечивала методическое сопровождение учебно-воспитательного процесса. Были созданы организационно-методические условия для успешного участия преподавателей в плановых научно-методических мероприятиях, в аттестации педагогических кадров, в подготовке материалов для стимулирующей части оплаты труда педагогов, в организации и проведении студенческой научно-практической конференции, в подготовке студентов к региональному этапу чемпионата по профессиональному мастерству «Профессионалы», региональному чемпионату «</w:t>
      </w:r>
      <w:proofErr w:type="spellStart"/>
      <w:r w:rsidRPr="00BF56E7">
        <w:rPr>
          <w:rFonts w:ascii="Times New Roman" w:hAnsi="Times New Roman"/>
          <w:sz w:val="28"/>
        </w:rPr>
        <w:t>Абилимпикс</w:t>
      </w:r>
      <w:proofErr w:type="spellEnd"/>
      <w:r w:rsidRPr="00BF56E7">
        <w:rPr>
          <w:rFonts w:ascii="Times New Roman" w:hAnsi="Times New Roman"/>
          <w:sz w:val="28"/>
        </w:rPr>
        <w:t xml:space="preserve">». </w:t>
      </w:r>
    </w:p>
    <w:p w:rsidR="00BF56E7" w:rsidRPr="00BF56E7" w:rsidRDefault="00BF56E7" w:rsidP="00BF56E7">
      <w:pPr>
        <w:spacing w:after="0" w:line="240" w:lineRule="auto"/>
        <w:ind w:firstLine="709"/>
        <w:jc w:val="both"/>
        <w:rPr>
          <w:rFonts w:ascii="Times New Roman" w:hAnsi="Times New Roman"/>
          <w:sz w:val="28"/>
        </w:rPr>
      </w:pPr>
      <w:r w:rsidRPr="00BF56E7">
        <w:rPr>
          <w:rFonts w:ascii="Times New Roman" w:hAnsi="Times New Roman"/>
          <w:sz w:val="28"/>
        </w:rPr>
        <w:t>Предметно-цикловая комиссия  реализовала план работы, осуществив на практ</w:t>
      </w:r>
      <w:r w:rsidRPr="00BF56E7">
        <w:rPr>
          <w:rFonts w:ascii="Times New Roman" w:hAnsi="Times New Roman"/>
          <w:sz w:val="28"/>
          <w:szCs w:val="28"/>
        </w:rPr>
        <w:t xml:space="preserve">ике принцип педагогического сопровождения деятельности каждого педагога. На заседаниях ПЦК рассматривались вопросы, связанные с преподаванием </w:t>
      </w:r>
      <w:r w:rsidRPr="00BF56E7">
        <w:rPr>
          <w:rFonts w:ascii="Times New Roman" w:eastAsia="SimSun" w:hAnsi="Times New Roman"/>
          <w:color w:val="auto"/>
          <w:sz w:val="28"/>
          <w:szCs w:val="28"/>
          <w:lang w:eastAsia="en-US"/>
        </w:rPr>
        <w:t>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p w:rsidR="00BF56E7" w:rsidRPr="00BF56E7" w:rsidRDefault="00BF56E7" w:rsidP="00BF56E7">
      <w:pPr>
        <w:spacing w:after="0" w:line="240" w:lineRule="auto"/>
        <w:ind w:firstLine="709"/>
        <w:jc w:val="both"/>
        <w:rPr>
          <w:rFonts w:ascii="Times New Roman" w:hAnsi="Times New Roman"/>
          <w:sz w:val="28"/>
        </w:rPr>
      </w:pPr>
      <w:r w:rsidRPr="00BF56E7">
        <w:rPr>
          <w:rFonts w:ascii="Times New Roman" w:hAnsi="Times New Roman"/>
          <w:sz w:val="28"/>
        </w:rPr>
        <w:lastRenderedPageBreak/>
        <w:t xml:space="preserve">В рамках деятельности ПЦК в 2024 году организовано с целью повышения уровня профессионально-педагогического мастерства преподавателей по использованию современных проектно-исследовательских технологий </w:t>
      </w:r>
      <w:proofErr w:type="spellStart"/>
      <w:r w:rsidRPr="00BF56E7">
        <w:rPr>
          <w:rFonts w:ascii="Times New Roman" w:hAnsi="Times New Roman"/>
          <w:sz w:val="28"/>
        </w:rPr>
        <w:t>взаимопосещение</w:t>
      </w:r>
      <w:proofErr w:type="spellEnd"/>
      <w:r w:rsidRPr="00BF56E7">
        <w:rPr>
          <w:rFonts w:ascii="Times New Roman" w:hAnsi="Times New Roman"/>
          <w:sz w:val="28"/>
        </w:rPr>
        <w:t xml:space="preserve"> учебных занятий. Преподавателей посетили не только открытые, но и рабочие учебные занятия, заполнив листы </w:t>
      </w:r>
      <w:proofErr w:type="spellStart"/>
      <w:r w:rsidRPr="00BF56E7">
        <w:rPr>
          <w:rFonts w:ascii="Times New Roman" w:hAnsi="Times New Roman"/>
          <w:sz w:val="28"/>
        </w:rPr>
        <w:t>взаимопосещения</w:t>
      </w:r>
      <w:proofErr w:type="spellEnd"/>
      <w:r w:rsidRPr="00BF56E7">
        <w:rPr>
          <w:rFonts w:ascii="Times New Roman" w:hAnsi="Times New Roman"/>
          <w:sz w:val="28"/>
        </w:rPr>
        <w:t xml:space="preserve">, включающие полный анализ посещённого учебного занятия. В рамках единого методического дня преподаватели ПЦК  делились профессиональным опытом с коллегами других колледжей. Данное направление деятельности позволило на заседаниях обсудить и педагогические находки преподавателей, и проблемы, возникающие в процессе подготовки и проведения учебных занятий  </w:t>
      </w:r>
      <w:r w:rsidRPr="00BF56E7">
        <w:rPr>
          <w:rFonts w:ascii="Times New Roman" w:eastAsia="SimSun" w:hAnsi="Times New Roman"/>
          <w:color w:val="auto"/>
          <w:sz w:val="28"/>
          <w:szCs w:val="28"/>
          <w:lang w:eastAsia="en-US"/>
        </w:rPr>
        <w:t>с учетом профессиональной направленности.</w:t>
      </w:r>
      <w:r w:rsidRPr="00BF56E7">
        <w:rPr>
          <w:rFonts w:ascii="Times New Roman" w:hAnsi="Times New Roman"/>
          <w:sz w:val="28"/>
        </w:rPr>
        <w:t xml:space="preserve"> </w:t>
      </w:r>
    </w:p>
    <w:p w:rsidR="00BF56E7" w:rsidRPr="00BF56E7" w:rsidRDefault="00BF56E7" w:rsidP="00BF56E7">
      <w:pPr>
        <w:spacing w:after="0" w:line="240" w:lineRule="auto"/>
        <w:ind w:firstLine="709"/>
        <w:jc w:val="both"/>
        <w:rPr>
          <w:rFonts w:ascii="Times New Roman" w:hAnsi="Times New Roman"/>
          <w:sz w:val="28"/>
        </w:rPr>
      </w:pPr>
      <w:proofErr w:type="gramStart"/>
      <w:r w:rsidRPr="00BF56E7">
        <w:rPr>
          <w:rFonts w:ascii="Times New Roman" w:hAnsi="Times New Roman"/>
          <w:sz w:val="28"/>
        </w:rPr>
        <w:t xml:space="preserve">Преподаватели ПЦК д успешно участвовали в региональном этапе Всероссийского конкурса среди педагогических работников системы СПО «Мастер года», являлись членами жюри региональных </w:t>
      </w:r>
      <w:r w:rsidRPr="00BF56E7">
        <w:rPr>
          <w:rFonts w:ascii="Times New Roman" w:eastAsia="SimSun" w:hAnsi="Times New Roman"/>
          <w:sz w:val="28"/>
          <w:szCs w:val="28"/>
          <w:lang w:eastAsia="en-US"/>
        </w:rPr>
        <w:t xml:space="preserve">конкурсов для школьников и студентов  СПО «Без срока давности»,  «История местного самоуправления моего края», «Моя законотворческая инициатива», </w:t>
      </w:r>
      <w:r w:rsidRPr="00BF56E7">
        <w:rPr>
          <w:rFonts w:ascii="Times New Roman" w:hAnsi="Times New Roman"/>
          <w:sz w:val="28"/>
        </w:rPr>
        <w:t>техническими экспертами региональных этапов чемпионата по профессиональному мастерству «Профессионалы» и чемпионата «</w:t>
      </w:r>
      <w:proofErr w:type="spellStart"/>
      <w:r w:rsidRPr="00BF56E7">
        <w:rPr>
          <w:rFonts w:ascii="Times New Roman" w:hAnsi="Times New Roman"/>
          <w:sz w:val="28"/>
        </w:rPr>
        <w:t>Абилимпикс</w:t>
      </w:r>
      <w:proofErr w:type="spellEnd"/>
      <w:r w:rsidRPr="00BF56E7">
        <w:rPr>
          <w:rFonts w:ascii="Times New Roman" w:hAnsi="Times New Roman"/>
          <w:sz w:val="28"/>
        </w:rPr>
        <w:t xml:space="preserve">», являлись руководителями работ студентов на региональном и всероссийском уровнях. </w:t>
      </w:r>
      <w:proofErr w:type="gramEnd"/>
    </w:p>
    <w:p w:rsidR="00BF56E7" w:rsidRDefault="00BF56E7" w:rsidP="007F4419">
      <w:pPr>
        <w:spacing w:after="0" w:line="240" w:lineRule="auto"/>
        <w:ind w:firstLine="709"/>
        <w:jc w:val="both"/>
        <w:rPr>
          <w:rFonts w:ascii="Times New Roman" w:hAnsi="Times New Roman"/>
          <w:b/>
          <w:sz w:val="28"/>
        </w:rPr>
      </w:pPr>
      <w:r w:rsidRPr="00BF56E7">
        <w:rPr>
          <w:rFonts w:ascii="Times New Roman" w:hAnsi="Times New Roman"/>
          <w:sz w:val="28"/>
        </w:rPr>
        <w:t xml:space="preserve">Анализ мониторинга профессиональной деятельности преподавателей ПЦК дисциплин гуманитарного и </w:t>
      </w:r>
      <w:proofErr w:type="gramStart"/>
      <w:r w:rsidRPr="00BF56E7">
        <w:rPr>
          <w:rFonts w:ascii="Times New Roman" w:hAnsi="Times New Roman"/>
          <w:sz w:val="28"/>
        </w:rPr>
        <w:t>естественно-научного</w:t>
      </w:r>
      <w:proofErr w:type="gramEnd"/>
      <w:r w:rsidRPr="00BF56E7">
        <w:rPr>
          <w:rFonts w:ascii="Times New Roman" w:hAnsi="Times New Roman"/>
          <w:sz w:val="28"/>
        </w:rPr>
        <w:t xml:space="preserve"> цикла свидетельствует об эффективности всех звеньев научно-методической работы в 2024 году.</w:t>
      </w:r>
    </w:p>
    <w:p w:rsidR="007F4419" w:rsidRPr="007F4419" w:rsidRDefault="007F4419" w:rsidP="007F4419">
      <w:pPr>
        <w:spacing w:after="0" w:line="240" w:lineRule="auto"/>
        <w:ind w:firstLine="709"/>
        <w:jc w:val="both"/>
        <w:rPr>
          <w:rFonts w:ascii="Times New Roman" w:hAnsi="Times New Roman"/>
          <w:b/>
          <w:sz w:val="28"/>
        </w:rPr>
      </w:pPr>
    </w:p>
    <w:p w:rsidR="00251301" w:rsidRPr="006464A1" w:rsidRDefault="00251301" w:rsidP="00251301">
      <w:pPr>
        <w:spacing w:line="259" w:lineRule="auto"/>
        <w:jc w:val="center"/>
        <w:rPr>
          <w:rFonts w:ascii="Times New Roman" w:eastAsia="Calibri" w:hAnsi="Times New Roman"/>
          <w:b/>
          <w:color w:val="000000" w:themeColor="text1"/>
          <w:kern w:val="2"/>
          <w:sz w:val="28"/>
          <w:szCs w:val="28"/>
          <w:lang w:eastAsia="en-US"/>
        </w:rPr>
      </w:pPr>
      <w:r w:rsidRPr="006464A1">
        <w:rPr>
          <w:rFonts w:ascii="Times New Roman" w:eastAsia="Calibri" w:hAnsi="Times New Roman"/>
          <w:b/>
          <w:color w:val="000000" w:themeColor="text1"/>
          <w:kern w:val="2"/>
          <w:sz w:val="28"/>
          <w:szCs w:val="28"/>
          <w:lang w:eastAsia="en-US"/>
        </w:rPr>
        <w:t xml:space="preserve">Проведение ВПР </w:t>
      </w:r>
    </w:p>
    <w:p w:rsidR="006464A1" w:rsidRPr="006464A1" w:rsidRDefault="006464A1" w:rsidP="006464A1">
      <w:pPr>
        <w:spacing w:after="0" w:line="360" w:lineRule="auto"/>
        <w:ind w:firstLine="709"/>
        <w:jc w:val="both"/>
        <w:rPr>
          <w:rFonts w:ascii="Times New Roman" w:eastAsia="Calibri" w:hAnsi="Times New Roman"/>
          <w:color w:val="auto"/>
          <w:kern w:val="2"/>
          <w:sz w:val="28"/>
          <w:szCs w:val="28"/>
          <w:lang w:eastAsia="en-US"/>
        </w:rPr>
      </w:pPr>
      <w:proofErr w:type="gramStart"/>
      <w:r w:rsidRPr="006464A1">
        <w:rPr>
          <w:rFonts w:ascii="Times New Roman" w:eastAsia="Calibri" w:hAnsi="Times New Roman"/>
          <w:color w:val="auto"/>
          <w:kern w:val="2"/>
          <w:sz w:val="28"/>
          <w:szCs w:val="28"/>
          <w:lang w:eastAsia="en-US"/>
        </w:rPr>
        <w:t>После подведения итогов ВПР 2023 года, ознакомившись с результатами, на заседании ПЦК дисциплин гуманитарного и естественно-научного цикла проведен анализ выполнения заданий студентами 1 и 2 курсов по профильным учебным предметам (русский язык  и обществознание) и единой проверочной работе по социально-гуманитарным предметам (история, обществознание, ОБЖ, география), выявлены «проблемные зоны» и типичные затруднения.</w:t>
      </w:r>
      <w:proofErr w:type="gramEnd"/>
    </w:p>
    <w:p w:rsidR="006464A1" w:rsidRPr="006464A1" w:rsidRDefault="006464A1" w:rsidP="006464A1">
      <w:pPr>
        <w:spacing w:after="0" w:line="360" w:lineRule="auto"/>
        <w:ind w:firstLine="709"/>
        <w:jc w:val="both"/>
        <w:rPr>
          <w:rFonts w:ascii="Times New Roman" w:eastAsia="Calibri" w:hAnsi="Times New Roman"/>
          <w:color w:val="auto"/>
          <w:kern w:val="2"/>
          <w:sz w:val="28"/>
          <w:szCs w:val="28"/>
          <w:lang w:eastAsia="en-US"/>
        </w:rPr>
      </w:pPr>
      <w:r w:rsidRPr="006464A1">
        <w:rPr>
          <w:rFonts w:ascii="Times New Roman" w:eastAsia="Calibri" w:hAnsi="Times New Roman"/>
          <w:color w:val="auto"/>
          <w:kern w:val="2"/>
          <w:sz w:val="28"/>
          <w:szCs w:val="28"/>
          <w:lang w:eastAsia="en-US"/>
        </w:rPr>
        <w:t xml:space="preserve">Был изучен региональный комплекс мер по совершенствованию преподавания общеобразовательных дисциплин с учетом проведения ВПР СПО в 2023 году. На основе этого выработан и утвержден план работы колледжа по подготовке к ВПР 2024 года. </w:t>
      </w:r>
    </w:p>
    <w:p w:rsidR="006464A1" w:rsidRPr="006464A1" w:rsidRDefault="006464A1" w:rsidP="006464A1">
      <w:pPr>
        <w:spacing w:after="0" w:line="360" w:lineRule="auto"/>
        <w:ind w:firstLine="709"/>
        <w:jc w:val="both"/>
        <w:rPr>
          <w:rFonts w:ascii="Times New Roman" w:eastAsia="Calibri" w:hAnsi="Times New Roman"/>
          <w:color w:val="auto"/>
          <w:kern w:val="2"/>
          <w:sz w:val="28"/>
          <w:szCs w:val="28"/>
          <w:lang w:eastAsia="en-US"/>
        </w:rPr>
      </w:pPr>
      <w:r w:rsidRPr="006464A1">
        <w:rPr>
          <w:rFonts w:ascii="Times New Roman" w:eastAsia="Calibri" w:hAnsi="Times New Roman"/>
          <w:color w:val="auto"/>
          <w:kern w:val="2"/>
          <w:sz w:val="28"/>
          <w:szCs w:val="28"/>
          <w:lang w:eastAsia="en-US"/>
        </w:rPr>
        <w:t xml:space="preserve"> Подготовка обучающихся к ВПР СПО 2024 года проходила с учетом «проблемных зон». Обучающиеся познакомлены с критериями оценивания проверочных работ в рамках ВПР, изучены и </w:t>
      </w:r>
      <w:proofErr w:type="spellStart"/>
      <w:r w:rsidRPr="006464A1">
        <w:rPr>
          <w:rFonts w:ascii="Times New Roman" w:eastAsia="Calibri" w:hAnsi="Times New Roman"/>
          <w:color w:val="auto"/>
          <w:kern w:val="2"/>
          <w:sz w:val="28"/>
          <w:szCs w:val="28"/>
          <w:lang w:eastAsia="en-US"/>
        </w:rPr>
        <w:t>прорешены</w:t>
      </w:r>
      <w:proofErr w:type="spellEnd"/>
      <w:r w:rsidRPr="006464A1">
        <w:rPr>
          <w:rFonts w:ascii="Times New Roman" w:eastAsia="Calibri" w:hAnsi="Times New Roman"/>
          <w:color w:val="auto"/>
          <w:kern w:val="2"/>
          <w:sz w:val="28"/>
          <w:szCs w:val="28"/>
          <w:lang w:eastAsia="en-US"/>
        </w:rPr>
        <w:t xml:space="preserve"> демоверсии, спланировано </w:t>
      </w:r>
      <w:r w:rsidRPr="006464A1">
        <w:rPr>
          <w:rFonts w:ascii="Times New Roman" w:eastAsia="Calibri" w:hAnsi="Times New Roman"/>
          <w:color w:val="auto"/>
          <w:kern w:val="2"/>
          <w:sz w:val="28"/>
          <w:szCs w:val="28"/>
          <w:lang w:eastAsia="en-US"/>
        </w:rPr>
        <w:lastRenderedPageBreak/>
        <w:t>повторение с учетом наиболее сложных тем. Преподаватели включали задания разных типов в работы по текущей и тематической проверке знаний обучающихся, осуществляли консультативную деятельность с различными категориями студентов. Были внесены изменения в материалы для промежуточной аттестации  с учетом материалов ВПР СПО.</w:t>
      </w:r>
    </w:p>
    <w:p w:rsidR="006464A1" w:rsidRPr="006464A1" w:rsidRDefault="006464A1" w:rsidP="006464A1">
      <w:pPr>
        <w:spacing w:after="0" w:line="360" w:lineRule="auto"/>
        <w:ind w:firstLine="709"/>
        <w:jc w:val="both"/>
        <w:rPr>
          <w:rFonts w:ascii="Times New Roman" w:eastAsia="Calibri" w:hAnsi="Times New Roman"/>
          <w:color w:val="auto"/>
          <w:kern w:val="2"/>
          <w:sz w:val="28"/>
          <w:szCs w:val="28"/>
          <w:lang w:eastAsia="en-US"/>
        </w:rPr>
      </w:pPr>
      <w:r w:rsidRPr="006464A1">
        <w:rPr>
          <w:rFonts w:ascii="Times New Roman" w:eastAsia="Calibri" w:hAnsi="Times New Roman"/>
          <w:color w:val="auto"/>
          <w:kern w:val="2"/>
          <w:sz w:val="28"/>
          <w:szCs w:val="28"/>
          <w:lang w:eastAsia="en-US"/>
        </w:rPr>
        <w:t xml:space="preserve">Ознакомившись с документами, регламентирующими проведение ВПР СПО в 2024 году, было составлено расписание проведения ВПР в колледже. </w:t>
      </w:r>
    </w:p>
    <w:p w:rsidR="007F4419" w:rsidRDefault="007F4419" w:rsidP="004D78DD">
      <w:pPr>
        <w:spacing w:after="0" w:line="240" w:lineRule="auto"/>
        <w:ind w:firstLine="709"/>
        <w:jc w:val="center"/>
        <w:rPr>
          <w:rFonts w:ascii="Times New Roman" w:hAnsi="Times New Roman"/>
          <w:b/>
          <w:sz w:val="28"/>
        </w:rPr>
      </w:pPr>
    </w:p>
    <w:p w:rsidR="007F4419" w:rsidRDefault="007F4419" w:rsidP="004D78DD">
      <w:pPr>
        <w:spacing w:after="0" w:line="240" w:lineRule="auto"/>
        <w:ind w:firstLine="709"/>
        <w:jc w:val="center"/>
        <w:rPr>
          <w:rFonts w:ascii="Times New Roman" w:hAnsi="Times New Roman"/>
          <w:b/>
          <w:sz w:val="28"/>
        </w:rPr>
      </w:pPr>
    </w:p>
    <w:p w:rsidR="007F4419" w:rsidRDefault="007F4419" w:rsidP="004D78DD">
      <w:pPr>
        <w:spacing w:after="0" w:line="240" w:lineRule="auto"/>
        <w:ind w:firstLine="709"/>
        <w:jc w:val="center"/>
        <w:rPr>
          <w:rFonts w:ascii="Times New Roman" w:hAnsi="Times New Roman"/>
          <w:b/>
          <w:sz w:val="28"/>
        </w:rPr>
      </w:pPr>
    </w:p>
    <w:p w:rsidR="004D78DD" w:rsidRDefault="004D78DD" w:rsidP="004D78DD">
      <w:pPr>
        <w:spacing w:after="0" w:line="240" w:lineRule="auto"/>
        <w:ind w:firstLine="709"/>
        <w:jc w:val="center"/>
        <w:rPr>
          <w:rFonts w:ascii="Times New Roman" w:hAnsi="Times New Roman"/>
          <w:b/>
          <w:sz w:val="28"/>
        </w:rPr>
      </w:pPr>
      <w:r w:rsidRPr="004D78DD">
        <w:rPr>
          <w:rFonts w:ascii="Times New Roman" w:hAnsi="Times New Roman"/>
          <w:b/>
          <w:sz w:val="28"/>
        </w:rPr>
        <w:t>Государственная аттестация в 202</w:t>
      </w:r>
      <w:r w:rsidR="006464A1">
        <w:rPr>
          <w:rFonts w:ascii="Times New Roman" w:hAnsi="Times New Roman"/>
          <w:b/>
          <w:sz w:val="28"/>
        </w:rPr>
        <w:t>4</w:t>
      </w:r>
      <w:r w:rsidRPr="004D78DD">
        <w:rPr>
          <w:rFonts w:ascii="Times New Roman" w:hAnsi="Times New Roman"/>
          <w:b/>
          <w:sz w:val="28"/>
        </w:rPr>
        <w:t xml:space="preserve"> году</w:t>
      </w:r>
    </w:p>
    <w:p w:rsidR="004D78DD" w:rsidRPr="004D78DD" w:rsidRDefault="004D78DD" w:rsidP="004D78DD">
      <w:pPr>
        <w:spacing w:after="0" w:line="240" w:lineRule="auto"/>
        <w:ind w:firstLine="709"/>
        <w:jc w:val="center"/>
        <w:rPr>
          <w:rFonts w:ascii="Times New Roman" w:hAnsi="Times New Roman"/>
          <w:b/>
          <w:sz w:val="28"/>
        </w:rPr>
      </w:pPr>
    </w:p>
    <w:p w:rsidR="00DC508D" w:rsidRDefault="00494721">
      <w:pPr>
        <w:spacing w:after="0" w:line="240" w:lineRule="auto"/>
        <w:ind w:firstLine="709"/>
        <w:jc w:val="both"/>
        <w:rPr>
          <w:rFonts w:ascii="Times New Roman" w:hAnsi="Times New Roman"/>
          <w:sz w:val="28"/>
        </w:rPr>
      </w:pPr>
      <w:r>
        <w:rPr>
          <w:rFonts w:ascii="Times New Roman" w:hAnsi="Times New Roman"/>
          <w:sz w:val="28"/>
        </w:rPr>
        <w:t>В соответствии с учебными планами освоение основных образовательных программ СПО завершается обязательной государственной итоговой аттестацией выпускников, целью которой является установление уровня подготовки выпускника к выполнению профессиональных задач и соответствия его подготовки требованиям ФГОС СПО по специальностям.</w:t>
      </w:r>
    </w:p>
    <w:p w:rsidR="00DC508D" w:rsidRPr="006464A1" w:rsidRDefault="00494721" w:rsidP="006464A1">
      <w:pPr>
        <w:spacing w:after="0" w:line="240" w:lineRule="auto"/>
        <w:ind w:firstLine="709"/>
        <w:jc w:val="both"/>
        <w:rPr>
          <w:sz w:val="28"/>
        </w:rPr>
      </w:pPr>
      <w:r>
        <w:rPr>
          <w:rFonts w:ascii="Times New Roman" w:hAnsi="Times New Roman"/>
          <w:sz w:val="28"/>
        </w:rPr>
        <w:t>Государственная итоговая аттестация в 202</w:t>
      </w:r>
      <w:r w:rsidR="006464A1">
        <w:rPr>
          <w:rFonts w:ascii="Times New Roman" w:hAnsi="Times New Roman"/>
          <w:sz w:val="28"/>
        </w:rPr>
        <w:t>4</w:t>
      </w:r>
      <w:r>
        <w:rPr>
          <w:rFonts w:ascii="Times New Roman" w:hAnsi="Times New Roman"/>
          <w:sz w:val="28"/>
        </w:rPr>
        <w:t xml:space="preserve"> году осуществлялась в соответствии с Порядком проведения государственной итоговой аттестации по образовательным программам среднего профессионального образования (приказ </w:t>
      </w:r>
      <w:proofErr w:type="spellStart"/>
      <w:r>
        <w:rPr>
          <w:rFonts w:ascii="Times New Roman" w:hAnsi="Times New Roman"/>
          <w:sz w:val="28"/>
        </w:rPr>
        <w:t>Минобрнауки</w:t>
      </w:r>
      <w:proofErr w:type="spellEnd"/>
      <w:r>
        <w:rPr>
          <w:rFonts w:ascii="Times New Roman" w:hAnsi="Times New Roman"/>
          <w:sz w:val="28"/>
        </w:rPr>
        <w:t xml:space="preserve"> РФ </w:t>
      </w:r>
      <w:r w:rsidR="006464A1" w:rsidRPr="006464A1">
        <w:rPr>
          <w:rFonts w:ascii="Times New Roman" w:hAnsi="Times New Roman"/>
          <w:sz w:val="28"/>
        </w:rPr>
        <w:t>от 8 ноября 2021 г. N 800</w:t>
      </w:r>
      <w:r w:rsidRPr="006464A1">
        <w:rPr>
          <w:rFonts w:ascii="Times New Roman" w:hAnsi="Times New Roman"/>
          <w:sz w:val="28"/>
        </w:rPr>
        <w:t xml:space="preserve">.) </w:t>
      </w:r>
      <w:r>
        <w:rPr>
          <w:rFonts w:ascii="Times New Roman" w:hAnsi="Times New Roman"/>
          <w:sz w:val="28"/>
        </w:rPr>
        <w:t>Государственная итоговая аттестация включает в себя в соответствии с ФГОС СПО по соответствующим специальностям - подготовку и защиту выпускных квалификационных работ, тематика которых соответствует содержанию одного или нескольких профессиональных модулей.</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Государственная аттестация в 202</w:t>
      </w:r>
      <w:r w:rsidR="006464A1">
        <w:rPr>
          <w:rFonts w:ascii="Times New Roman" w:hAnsi="Times New Roman"/>
          <w:sz w:val="28"/>
        </w:rPr>
        <w:t>4</w:t>
      </w:r>
      <w:r>
        <w:rPr>
          <w:rFonts w:ascii="Times New Roman" w:hAnsi="Times New Roman"/>
          <w:sz w:val="28"/>
        </w:rPr>
        <w:t xml:space="preserve"> году включает следующие испытания (таблица 19):</w:t>
      </w:r>
    </w:p>
    <w:p w:rsidR="00DC508D" w:rsidRDefault="00494721">
      <w:pPr>
        <w:spacing w:after="0" w:line="240" w:lineRule="auto"/>
        <w:ind w:firstLine="709"/>
        <w:jc w:val="right"/>
        <w:rPr>
          <w:rFonts w:ascii="Times New Roman" w:hAnsi="Times New Roman"/>
          <w:sz w:val="28"/>
        </w:rPr>
      </w:pPr>
      <w:r>
        <w:rPr>
          <w:rFonts w:ascii="Times New Roman" w:hAnsi="Times New Roman"/>
          <w:sz w:val="28"/>
        </w:rPr>
        <w:t xml:space="preserve">Таблица </w:t>
      </w:r>
      <w:r w:rsidR="004D78DD">
        <w:rPr>
          <w:rFonts w:ascii="Times New Roman" w:hAnsi="Times New Roman"/>
          <w:sz w:val="28"/>
        </w:rPr>
        <w:t>22</w:t>
      </w:r>
    </w:p>
    <w:tbl>
      <w:tblPr>
        <w:tblStyle w:val="120"/>
        <w:tblW w:w="0" w:type="auto"/>
        <w:tblLayout w:type="fixed"/>
        <w:tblLook w:val="04A0" w:firstRow="1" w:lastRow="0" w:firstColumn="1" w:lastColumn="0" w:noHBand="0" w:noVBand="1"/>
      </w:tblPr>
      <w:tblGrid>
        <w:gridCol w:w="594"/>
        <w:gridCol w:w="2117"/>
        <w:gridCol w:w="3351"/>
        <w:gridCol w:w="3084"/>
      </w:tblGrid>
      <w:tr w:rsidR="00DC508D">
        <w:tc>
          <w:tcPr>
            <w:tcW w:w="594" w:type="dxa"/>
            <w:vAlign w:val="center"/>
          </w:tcPr>
          <w:p w:rsidR="00DC508D" w:rsidRDefault="00494721">
            <w:pPr>
              <w:jc w:val="center"/>
            </w:pPr>
            <w:r>
              <w:t xml:space="preserve">№ </w:t>
            </w:r>
            <w:proofErr w:type="gramStart"/>
            <w:r>
              <w:t>п</w:t>
            </w:r>
            <w:proofErr w:type="gramEnd"/>
            <w:r>
              <w:t>/п</w:t>
            </w:r>
          </w:p>
        </w:tc>
        <w:tc>
          <w:tcPr>
            <w:tcW w:w="2117" w:type="dxa"/>
            <w:vAlign w:val="center"/>
          </w:tcPr>
          <w:p w:rsidR="00DC508D" w:rsidRDefault="00494721">
            <w:pPr>
              <w:jc w:val="center"/>
            </w:pPr>
            <w:r>
              <w:t>Коды специальностей</w:t>
            </w:r>
          </w:p>
        </w:tc>
        <w:tc>
          <w:tcPr>
            <w:tcW w:w="3351" w:type="dxa"/>
            <w:vAlign w:val="center"/>
          </w:tcPr>
          <w:p w:rsidR="00DC508D" w:rsidRDefault="00494721">
            <w:pPr>
              <w:jc w:val="center"/>
            </w:pPr>
            <w:r>
              <w:t>Название специальностей</w:t>
            </w:r>
          </w:p>
        </w:tc>
        <w:tc>
          <w:tcPr>
            <w:tcW w:w="3084" w:type="dxa"/>
            <w:vAlign w:val="center"/>
          </w:tcPr>
          <w:p w:rsidR="00DC508D" w:rsidRDefault="00494721">
            <w:pPr>
              <w:jc w:val="center"/>
            </w:pPr>
            <w:r>
              <w:t>Вид ГИА</w:t>
            </w:r>
          </w:p>
        </w:tc>
      </w:tr>
      <w:tr w:rsidR="00DC508D">
        <w:trPr>
          <w:trHeight w:val="524"/>
        </w:trPr>
        <w:tc>
          <w:tcPr>
            <w:tcW w:w="594" w:type="dxa"/>
          </w:tcPr>
          <w:p w:rsidR="00DC508D" w:rsidRDefault="00494721">
            <w:r>
              <w:t xml:space="preserve">1. </w:t>
            </w:r>
          </w:p>
        </w:tc>
        <w:tc>
          <w:tcPr>
            <w:tcW w:w="2117" w:type="dxa"/>
          </w:tcPr>
          <w:p w:rsidR="00DC508D" w:rsidRDefault="00494721">
            <w:r>
              <w:t xml:space="preserve">44.02.04 </w:t>
            </w:r>
          </w:p>
        </w:tc>
        <w:tc>
          <w:tcPr>
            <w:tcW w:w="3351" w:type="dxa"/>
          </w:tcPr>
          <w:p w:rsidR="00DC508D" w:rsidRDefault="00494721">
            <w:r>
              <w:t>Специальное дошкольное образование (очное и заочное обучение)</w:t>
            </w:r>
          </w:p>
        </w:tc>
        <w:tc>
          <w:tcPr>
            <w:tcW w:w="3084" w:type="dxa"/>
          </w:tcPr>
          <w:p w:rsidR="00DC508D" w:rsidRDefault="00494721">
            <w:r>
              <w:t xml:space="preserve">Защита ВКР </w:t>
            </w:r>
          </w:p>
        </w:tc>
      </w:tr>
      <w:tr w:rsidR="00DC508D">
        <w:tc>
          <w:tcPr>
            <w:tcW w:w="594" w:type="dxa"/>
          </w:tcPr>
          <w:p w:rsidR="00DC508D" w:rsidRDefault="00494721">
            <w:r>
              <w:t xml:space="preserve">2. </w:t>
            </w:r>
          </w:p>
        </w:tc>
        <w:tc>
          <w:tcPr>
            <w:tcW w:w="2117" w:type="dxa"/>
          </w:tcPr>
          <w:p w:rsidR="00DC508D" w:rsidRDefault="00494721">
            <w:r>
              <w:t xml:space="preserve">44.02.01 </w:t>
            </w:r>
          </w:p>
        </w:tc>
        <w:tc>
          <w:tcPr>
            <w:tcW w:w="3351" w:type="dxa"/>
          </w:tcPr>
          <w:p w:rsidR="00DC508D" w:rsidRDefault="00494721">
            <w:r>
              <w:t>Дошкольное образование (очное и заочное обучение)</w:t>
            </w:r>
          </w:p>
        </w:tc>
        <w:tc>
          <w:tcPr>
            <w:tcW w:w="3084" w:type="dxa"/>
          </w:tcPr>
          <w:p w:rsidR="00DC508D" w:rsidRDefault="00494721">
            <w:r>
              <w:t xml:space="preserve">Защита ВКР </w:t>
            </w:r>
          </w:p>
        </w:tc>
      </w:tr>
      <w:tr w:rsidR="00DC508D">
        <w:tc>
          <w:tcPr>
            <w:tcW w:w="594" w:type="dxa"/>
          </w:tcPr>
          <w:p w:rsidR="00DC508D" w:rsidRDefault="00494721">
            <w:r>
              <w:t xml:space="preserve">3. </w:t>
            </w:r>
          </w:p>
        </w:tc>
        <w:tc>
          <w:tcPr>
            <w:tcW w:w="2117" w:type="dxa"/>
          </w:tcPr>
          <w:p w:rsidR="00DC508D" w:rsidRDefault="00494721">
            <w:r>
              <w:t xml:space="preserve">44.02.03 </w:t>
            </w:r>
          </w:p>
        </w:tc>
        <w:tc>
          <w:tcPr>
            <w:tcW w:w="3351" w:type="dxa"/>
          </w:tcPr>
          <w:p w:rsidR="00DC508D" w:rsidRDefault="00494721">
            <w:r>
              <w:t>Педагогика дополнительного образования (очное обучение)</w:t>
            </w:r>
          </w:p>
        </w:tc>
        <w:tc>
          <w:tcPr>
            <w:tcW w:w="3084" w:type="dxa"/>
          </w:tcPr>
          <w:p w:rsidR="00DC508D" w:rsidRDefault="00494721">
            <w:r>
              <w:t xml:space="preserve">Защита ВКР </w:t>
            </w:r>
          </w:p>
        </w:tc>
      </w:tr>
    </w:tbl>
    <w:p w:rsidR="00DC508D" w:rsidRDefault="00494721">
      <w:pPr>
        <w:spacing w:after="0" w:line="240" w:lineRule="auto"/>
        <w:ind w:firstLine="709"/>
        <w:jc w:val="both"/>
        <w:rPr>
          <w:rFonts w:ascii="Times New Roman" w:hAnsi="Times New Roman"/>
          <w:sz w:val="28"/>
        </w:rPr>
      </w:pPr>
      <w:r>
        <w:rPr>
          <w:rFonts w:ascii="Times New Roman" w:hAnsi="Times New Roman"/>
          <w:sz w:val="28"/>
        </w:rPr>
        <w:lastRenderedPageBreak/>
        <w:t>Тематика выпускных квалификационных работ, требования к уровню подготовки выпускников, критерии оценки выполнения ВКР рассмотрены и утверждены на педагогическом совете и утверждены приказом, согласованы с работодателем.</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Государственная итоговая аттестация осуществляется Государственными экзаменационными комиссиями, в состав которых включены </w:t>
      </w:r>
      <w:r>
        <w:rPr>
          <w:rFonts w:ascii="Times New Roman" w:hAnsi="Times New Roman"/>
          <w:color w:val="000000" w:themeColor="text1"/>
          <w:sz w:val="28"/>
        </w:rPr>
        <w:t xml:space="preserve">преподаватели ВУЗов, представители работодателей (заведующие ДОО). </w:t>
      </w:r>
      <w:r>
        <w:rPr>
          <w:rFonts w:ascii="Times New Roman" w:hAnsi="Times New Roman"/>
          <w:sz w:val="28"/>
        </w:rPr>
        <w:t>Департаментом образования Вологодской области утвержден состав председателей государственных экзаменационных комиссий на 202</w:t>
      </w:r>
      <w:r w:rsidR="006464A1">
        <w:rPr>
          <w:rFonts w:ascii="Times New Roman" w:hAnsi="Times New Roman"/>
          <w:sz w:val="28"/>
        </w:rPr>
        <w:t>4</w:t>
      </w:r>
      <w:r>
        <w:rPr>
          <w:rFonts w:ascii="Times New Roman" w:hAnsi="Times New Roman"/>
          <w:sz w:val="28"/>
        </w:rPr>
        <w:t>год.</w:t>
      </w:r>
    </w:p>
    <w:p w:rsidR="00DC508D" w:rsidRDefault="00494721">
      <w:pPr>
        <w:spacing w:after="0" w:line="240" w:lineRule="auto"/>
        <w:ind w:firstLine="709"/>
        <w:jc w:val="both"/>
        <w:rPr>
          <w:rFonts w:ascii="Times New Roman" w:hAnsi="Times New Roman"/>
          <w:sz w:val="28"/>
        </w:rPr>
      </w:pPr>
      <w:proofErr w:type="gramStart"/>
      <w:r>
        <w:rPr>
          <w:rFonts w:ascii="Times New Roman" w:hAnsi="Times New Roman"/>
          <w:sz w:val="28"/>
        </w:rPr>
        <w:t>Для проведения государственной итоговой аттестации в 202</w:t>
      </w:r>
      <w:r w:rsidR="006464A1">
        <w:rPr>
          <w:rFonts w:ascii="Times New Roman" w:hAnsi="Times New Roman"/>
          <w:sz w:val="28"/>
        </w:rPr>
        <w:t>4</w:t>
      </w:r>
      <w:r>
        <w:rPr>
          <w:rFonts w:ascii="Times New Roman" w:hAnsi="Times New Roman"/>
          <w:sz w:val="28"/>
        </w:rPr>
        <w:t xml:space="preserve"> году разработаны:</w:t>
      </w:r>
      <w:proofErr w:type="gramEnd"/>
    </w:p>
    <w:p w:rsidR="00DC508D" w:rsidRDefault="00494721">
      <w:pPr>
        <w:spacing w:after="0" w:line="240" w:lineRule="auto"/>
        <w:ind w:firstLine="709"/>
        <w:jc w:val="both"/>
        <w:rPr>
          <w:rFonts w:ascii="Times New Roman" w:hAnsi="Times New Roman"/>
          <w:sz w:val="28"/>
        </w:rPr>
      </w:pPr>
      <w:r>
        <w:rPr>
          <w:rFonts w:ascii="Times New Roman" w:hAnsi="Times New Roman"/>
          <w:sz w:val="28"/>
        </w:rPr>
        <w:t>1. Положение о проведении государственной итоговой аттестации.</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2. Программы государственной итоговой аттестации по всем реализуемым специальностям (очное и заочное отделение).</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3. Требования к содержанию и защите ВКР.</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4. Критерии оценки уровня подготовки студентов.</w:t>
      </w:r>
    </w:p>
    <w:p w:rsidR="00DC508D" w:rsidRPr="00585EAA" w:rsidRDefault="00494721">
      <w:pPr>
        <w:spacing w:after="0" w:line="240" w:lineRule="auto"/>
        <w:ind w:firstLine="709"/>
        <w:jc w:val="both"/>
        <w:rPr>
          <w:rFonts w:ascii="Times New Roman" w:hAnsi="Times New Roman"/>
          <w:color w:val="auto"/>
          <w:sz w:val="28"/>
        </w:rPr>
      </w:pPr>
      <w:r w:rsidRPr="00585EAA">
        <w:rPr>
          <w:rFonts w:ascii="Times New Roman" w:hAnsi="Times New Roman"/>
          <w:color w:val="auto"/>
          <w:sz w:val="28"/>
        </w:rPr>
        <w:t>На итоговую аттестацию в 202</w:t>
      </w:r>
      <w:r w:rsidR="006464A1">
        <w:rPr>
          <w:rFonts w:ascii="Times New Roman" w:hAnsi="Times New Roman"/>
          <w:color w:val="auto"/>
          <w:sz w:val="28"/>
        </w:rPr>
        <w:t>4</w:t>
      </w:r>
      <w:r w:rsidRPr="00585EAA">
        <w:rPr>
          <w:rFonts w:ascii="Times New Roman" w:hAnsi="Times New Roman"/>
          <w:color w:val="auto"/>
          <w:sz w:val="28"/>
        </w:rPr>
        <w:t xml:space="preserve"> году </w:t>
      </w:r>
      <w:r w:rsidR="00585EAA" w:rsidRPr="00585EAA">
        <w:rPr>
          <w:rFonts w:ascii="Times New Roman" w:hAnsi="Times New Roman"/>
          <w:color w:val="auto"/>
          <w:sz w:val="28"/>
        </w:rPr>
        <w:t>вышло 1</w:t>
      </w:r>
      <w:r w:rsidR="006464A1">
        <w:rPr>
          <w:rFonts w:ascii="Times New Roman" w:hAnsi="Times New Roman"/>
          <w:color w:val="auto"/>
          <w:sz w:val="28"/>
        </w:rPr>
        <w:t>29</w:t>
      </w:r>
      <w:r w:rsidRPr="00585EAA">
        <w:rPr>
          <w:rFonts w:ascii="Times New Roman" w:hAnsi="Times New Roman"/>
          <w:color w:val="auto"/>
          <w:sz w:val="28"/>
        </w:rPr>
        <w:t xml:space="preserve"> студент</w:t>
      </w:r>
      <w:r w:rsidR="0028011A">
        <w:rPr>
          <w:rFonts w:ascii="Times New Roman" w:hAnsi="Times New Roman"/>
          <w:color w:val="auto"/>
          <w:sz w:val="28"/>
        </w:rPr>
        <w:t>а</w:t>
      </w:r>
      <w:r w:rsidRPr="00585EAA">
        <w:rPr>
          <w:rFonts w:ascii="Times New Roman" w:hAnsi="Times New Roman"/>
          <w:color w:val="auto"/>
          <w:sz w:val="28"/>
        </w:rPr>
        <w:t xml:space="preserve">, из них </w:t>
      </w:r>
      <w:r w:rsidR="006464A1">
        <w:rPr>
          <w:rFonts w:ascii="Times New Roman" w:hAnsi="Times New Roman"/>
          <w:color w:val="auto"/>
          <w:sz w:val="28"/>
        </w:rPr>
        <w:t>96</w:t>
      </w:r>
      <w:r w:rsidR="00585EAA" w:rsidRPr="00585EAA">
        <w:rPr>
          <w:rFonts w:ascii="Times New Roman" w:hAnsi="Times New Roman"/>
          <w:color w:val="auto"/>
          <w:sz w:val="28"/>
        </w:rPr>
        <w:t xml:space="preserve"> </w:t>
      </w:r>
      <w:r w:rsidRPr="00585EAA">
        <w:rPr>
          <w:rFonts w:ascii="Times New Roman" w:hAnsi="Times New Roman"/>
          <w:color w:val="auto"/>
          <w:sz w:val="28"/>
        </w:rPr>
        <w:t xml:space="preserve">выпускников по очной форме обучения и </w:t>
      </w:r>
      <w:r w:rsidR="006464A1">
        <w:rPr>
          <w:rFonts w:ascii="Times New Roman" w:hAnsi="Times New Roman"/>
          <w:color w:val="auto"/>
          <w:sz w:val="28"/>
        </w:rPr>
        <w:t>33</w:t>
      </w:r>
      <w:r w:rsidRPr="00585EAA">
        <w:rPr>
          <w:rFonts w:ascii="Times New Roman" w:hAnsi="Times New Roman"/>
          <w:color w:val="auto"/>
          <w:sz w:val="28"/>
        </w:rPr>
        <w:t xml:space="preserve"> по заочной форме обучения.</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Анализ уровня качественной успеваемости студентов педагогического колледжа по результатам промежуточной аттестации, семестровым результатам, результатам прохождения практики показывает его соответствие требованиям ФГОС СПО.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Анализ основных профессиональных образовательных программ (ОПОП/ППССЗ), учебных планов, рабочих программ учебных дисциплин, ПМ, практик, государственной итоговой аттестации показывает, что структура учебных планов, объем учебных часов, практик, объем промежуточных аттестаций, каникул, вид итоговой государственной аттестации, программы по дисциплинам, профессиональным модулям, методическое обеспечение образовательного процесса соответствуют требованиям ФГОС СПО реализуемых специальностей.</w:t>
      </w:r>
    </w:p>
    <w:p w:rsidR="007E3E66" w:rsidRDefault="007E3E66">
      <w:pPr>
        <w:spacing w:after="0" w:line="240" w:lineRule="auto"/>
        <w:jc w:val="both"/>
        <w:rPr>
          <w:rFonts w:ascii="Times New Roman" w:hAnsi="Times New Roman"/>
          <w:b/>
          <w:sz w:val="28"/>
        </w:rPr>
      </w:pPr>
    </w:p>
    <w:p w:rsidR="007E3E66" w:rsidRDefault="007E3E66">
      <w:pPr>
        <w:spacing w:after="0" w:line="240" w:lineRule="auto"/>
        <w:jc w:val="both"/>
        <w:rPr>
          <w:rFonts w:ascii="Times New Roman" w:hAnsi="Times New Roman"/>
          <w:b/>
          <w:sz w:val="28"/>
        </w:rPr>
      </w:pPr>
    </w:p>
    <w:p w:rsidR="00DC508D" w:rsidRDefault="00494721" w:rsidP="003370D3">
      <w:pPr>
        <w:spacing w:after="0" w:line="240" w:lineRule="auto"/>
        <w:jc w:val="center"/>
        <w:rPr>
          <w:rFonts w:ascii="Times New Roman" w:hAnsi="Times New Roman"/>
          <w:b/>
          <w:sz w:val="28"/>
        </w:rPr>
      </w:pPr>
      <w:r>
        <w:rPr>
          <w:rFonts w:ascii="Times New Roman" w:hAnsi="Times New Roman"/>
          <w:b/>
          <w:sz w:val="28"/>
        </w:rPr>
        <w:t>2.7.</w:t>
      </w:r>
      <w:r>
        <w:rPr>
          <w:rFonts w:ascii="Times New Roman" w:hAnsi="Times New Roman"/>
          <w:sz w:val="28"/>
        </w:rPr>
        <w:t xml:space="preserve"> </w:t>
      </w:r>
      <w:r>
        <w:rPr>
          <w:rFonts w:ascii="Times New Roman" w:hAnsi="Times New Roman"/>
          <w:b/>
          <w:sz w:val="28"/>
        </w:rPr>
        <w:t>Результативность образовательной деятельности</w:t>
      </w:r>
    </w:p>
    <w:p w:rsidR="00DC508D" w:rsidRDefault="00494721">
      <w:pPr>
        <w:pStyle w:val="Default"/>
        <w:ind w:firstLine="709"/>
        <w:jc w:val="both"/>
        <w:rPr>
          <w:sz w:val="28"/>
        </w:rPr>
      </w:pPr>
      <w:r>
        <w:rPr>
          <w:sz w:val="28"/>
        </w:rPr>
        <w:t xml:space="preserve">Основным показателем качества выполнения государственного задания по подготовке специалистов является результативность государственной итоговой аттестации. </w:t>
      </w:r>
    </w:p>
    <w:p w:rsidR="00DC508D" w:rsidRDefault="00494721">
      <w:pPr>
        <w:pStyle w:val="Default"/>
        <w:ind w:firstLine="709"/>
        <w:jc w:val="both"/>
        <w:rPr>
          <w:sz w:val="28"/>
        </w:rPr>
      </w:pPr>
      <w:r>
        <w:rPr>
          <w:sz w:val="28"/>
        </w:rPr>
        <w:t>Подготовка студентов-выпускников к прохождению государственной итоговой аттестации осуществлялась в соответствии с нормативными документами, регламентирующими проведение государственной аттестации в системе среднего профессионального образования.</w:t>
      </w:r>
    </w:p>
    <w:p w:rsidR="00DC508D" w:rsidRDefault="00494721" w:rsidP="006464A1">
      <w:pPr>
        <w:pStyle w:val="Default"/>
        <w:ind w:firstLine="709"/>
        <w:jc w:val="both"/>
        <w:rPr>
          <w:color w:val="000000" w:themeColor="text1"/>
          <w:sz w:val="28"/>
        </w:rPr>
      </w:pPr>
      <w:r>
        <w:rPr>
          <w:sz w:val="28"/>
        </w:rPr>
        <w:t>Результаты, продемонстрированные выпускниками в ходе государственной итоговой аттестац</w:t>
      </w:r>
      <w:r w:rsidR="0028011A">
        <w:rPr>
          <w:sz w:val="28"/>
        </w:rPr>
        <w:t>ии, имеют следующие показатели</w:t>
      </w:r>
      <w:r>
        <w:rPr>
          <w:color w:val="000000" w:themeColor="text1"/>
          <w:sz w:val="28"/>
        </w:rPr>
        <w:t>:</w:t>
      </w:r>
    </w:p>
    <w:p w:rsidR="006464A1" w:rsidRDefault="006464A1" w:rsidP="006464A1">
      <w:pPr>
        <w:pStyle w:val="Default"/>
        <w:ind w:firstLine="709"/>
        <w:jc w:val="both"/>
        <w:rPr>
          <w:color w:val="000000" w:themeColor="text1"/>
          <w:sz w:val="28"/>
        </w:rPr>
      </w:pPr>
    </w:p>
    <w:p w:rsidR="00584E5D" w:rsidRDefault="00584E5D" w:rsidP="006464A1">
      <w:pPr>
        <w:pStyle w:val="Default"/>
        <w:ind w:firstLine="709"/>
        <w:jc w:val="both"/>
        <w:rPr>
          <w:color w:val="000000" w:themeColor="text1"/>
          <w:sz w:val="28"/>
        </w:rPr>
      </w:pPr>
    </w:p>
    <w:p w:rsidR="00584E5D" w:rsidRDefault="00584E5D" w:rsidP="006464A1">
      <w:pPr>
        <w:pStyle w:val="Default"/>
        <w:ind w:firstLine="709"/>
        <w:jc w:val="both"/>
        <w:rPr>
          <w:color w:val="000000" w:themeColor="text1"/>
          <w:sz w:val="28"/>
        </w:rPr>
      </w:pPr>
    </w:p>
    <w:p w:rsidR="00584E5D" w:rsidRPr="006464A1" w:rsidRDefault="00584E5D" w:rsidP="006464A1">
      <w:pPr>
        <w:pStyle w:val="Default"/>
        <w:ind w:firstLine="709"/>
        <w:jc w:val="both"/>
        <w:rPr>
          <w:color w:val="000000" w:themeColor="text1"/>
          <w:sz w:val="28"/>
        </w:rPr>
      </w:pPr>
    </w:p>
    <w:p w:rsidR="0028011A" w:rsidRPr="0028011A" w:rsidRDefault="0028011A" w:rsidP="0028011A">
      <w:pPr>
        <w:spacing w:after="0" w:line="240" w:lineRule="auto"/>
        <w:ind w:right="-30"/>
        <w:jc w:val="center"/>
        <w:rPr>
          <w:rFonts w:ascii="Times New Roman" w:hAnsi="Times New Roman"/>
          <w:b/>
          <w:bCs/>
          <w:color w:val="auto"/>
          <w:sz w:val="28"/>
          <w:szCs w:val="28"/>
        </w:rPr>
      </w:pPr>
      <w:r w:rsidRPr="0028011A">
        <w:rPr>
          <w:rFonts w:ascii="Times New Roman" w:hAnsi="Times New Roman"/>
          <w:b/>
          <w:bCs/>
          <w:color w:val="auto"/>
          <w:sz w:val="28"/>
          <w:szCs w:val="28"/>
        </w:rPr>
        <w:lastRenderedPageBreak/>
        <w:t>Результаты</w:t>
      </w:r>
    </w:p>
    <w:p w:rsidR="0028011A" w:rsidRPr="0028011A" w:rsidRDefault="0028011A" w:rsidP="0028011A">
      <w:pPr>
        <w:spacing w:after="0" w:line="240" w:lineRule="auto"/>
        <w:jc w:val="center"/>
        <w:rPr>
          <w:rFonts w:ascii="Times New Roman" w:hAnsi="Times New Roman"/>
          <w:b/>
          <w:bCs/>
          <w:color w:val="auto"/>
          <w:sz w:val="28"/>
          <w:szCs w:val="28"/>
        </w:rPr>
      </w:pPr>
      <w:r w:rsidRPr="0028011A">
        <w:rPr>
          <w:rFonts w:ascii="Times New Roman" w:hAnsi="Times New Roman"/>
          <w:b/>
          <w:bCs/>
          <w:color w:val="auto"/>
          <w:sz w:val="28"/>
          <w:szCs w:val="28"/>
        </w:rPr>
        <w:t>государственной итоговой аттестации выпускников</w:t>
      </w:r>
    </w:p>
    <w:p w:rsidR="0028011A" w:rsidRPr="0028011A" w:rsidRDefault="0028011A" w:rsidP="0028011A">
      <w:pPr>
        <w:spacing w:after="0" w:line="240" w:lineRule="auto"/>
        <w:jc w:val="center"/>
        <w:rPr>
          <w:rFonts w:ascii="Times New Roman" w:hAnsi="Times New Roman"/>
          <w:b/>
          <w:bCs/>
          <w:color w:val="auto"/>
          <w:sz w:val="28"/>
          <w:szCs w:val="28"/>
        </w:rPr>
      </w:pPr>
      <w:r w:rsidRPr="0028011A">
        <w:rPr>
          <w:rFonts w:ascii="Times New Roman" w:hAnsi="Times New Roman"/>
          <w:b/>
          <w:bCs/>
          <w:color w:val="auto"/>
          <w:sz w:val="28"/>
          <w:szCs w:val="28"/>
        </w:rPr>
        <w:t xml:space="preserve">БПОУ </w:t>
      </w:r>
      <w:proofErr w:type="gramStart"/>
      <w:r w:rsidRPr="0028011A">
        <w:rPr>
          <w:rFonts w:ascii="Times New Roman" w:hAnsi="Times New Roman"/>
          <w:b/>
          <w:bCs/>
          <w:color w:val="auto"/>
          <w:sz w:val="28"/>
          <w:szCs w:val="28"/>
        </w:rPr>
        <w:t>ВО</w:t>
      </w:r>
      <w:proofErr w:type="gramEnd"/>
      <w:r w:rsidRPr="0028011A">
        <w:rPr>
          <w:rFonts w:ascii="Times New Roman" w:hAnsi="Times New Roman"/>
          <w:b/>
          <w:bCs/>
          <w:color w:val="auto"/>
          <w:sz w:val="28"/>
          <w:szCs w:val="28"/>
        </w:rPr>
        <w:t xml:space="preserve"> "</w:t>
      </w:r>
      <w:proofErr w:type="spellStart"/>
      <w:r w:rsidRPr="0028011A">
        <w:rPr>
          <w:rFonts w:ascii="Times New Roman" w:hAnsi="Times New Roman"/>
          <w:b/>
          <w:bCs/>
          <w:color w:val="auto"/>
          <w:sz w:val="28"/>
          <w:szCs w:val="28"/>
        </w:rPr>
        <w:t>Сокольский</w:t>
      </w:r>
      <w:proofErr w:type="spellEnd"/>
      <w:r w:rsidRPr="0028011A">
        <w:rPr>
          <w:rFonts w:ascii="Times New Roman" w:hAnsi="Times New Roman"/>
          <w:b/>
          <w:bCs/>
          <w:color w:val="auto"/>
          <w:sz w:val="28"/>
          <w:szCs w:val="28"/>
        </w:rPr>
        <w:t xml:space="preserve"> педагогический колледж"</w:t>
      </w:r>
    </w:p>
    <w:p w:rsidR="0028011A" w:rsidRPr="0028011A" w:rsidRDefault="0028011A" w:rsidP="0028011A">
      <w:pPr>
        <w:spacing w:after="0" w:line="240" w:lineRule="auto"/>
        <w:jc w:val="center"/>
        <w:rPr>
          <w:rFonts w:ascii="Times New Roman" w:hAnsi="Times New Roman"/>
          <w:b/>
          <w:bCs/>
          <w:color w:val="auto"/>
          <w:sz w:val="28"/>
          <w:szCs w:val="28"/>
        </w:rPr>
      </w:pPr>
      <w:r w:rsidRPr="0028011A">
        <w:rPr>
          <w:rFonts w:ascii="Times New Roman" w:hAnsi="Times New Roman"/>
          <w:b/>
          <w:bCs/>
          <w:color w:val="auto"/>
          <w:sz w:val="28"/>
          <w:szCs w:val="28"/>
        </w:rPr>
        <w:t xml:space="preserve">за 2022-2023 учебный год </w:t>
      </w:r>
    </w:p>
    <w:p w:rsidR="0028011A" w:rsidRPr="0028011A" w:rsidRDefault="0028011A" w:rsidP="0028011A">
      <w:pPr>
        <w:spacing w:after="0" w:line="240" w:lineRule="auto"/>
        <w:jc w:val="both"/>
        <w:rPr>
          <w:rFonts w:ascii="Times New Roman" w:hAnsi="Times New Roman"/>
          <w:color w:val="auto"/>
          <w:sz w:val="28"/>
          <w:szCs w:val="24"/>
        </w:rPr>
      </w:pPr>
      <w:r w:rsidRPr="0028011A">
        <w:rPr>
          <w:rFonts w:ascii="Times New Roman" w:hAnsi="Times New Roman"/>
          <w:color w:val="auto"/>
          <w:sz w:val="28"/>
          <w:szCs w:val="24"/>
        </w:rPr>
        <w:t>Результаты защиты выпускных квалификационных работ:</w:t>
      </w:r>
    </w:p>
    <w:p w:rsidR="0028011A" w:rsidRDefault="0028011A" w:rsidP="0028011A">
      <w:pPr>
        <w:spacing w:after="0" w:line="240" w:lineRule="auto"/>
        <w:jc w:val="right"/>
        <w:rPr>
          <w:rFonts w:ascii="Times New Roman" w:hAnsi="Times New Roman"/>
          <w:color w:val="auto"/>
          <w:sz w:val="28"/>
          <w:szCs w:val="28"/>
        </w:rPr>
      </w:pPr>
      <w:r w:rsidRPr="0028011A">
        <w:rPr>
          <w:rFonts w:ascii="Times New Roman" w:hAnsi="Times New Roman"/>
          <w:color w:val="auto"/>
          <w:sz w:val="28"/>
          <w:szCs w:val="28"/>
        </w:rPr>
        <w:t xml:space="preserve">Таблица </w:t>
      </w:r>
      <w:r>
        <w:rPr>
          <w:rFonts w:ascii="Times New Roman" w:hAnsi="Times New Roman"/>
          <w:color w:val="auto"/>
          <w:sz w:val="28"/>
          <w:szCs w:val="28"/>
        </w:rPr>
        <w:t>2</w:t>
      </w:r>
      <w:r w:rsidRPr="0028011A">
        <w:rPr>
          <w:rFonts w:ascii="Times New Roman" w:hAnsi="Times New Roman"/>
          <w:color w:val="auto"/>
          <w:sz w:val="28"/>
          <w:szCs w:val="28"/>
        </w:rPr>
        <w:t>3</w:t>
      </w:r>
    </w:p>
    <w:p w:rsidR="006464A1" w:rsidRPr="006464A1" w:rsidRDefault="006464A1" w:rsidP="006464A1">
      <w:pPr>
        <w:spacing w:after="0" w:line="240" w:lineRule="auto"/>
        <w:jc w:val="center"/>
        <w:rPr>
          <w:rFonts w:ascii="Tahoma" w:hAnsi="Tahoma" w:cs="Tahoma"/>
          <w:b/>
          <w:bCs/>
          <w:color w:val="auto"/>
          <w:sz w:val="28"/>
          <w:szCs w:val="36"/>
        </w:rPr>
      </w:pPr>
      <w:r w:rsidRPr="006464A1">
        <w:rPr>
          <w:rFonts w:ascii="Times New Roman" w:hAnsi="Times New Roman"/>
          <w:color w:val="auto"/>
          <w:sz w:val="28"/>
          <w:szCs w:val="28"/>
        </w:rPr>
        <w:t>Специальность 44.02.01</w:t>
      </w:r>
      <w:r w:rsidRPr="006464A1">
        <w:rPr>
          <w:rFonts w:ascii="Times New Roman" w:hAnsi="Times New Roman"/>
          <w:b/>
          <w:bCs/>
          <w:color w:val="auto"/>
          <w:sz w:val="28"/>
          <w:szCs w:val="28"/>
        </w:rPr>
        <w:t xml:space="preserve"> Дошкольное образование (углублённой подготовки) – 41 группа (очная форма), 45 группа (очная форма) 4Б, (заочная форма)</w:t>
      </w:r>
    </w:p>
    <w:tbl>
      <w:tblPr>
        <w:tblW w:w="97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409"/>
        <w:gridCol w:w="711"/>
        <w:gridCol w:w="714"/>
        <w:gridCol w:w="709"/>
        <w:gridCol w:w="709"/>
        <w:gridCol w:w="708"/>
        <w:gridCol w:w="426"/>
        <w:gridCol w:w="708"/>
        <w:gridCol w:w="851"/>
        <w:gridCol w:w="709"/>
        <w:gridCol w:w="583"/>
      </w:tblGrid>
      <w:tr w:rsidR="006464A1" w:rsidRPr="006464A1" w:rsidTr="006464A1">
        <w:trPr>
          <w:cantSplit/>
          <w:trHeight w:val="282"/>
        </w:trPr>
        <w:tc>
          <w:tcPr>
            <w:tcW w:w="561" w:type="dxa"/>
            <w:vMerge w:val="restart"/>
            <w:tcBorders>
              <w:top w:val="single" w:sz="4" w:space="0" w:color="auto"/>
              <w:left w:val="single" w:sz="4" w:space="0" w:color="auto"/>
              <w:bottom w:val="single" w:sz="4" w:space="0" w:color="auto"/>
              <w:right w:val="single" w:sz="4" w:space="0" w:color="auto"/>
            </w:tcBorders>
            <w:vAlign w:val="center"/>
          </w:tcPr>
          <w:p w:rsidR="006464A1" w:rsidRPr="006464A1" w:rsidRDefault="006464A1" w:rsidP="006464A1">
            <w:pPr>
              <w:spacing w:after="0" w:line="240" w:lineRule="auto"/>
              <w:jc w:val="center"/>
              <w:rPr>
                <w:rFonts w:ascii="Times New Roman" w:hAnsi="Times New Roman"/>
                <w:color w:val="auto"/>
                <w:sz w:val="24"/>
                <w:szCs w:val="24"/>
              </w:rPr>
            </w:pPr>
          </w:p>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2409" w:type="dxa"/>
            <w:vMerge w:val="restart"/>
            <w:tcBorders>
              <w:top w:val="single" w:sz="4" w:space="0" w:color="auto"/>
              <w:left w:val="single" w:sz="4" w:space="0" w:color="auto"/>
              <w:bottom w:val="single" w:sz="4" w:space="0" w:color="auto"/>
              <w:right w:val="single" w:sz="4" w:space="0" w:color="auto"/>
            </w:tcBorders>
            <w:vAlign w:val="center"/>
          </w:tcPr>
          <w:p w:rsidR="006464A1" w:rsidRPr="006464A1" w:rsidRDefault="006464A1" w:rsidP="006464A1">
            <w:pPr>
              <w:spacing w:after="0" w:line="240" w:lineRule="auto"/>
              <w:jc w:val="center"/>
              <w:rPr>
                <w:rFonts w:ascii="Times New Roman" w:hAnsi="Times New Roman"/>
                <w:color w:val="auto"/>
                <w:sz w:val="24"/>
                <w:szCs w:val="24"/>
              </w:rPr>
            </w:pPr>
          </w:p>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Показатели</w:t>
            </w:r>
          </w:p>
        </w:tc>
        <w:tc>
          <w:tcPr>
            <w:tcW w:w="1425" w:type="dxa"/>
            <w:gridSpan w:val="2"/>
            <w:vMerge w:val="restart"/>
            <w:tcBorders>
              <w:top w:val="single" w:sz="4" w:space="0" w:color="auto"/>
              <w:left w:val="single" w:sz="4" w:space="0" w:color="auto"/>
              <w:bottom w:val="single" w:sz="4" w:space="0" w:color="auto"/>
              <w:right w:val="single" w:sz="4" w:space="0" w:color="auto"/>
            </w:tcBorders>
            <w:vAlign w:val="center"/>
          </w:tcPr>
          <w:p w:rsidR="006464A1" w:rsidRPr="006464A1" w:rsidRDefault="006464A1" w:rsidP="006464A1">
            <w:pPr>
              <w:spacing w:after="0" w:line="240" w:lineRule="auto"/>
              <w:jc w:val="center"/>
              <w:rPr>
                <w:rFonts w:ascii="Times New Roman" w:hAnsi="Times New Roman"/>
                <w:color w:val="auto"/>
                <w:sz w:val="24"/>
                <w:szCs w:val="24"/>
              </w:rPr>
            </w:pPr>
          </w:p>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Всего</w:t>
            </w:r>
          </w:p>
        </w:tc>
        <w:tc>
          <w:tcPr>
            <w:tcW w:w="5403" w:type="dxa"/>
            <w:gridSpan w:val="8"/>
            <w:tcBorders>
              <w:top w:val="single" w:sz="4" w:space="0" w:color="auto"/>
              <w:left w:val="single" w:sz="4" w:space="0" w:color="auto"/>
              <w:bottom w:val="single" w:sz="4" w:space="0" w:color="auto"/>
              <w:right w:val="single" w:sz="4" w:space="0" w:color="auto"/>
            </w:tcBorders>
            <w:vAlign w:val="center"/>
            <w:hideMark/>
          </w:tcPr>
          <w:p w:rsidR="006464A1" w:rsidRPr="006464A1" w:rsidRDefault="006464A1" w:rsidP="006464A1">
            <w:pPr>
              <w:keepNext/>
              <w:spacing w:after="0" w:line="240" w:lineRule="auto"/>
              <w:jc w:val="center"/>
              <w:outlineLvl w:val="0"/>
              <w:rPr>
                <w:rFonts w:ascii="Times New Roman" w:hAnsi="Times New Roman"/>
                <w:color w:val="auto"/>
                <w:sz w:val="24"/>
                <w:szCs w:val="24"/>
              </w:rPr>
            </w:pPr>
            <w:r w:rsidRPr="006464A1">
              <w:rPr>
                <w:rFonts w:ascii="Times New Roman" w:hAnsi="Times New Roman"/>
                <w:color w:val="auto"/>
                <w:sz w:val="24"/>
                <w:szCs w:val="24"/>
              </w:rPr>
              <w:t>Форма обучения</w:t>
            </w:r>
          </w:p>
        </w:tc>
      </w:tr>
      <w:tr w:rsidR="006464A1" w:rsidRPr="006464A1" w:rsidTr="006464A1">
        <w:trPr>
          <w:cantSplit/>
          <w:trHeight w:val="803"/>
        </w:trPr>
        <w:tc>
          <w:tcPr>
            <w:tcW w:w="561" w:type="dxa"/>
            <w:vMerge/>
            <w:tcBorders>
              <w:top w:val="single" w:sz="4" w:space="0" w:color="auto"/>
              <w:left w:val="single" w:sz="4" w:space="0" w:color="auto"/>
              <w:bottom w:val="single" w:sz="4" w:space="0" w:color="auto"/>
              <w:right w:val="single" w:sz="4" w:space="0" w:color="auto"/>
            </w:tcBorders>
            <w:vAlign w:val="center"/>
            <w:hideMark/>
          </w:tcPr>
          <w:p w:rsidR="006464A1" w:rsidRPr="006464A1" w:rsidRDefault="006464A1" w:rsidP="006464A1">
            <w:pPr>
              <w:spacing w:after="0" w:line="240" w:lineRule="auto"/>
              <w:rPr>
                <w:rFonts w:ascii="Times New Roman" w:hAnsi="Times New Roman"/>
                <w:color w:val="auto"/>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6464A1" w:rsidRPr="006464A1" w:rsidRDefault="006464A1" w:rsidP="006464A1">
            <w:pPr>
              <w:spacing w:after="0" w:line="240" w:lineRule="auto"/>
              <w:rPr>
                <w:rFonts w:ascii="Times New Roman" w:hAnsi="Times New Roman"/>
                <w:color w:val="auto"/>
                <w:sz w:val="24"/>
                <w:szCs w:val="24"/>
              </w:rPr>
            </w:pPr>
          </w:p>
        </w:tc>
        <w:tc>
          <w:tcPr>
            <w:tcW w:w="1425" w:type="dxa"/>
            <w:gridSpan w:val="2"/>
            <w:vMerge/>
            <w:tcBorders>
              <w:top w:val="single" w:sz="4" w:space="0" w:color="auto"/>
              <w:left w:val="single" w:sz="4" w:space="0" w:color="auto"/>
              <w:bottom w:val="single" w:sz="4" w:space="0" w:color="auto"/>
              <w:right w:val="single" w:sz="4" w:space="0" w:color="auto"/>
            </w:tcBorders>
            <w:vAlign w:val="center"/>
            <w:hideMark/>
          </w:tcPr>
          <w:p w:rsidR="006464A1" w:rsidRPr="006464A1" w:rsidRDefault="006464A1" w:rsidP="006464A1">
            <w:pPr>
              <w:spacing w:after="0" w:line="240" w:lineRule="auto"/>
              <w:rPr>
                <w:rFonts w:ascii="Times New Roman" w:hAnsi="Times New Roman"/>
                <w:color w:val="auto"/>
                <w:sz w:val="24"/>
                <w:szCs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очная</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очно-</w:t>
            </w:r>
          </w:p>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заочная</w:t>
            </w:r>
          </w:p>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(вечер)</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заочная</w:t>
            </w:r>
          </w:p>
        </w:tc>
        <w:tc>
          <w:tcPr>
            <w:tcW w:w="1292" w:type="dxa"/>
            <w:gridSpan w:val="2"/>
            <w:tcBorders>
              <w:top w:val="single" w:sz="4" w:space="0" w:color="auto"/>
              <w:left w:val="single" w:sz="4" w:space="0" w:color="auto"/>
              <w:bottom w:val="single" w:sz="4" w:space="0" w:color="auto"/>
              <w:right w:val="single" w:sz="4" w:space="0" w:color="auto"/>
            </w:tcBorders>
            <w:vAlign w:val="center"/>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экстернат</w:t>
            </w:r>
          </w:p>
        </w:tc>
      </w:tr>
      <w:tr w:rsidR="006464A1" w:rsidRPr="006464A1" w:rsidTr="006464A1">
        <w:trPr>
          <w:cantSplit/>
          <w:trHeight w:val="477"/>
        </w:trPr>
        <w:tc>
          <w:tcPr>
            <w:tcW w:w="561" w:type="dxa"/>
            <w:vMerge/>
            <w:tcBorders>
              <w:top w:val="single" w:sz="4" w:space="0" w:color="auto"/>
              <w:left w:val="single" w:sz="4" w:space="0" w:color="auto"/>
              <w:bottom w:val="single" w:sz="4" w:space="0" w:color="auto"/>
              <w:right w:val="single" w:sz="4" w:space="0" w:color="auto"/>
            </w:tcBorders>
            <w:vAlign w:val="center"/>
            <w:hideMark/>
          </w:tcPr>
          <w:p w:rsidR="006464A1" w:rsidRPr="006464A1" w:rsidRDefault="006464A1" w:rsidP="006464A1">
            <w:pPr>
              <w:spacing w:after="0" w:line="240" w:lineRule="auto"/>
              <w:rPr>
                <w:rFonts w:ascii="Times New Roman" w:hAnsi="Times New Roman"/>
                <w:color w:val="auto"/>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6464A1" w:rsidRPr="006464A1" w:rsidRDefault="006464A1" w:rsidP="006464A1">
            <w:pPr>
              <w:spacing w:after="0" w:line="240" w:lineRule="auto"/>
              <w:rPr>
                <w:rFonts w:ascii="Times New Roman" w:hAnsi="Times New Roman"/>
                <w:color w:val="auto"/>
                <w:sz w:val="24"/>
                <w:szCs w:val="24"/>
              </w:rPr>
            </w:pPr>
          </w:p>
        </w:tc>
        <w:tc>
          <w:tcPr>
            <w:tcW w:w="711"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кол-во</w:t>
            </w:r>
          </w:p>
        </w:tc>
        <w:tc>
          <w:tcPr>
            <w:tcW w:w="714"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кол-во</w:t>
            </w:r>
          </w:p>
        </w:tc>
        <w:tc>
          <w:tcPr>
            <w:tcW w:w="70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кол-во</w:t>
            </w:r>
          </w:p>
        </w:tc>
        <w:tc>
          <w:tcPr>
            <w:tcW w:w="426"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line="259" w:lineRule="auto"/>
              <w:rPr>
                <w:rFonts w:ascii="Times New Roman" w:eastAsia="Calibri" w:hAnsi="Times New Roman"/>
                <w:color w:val="auto"/>
                <w:sz w:val="24"/>
                <w:szCs w:val="24"/>
                <w:lang w:eastAsia="en-US"/>
              </w:rPr>
            </w:pPr>
            <w:r w:rsidRPr="006464A1">
              <w:rPr>
                <w:rFonts w:ascii="Times New Roman" w:eastAsia="Calibri" w:hAnsi="Times New Roman"/>
                <w:color w:val="auto"/>
                <w:sz w:val="24"/>
                <w:szCs w:val="24"/>
                <w:lang w:eastAsia="en-US"/>
              </w:rPr>
              <w:t>кол-во</w:t>
            </w:r>
          </w:p>
        </w:tc>
        <w:tc>
          <w:tcPr>
            <w:tcW w:w="851"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line="259" w:lineRule="auto"/>
              <w:rPr>
                <w:rFonts w:ascii="Times New Roman" w:eastAsia="Calibri" w:hAnsi="Times New Roman"/>
                <w:color w:val="auto"/>
                <w:sz w:val="24"/>
                <w:szCs w:val="24"/>
                <w:lang w:eastAsia="en-US"/>
              </w:rPr>
            </w:pPr>
            <w:r w:rsidRPr="006464A1">
              <w:rPr>
                <w:rFonts w:ascii="Times New Roman" w:eastAsia="Calibri" w:hAnsi="Times New Roman"/>
                <w:color w:val="auto"/>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кол-во</w:t>
            </w:r>
          </w:p>
        </w:tc>
        <w:tc>
          <w:tcPr>
            <w:tcW w:w="583"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p w:rsidR="006464A1" w:rsidRPr="006464A1" w:rsidRDefault="006464A1" w:rsidP="006464A1">
            <w:pPr>
              <w:spacing w:after="0" w:line="240" w:lineRule="auto"/>
              <w:jc w:val="center"/>
              <w:rPr>
                <w:rFonts w:ascii="Times New Roman" w:hAnsi="Times New Roman"/>
                <w:color w:val="auto"/>
                <w:sz w:val="24"/>
                <w:szCs w:val="24"/>
              </w:rPr>
            </w:pPr>
          </w:p>
        </w:tc>
      </w:tr>
      <w:tr w:rsidR="006464A1" w:rsidRPr="006464A1" w:rsidTr="006464A1">
        <w:trPr>
          <w:cantSplit/>
          <w:trHeight w:val="156"/>
        </w:trPr>
        <w:tc>
          <w:tcPr>
            <w:tcW w:w="561"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both"/>
              <w:rPr>
                <w:rFonts w:ascii="Times New Roman" w:hAnsi="Times New Roman"/>
                <w:color w:val="auto"/>
                <w:sz w:val="24"/>
                <w:szCs w:val="24"/>
              </w:rPr>
            </w:pPr>
            <w:proofErr w:type="gramStart"/>
            <w:r w:rsidRPr="006464A1">
              <w:rPr>
                <w:rFonts w:ascii="Times New Roman" w:hAnsi="Times New Roman"/>
                <w:color w:val="auto"/>
                <w:sz w:val="24"/>
                <w:szCs w:val="24"/>
              </w:rPr>
              <w:t>Допущены</w:t>
            </w:r>
            <w:proofErr w:type="gramEnd"/>
            <w:r w:rsidRPr="006464A1">
              <w:rPr>
                <w:rFonts w:ascii="Times New Roman" w:hAnsi="Times New Roman"/>
                <w:color w:val="auto"/>
                <w:sz w:val="24"/>
                <w:szCs w:val="24"/>
              </w:rPr>
              <w:t xml:space="preserve"> к защите</w:t>
            </w:r>
          </w:p>
        </w:tc>
        <w:tc>
          <w:tcPr>
            <w:tcW w:w="711"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51</w:t>
            </w:r>
          </w:p>
        </w:tc>
        <w:tc>
          <w:tcPr>
            <w:tcW w:w="714"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100</w:t>
            </w:r>
          </w:p>
        </w:tc>
        <w:tc>
          <w:tcPr>
            <w:tcW w:w="709"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35</w:t>
            </w:r>
          </w:p>
        </w:tc>
        <w:tc>
          <w:tcPr>
            <w:tcW w:w="709"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100</w:t>
            </w:r>
          </w:p>
        </w:tc>
        <w:tc>
          <w:tcPr>
            <w:tcW w:w="708"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42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line="259" w:lineRule="auto"/>
              <w:rPr>
                <w:rFonts w:ascii="Times New Roman" w:eastAsia="Calibri" w:hAnsi="Times New Roman"/>
                <w:color w:val="auto"/>
                <w:sz w:val="24"/>
                <w:szCs w:val="24"/>
                <w:lang w:eastAsia="en-US"/>
              </w:rPr>
            </w:pPr>
            <w:r w:rsidRPr="006464A1">
              <w:rPr>
                <w:rFonts w:ascii="Times New Roman" w:eastAsia="Calibri" w:hAnsi="Times New Roman"/>
                <w:color w:val="auto"/>
                <w:sz w:val="24"/>
                <w:szCs w:val="24"/>
                <w:lang w:eastAsia="en-US"/>
              </w:rPr>
              <w:t>16</w:t>
            </w:r>
          </w:p>
        </w:tc>
        <w:tc>
          <w:tcPr>
            <w:tcW w:w="851"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line="259" w:lineRule="auto"/>
              <w:rPr>
                <w:rFonts w:ascii="Times New Roman" w:eastAsia="Calibri" w:hAnsi="Times New Roman"/>
                <w:color w:val="auto"/>
                <w:sz w:val="24"/>
                <w:szCs w:val="24"/>
                <w:lang w:eastAsia="en-US"/>
              </w:rPr>
            </w:pPr>
            <w:r w:rsidRPr="006464A1">
              <w:rPr>
                <w:rFonts w:ascii="Times New Roman" w:eastAsia="Calibri" w:hAnsi="Times New Roman"/>
                <w:color w:val="auto"/>
                <w:sz w:val="24"/>
                <w:szCs w:val="24"/>
                <w:lang w:eastAsia="en-US"/>
              </w:rPr>
              <w:t xml:space="preserve">100 </w:t>
            </w:r>
          </w:p>
        </w:tc>
        <w:tc>
          <w:tcPr>
            <w:tcW w:w="70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583"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r>
      <w:tr w:rsidR="006464A1" w:rsidRPr="006464A1" w:rsidTr="006464A1">
        <w:trPr>
          <w:cantSplit/>
          <w:trHeight w:val="156"/>
        </w:trPr>
        <w:tc>
          <w:tcPr>
            <w:tcW w:w="561"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2</w:t>
            </w:r>
          </w:p>
        </w:tc>
        <w:tc>
          <w:tcPr>
            <w:tcW w:w="240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color w:val="auto"/>
                <w:sz w:val="24"/>
                <w:szCs w:val="24"/>
              </w:rPr>
              <w:t xml:space="preserve">Принято к защите </w:t>
            </w:r>
            <w:proofErr w:type="spellStart"/>
            <w:r w:rsidRPr="006464A1">
              <w:rPr>
                <w:rFonts w:ascii="Times New Roman" w:hAnsi="Times New Roman"/>
                <w:color w:val="auto"/>
                <w:sz w:val="24"/>
                <w:szCs w:val="24"/>
              </w:rPr>
              <w:t>вып</w:t>
            </w:r>
            <w:proofErr w:type="spellEnd"/>
            <w:r w:rsidRPr="006464A1">
              <w:rPr>
                <w:rFonts w:ascii="Times New Roman" w:hAnsi="Times New Roman"/>
                <w:color w:val="auto"/>
                <w:sz w:val="24"/>
                <w:szCs w:val="24"/>
              </w:rPr>
              <w:t xml:space="preserve">. </w:t>
            </w:r>
            <w:proofErr w:type="spellStart"/>
            <w:r w:rsidRPr="006464A1">
              <w:rPr>
                <w:rFonts w:ascii="Times New Roman" w:hAnsi="Times New Roman"/>
                <w:color w:val="auto"/>
                <w:sz w:val="24"/>
                <w:szCs w:val="24"/>
              </w:rPr>
              <w:t>квалиф</w:t>
            </w:r>
            <w:proofErr w:type="spellEnd"/>
            <w:r w:rsidRPr="006464A1">
              <w:rPr>
                <w:rFonts w:ascii="Times New Roman" w:hAnsi="Times New Roman"/>
                <w:color w:val="auto"/>
                <w:sz w:val="24"/>
                <w:szCs w:val="24"/>
              </w:rPr>
              <w:t>. работ</w:t>
            </w:r>
          </w:p>
        </w:tc>
        <w:tc>
          <w:tcPr>
            <w:tcW w:w="711"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51</w:t>
            </w:r>
          </w:p>
        </w:tc>
        <w:tc>
          <w:tcPr>
            <w:tcW w:w="714"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100</w:t>
            </w:r>
          </w:p>
        </w:tc>
        <w:tc>
          <w:tcPr>
            <w:tcW w:w="709"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35</w:t>
            </w:r>
          </w:p>
        </w:tc>
        <w:tc>
          <w:tcPr>
            <w:tcW w:w="709"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100</w:t>
            </w:r>
          </w:p>
        </w:tc>
        <w:tc>
          <w:tcPr>
            <w:tcW w:w="708"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42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line="259" w:lineRule="auto"/>
              <w:rPr>
                <w:rFonts w:ascii="Times New Roman" w:eastAsia="Calibri" w:hAnsi="Times New Roman"/>
                <w:color w:val="auto"/>
                <w:sz w:val="24"/>
                <w:szCs w:val="24"/>
                <w:lang w:eastAsia="en-US"/>
              </w:rPr>
            </w:pPr>
            <w:r w:rsidRPr="006464A1">
              <w:rPr>
                <w:rFonts w:ascii="Times New Roman" w:eastAsia="Calibri" w:hAnsi="Times New Roman"/>
                <w:color w:val="auto"/>
                <w:sz w:val="24"/>
                <w:szCs w:val="24"/>
                <w:lang w:eastAsia="en-US"/>
              </w:rPr>
              <w:t>16</w:t>
            </w:r>
          </w:p>
        </w:tc>
        <w:tc>
          <w:tcPr>
            <w:tcW w:w="851"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line="259" w:lineRule="auto"/>
              <w:rPr>
                <w:rFonts w:ascii="Times New Roman" w:eastAsia="Calibri" w:hAnsi="Times New Roman"/>
                <w:color w:val="auto"/>
                <w:sz w:val="24"/>
                <w:szCs w:val="24"/>
                <w:lang w:eastAsia="en-US"/>
              </w:rPr>
            </w:pPr>
            <w:r w:rsidRPr="006464A1">
              <w:rPr>
                <w:rFonts w:ascii="Times New Roman" w:eastAsia="Calibri" w:hAnsi="Times New Roman"/>
                <w:color w:val="auto"/>
                <w:sz w:val="24"/>
                <w:szCs w:val="24"/>
                <w:lang w:eastAsia="en-US"/>
              </w:rPr>
              <w:t xml:space="preserve">100 </w:t>
            </w:r>
          </w:p>
        </w:tc>
        <w:tc>
          <w:tcPr>
            <w:tcW w:w="70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583"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r>
      <w:tr w:rsidR="006464A1" w:rsidRPr="006464A1" w:rsidTr="006464A1">
        <w:trPr>
          <w:cantSplit/>
          <w:trHeight w:val="156"/>
        </w:trPr>
        <w:tc>
          <w:tcPr>
            <w:tcW w:w="561"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3</w:t>
            </w:r>
          </w:p>
        </w:tc>
        <w:tc>
          <w:tcPr>
            <w:tcW w:w="240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color w:val="auto"/>
                <w:sz w:val="24"/>
                <w:szCs w:val="24"/>
              </w:rPr>
              <w:t>Защищено ВКР</w:t>
            </w:r>
          </w:p>
        </w:tc>
        <w:tc>
          <w:tcPr>
            <w:tcW w:w="711"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44</w:t>
            </w:r>
          </w:p>
        </w:tc>
        <w:tc>
          <w:tcPr>
            <w:tcW w:w="714"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100</w:t>
            </w:r>
          </w:p>
        </w:tc>
        <w:tc>
          <w:tcPr>
            <w:tcW w:w="709"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35</w:t>
            </w:r>
          </w:p>
        </w:tc>
        <w:tc>
          <w:tcPr>
            <w:tcW w:w="709"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100</w:t>
            </w:r>
          </w:p>
        </w:tc>
        <w:tc>
          <w:tcPr>
            <w:tcW w:w="708"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42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line="259" w:lineRule="auto"/>
              <w:rPr>
                <w:rFonts w:ascii="Times New Roman" w:eastAsia="Calibri" w:hAnsi="Times New Roman"/>
                <w:color w:val="auto"/>
                <w:sz w:val="24"/>
                <w:szCs w:val="24"/>
                <w:lang w:eastAsia="en-US"/>
              </w:rPr>
            </w:pPr>
            <w:r w:rsidRPr="006464A1">
              <w:rPr>
                <w:rFonts w:ascii="Times New Roman" w:eastAsia="Calibri" w:hAnsi="Times New Roman"/>
                <w:color w:val="auto"/>
                <w:sz w:val="24"/>
                <w:szCs w:val="24"/>
                <w:lang w:eastAsia="en-US"/>
              </w:rPr>
              <w:t>16</w:t>
            </w:r>
          </w:p>
        </w:tc>
        <w:tc>
          <w:tcPr>
            <w:tcW w:w="851"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line="259" w:lineRule="auto"/>
              <w:rPr>
                <w:rFonts w:ascii="Times New Roman" w:eastAsia="Calibri" w:hAnsi="Times New Roman"/>
                <w:color w:val="auto"/>
                <w:sz w:val="24"/>
                <w:szCs w:val="24"/>
                <w:lang w:eastAsia="en-US"/>
              </w:rPr>
            </w:pPr>
            <w:r w:rsidRPr="006464A1">
              <w:rPr>
                <w:rFonts w:ascii="Times New Roman" w:eastAsia="Calibri" w:hAnsi="Times New Roman"/>
                <w:color w:val="auto"/>
                <w:sz w:val="24"/>
                <w:szCs w:val="24"/>
                <w:lang w:eastAsia="en-US"/>
              </w:rPr>
              <w:t xml:space="preserve">100 </w:t>
            </w:r>
          </w:p>
        </w:tc>
        <w:tc>
          <w:tcPr>
            <w:tcW w:w="70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583"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r>
      <w:tr w:rsidR="006464A1" w:rsidRPr="006464A1" w:rsidTr="006464A1">
        <w:trPr>
          <w:cantSplit/>
          <w:trHeight w:val="156"/>
        </w:trPr>
        <w:tc>
          <w:tcPr>
            <w:tcW w:w="561" w:type="dxa"/>
            <w:vMerge w:val="restart"/>
            <w:tcBorders>
              <w:top w:val="single" w:sz="4" w:space="0" w:color="auto"/>
              <w:left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4</w:t>
            </w:r>
          </w:p>
        </w:tc>
        <w:tc>
          <w:tcPr>
            <w:tcW w:w="240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color w:val="auto"/>
                <w:sz w:val="24"/>
                <w:szCs w:val="24"/>
              </w:rPr>
              <w:t>Оценки:</w:t>
            </w:r>
          </w:p>
        </w:tc>
        <w:tc>
          <w:tcPr>
            <w:tcW w:w="711"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FF0000"/>
                <w:sz w:val="24"/>
                <w:szCs w:val="24"/>
              </w:rPr>
            </w:pPr>
          </w:p>
        </w:tc>
        <w:tc>
          <w:tcPr>
            <w:tcW w:w="714"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FF0000"/>
                <w:sz w:val="24"/>
                <w:szCs w:val="24"/>
              </w:rPr>
            </w:pPr>
          </w:p>
        </w:tc>
        <w:tc>
          <w:tcPr>
            <w:tcW w:w="709"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p>
        </w:tc>
        <w:tc>
          <w:tcPr>
            <w:tcW w:w="709"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p>
        </w:tc>
        <w:tc>
          <w:tcPr>
            <w:tcW w:w="708"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p>
        </w:tc>
        <w:tc>
          <w:tcPr>
            <w:tcW w:w="42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p>
        </w:tc>
        <w:tc>
          <w:tcPr>
            <w:tcW w:w="708"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line="259" w:lineRule="auto"/>
              <w:rPr>
                <w:rFonts w:ascii="Times New Roman" w:eastAsia="Calibri" w:hAnsi="Times New Roman"/>
                <w:color w:val="auto"/>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line="259" w:lineRule="auto"/>
              <w:rPr>
                <w:rFonts w:ascii="Times New Roman" w:eastAsia="Calibri" w:hAnsi="Times New Roman"/>
                <w:color w:val="auto"/>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p>
        </w:tc>
        <w:tc>
          <w:tcPr>
            <w:tcW w:w="583"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p>
        </w:tc>
      </w:tr>
      <w:tr w:rsidR="006464A1" w:rsidRPr="006464A1" w:rsidTr="006464A1">
        <w:trPr>
          <w:cantSplit/>
          <w:trHeight w:val="156"/>
        </w:trPr>
        <w:tc>
          <w:tcPr>
            <w:tcW w:w="561" w:type="dxa"/>
            <w:vMerge/>
            <w:tcBorders>
              <w:left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color w:val="auto"/>
                <w:sz w:val="24"/>
                <w:szCs w:val="24"/>
              </w:rPr>
              <w:t>Отлично</w:t>
            </w:r>
          </w:p>
        </w:tc>
        <w:tc>
          <w:tcPr>
            <w:tcW w:w="711"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17</w:t>
            </w:r>
          </w:p>
        </w:tc>
        <w:tc>
          <w:tcPr>
            <w:tcW w:w="714"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33</w:t>
            </w:r>
          </w:p>
        </w:tc>
        <w:tc>
          <w:tcPr>
            <w:tcW w:w="709"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11</w:t>
            </w:r>
          </w:p>
        </w:tc>
        <w:tc>
          <w:tcPr>
            <w:tcW w:w="709"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31</w:t>
            </w:r>
          </w:p>
        </w:tc>
        <w:tc>
          <w:tcPr>
            <w:tcW w:w="708"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42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line="259" w:lineRule="auto"/>
              <w:rPr>
                <w:rFonts w:ascii="Times New Roman" w:eastAsia="Calibri" w:hAnsi="Times New Roman"/>
                <w:color w:val="auto"/>
                <w:sz w:val="24"/>
                <w:szCs w:val="24"/>
                <w:lang w:eastAsia="en-US"/>
              </w:rPr>
            </w:pPr>
            <w:r w:rsidRPr="006464A1">
              <w:rPr>
                <w:rFonts w:ascii="Times New Roman" w:eastAsia="Calibri" w:hAnsi="Times New Roman"/>
                <w:color w:val="auto"/>
                <w:sz w:val="24"/>
                <w:szCs w:val="24"/>
                <w:lang w:eastAsia="en-US"/>
              </w:rPr>
              <w:t>6</w:t>
            </w:r>
          </w:p>
        </w:tc>
        <w:tc>
          <w:tcPr>
            <w:tcW w:w="851"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line="259" w:lineRule="auto"/>
              <w:rPr>
                <w:rFonts w:ascii="Times New Roman" w:eastAsia="Calibri" w:hAnsi="Times New Roman"/>
                <w:color w:val="auto"/>
                <w:sz w:val="24"/>
                <w:szCs w:val="24"/>
                <w:lang w:eastAsia="en-US"/>
              </w:rPr>
            </w:pPr>
            <w:r w:rsidRPr="006464A1">
              <w:rPr>
                <w:rFonts w:ascii="Times New Roman" w:eastAsia="Calibri" w:hAnsi="Times New Roman"/>
                <w:color w:val="auto"/>
                <w:sz w:val="24"/>
                <w:szCs w:val="24"/>
                <w:lang w:eastAsia="en-US"/>
              </w:rPr>
              <w:t>37</w:t>
            </w:r>
          </w:p>
        </w:tc>
        <w:tc>
          <w:tcPr>
            <w:tcW w:w="70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583"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r>
      <w:tr w:rsidR="006464A1" w:rsidRPr="006464A1" w:rsidTr="006464A1">
        <w:trPr>
          <w:cantSplit/>
          <w:trHeight w:val="156"/>
        </w:trPr>
        <w:tc>
          <w:tcPr>
            <w:tcW w:w="561" w:type="dxa"/>
            <w:vMerge/>
            <w:tcBorders>
              <w:left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color w:val="auto"/>
                <w:sz w:val="24"/>
                <w:szCs w:val="24"/>
              </w:rPr>
              <w:t>Хорошо</w:t>
            </w:r>
          </w:p>
        </w:tc>
        <w:tc>
          <w:tcPr>
            <w:tcW w:w="711"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15</w:t>
            </w:r>
          </w:p>
        </w:tc>
        <w:tc>
          <w:tcPr>
            <w:tcW w:w="714"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29</w:t>
            </w:r>
          </w:p>
        </w:tc>
        <w:tc>
          <w:tcPr>
            <w:tcW w:w="709"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23</w:t>
            </w:r>
          </w:p>
        </w:tc>
        <w:tc>
          <w:tcPr>
            <w:tcW w:w="708"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42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line="259" w:lineRule="auto"/>
              <w:rPr>
                <w:rFonts w:ascii="Times New Roman" w:eastAsia="Calibri" w:hAnsi="Times New Roman"/>
                <w:color w:val="auto"/>
                <w:sz w:val="24"/>
                <w:szCs w:val="24"/>
                <w:lang w:eastAsia="en-US"/>
              </w:rPr>
            </w:pPr>
            <w:r w:rsidRPr="006464A1">
              <w:rPr>
                <w:rFonts w:ascii="Times New Roman" w:eastAsia="Calibri" w:hAnsi="Times New Roman"/>
                <w:color w:val="auto"/>
                <w:sz w:val="24"/>
                <w:szCs w:val="24"/>
                <w:lang w:eastAsia="en-US"/>
              </w:rPr>
              <w:t>7</w:t>
            </w:r>
          </w:p>
        </w:tc>
        <w:tc>
          <w:tcPr>
            <w:tcW w:w="851"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line="259" w:lineRule="auto"/>
              <w:rPr>
                <w:rFonts w:ascii="Times New Roman" w:eastAsia="Calibri" w:hAnsi="Times New Roman"/>
                <w:color w:val="auto"/>
                <w:sz w:val="24"/>
                <w:szCs w:val="24"/>
                <w:lang w:eastAsia="en-US"/>
              </w:rPr>
            </w:pPr>
            <w:r w:rsidRPr="006464A1">
              <w:rPr>
                <w:rFonts w:ascii="Times New Roman" w:eastAsia="Calibri" w:hAnsi="Times New Roman"/>
                <w:color w:val="auto"/>
                <w:sz w:val="24"/>
                <w:szCs w:val="24"/>
                <w:lang w:eastAsia="en-US"/>
              </w:rPr>
              <w:t>44</w:t>
            </w:r>
          </w:p>
        </w:tc>
        <w:tc>
          <w:tcPr>
            <w:tcW w:w="70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583"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r>
      <w:tr w:rsidR="006464A1" w:rsidRPr="006464A1" w:rsidTr="006464A1">
        <w:trPr>
          <w:cantSplit/>
          <w:trHeight w:val="156"/>
        </w:trPr>
        <w:tc>
          <w:tcPr>
            <w:tcW w:w="561" w:type="dxa"/>
            <w:vMerge/>
            <w:tcBorders>
              <w:left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color w:val="auto"/>
                <w:sz w:val="24"/>
                <w:szCs w:val="24"/>
              </w:rPr>
              <w:t>Удовлетворительно</w:t>
            </w:r>
          </w:p>
        </w:tc>
        <w:tc>
          <w:tcPr>
            <w:tcW w:w="711"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19</w:t>
            </w:r>
          </w:p>
        </w:tc>
        <w:tc>
          <w:tcPr>
            <w:tcW w:w="714"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38</w:t>
            </w:r>
          </w:p>
        </w:tc>
        <w:tc>
          <w:tcPr>
            <w:tcW w:w="709"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16</w:t>
            </w:r>
          </w:p>
        </w:tc>
        <w:tc>
          <w:tcPr>
            <w:tcW w:w="709"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46</w:t>
            </w:r>
          </w:p>
        </w:tc>
        <w:tc>
          <w:tcPr>
            <w:tcW w:w="708"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42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line="259" w:lineRule="auto"/>
              <w:rPr>
                <w:rFonts w:ascii="Times New Roman" w:eastAsia="Calibri" w:hAnsi="Times New Roman"/>
                <w:color w:val="auto"/>
                <w:sz w:val="24"/>
                <w:szCs w:val="24"/>
                <w:lang w:eastAsia="en-US"/>
              </w:rPr>
            </w:pPr>
            <w:r w:rsidRPr="006464A1">
              <w:rPr>
                <w:rFonts w:ascii="Times New Roman" w:eastAsia="Calibri" w:hAnsi="Times New Roman"/>
                <w:color w:val="auto"/>
                <w:sz w:val="24"/>
                <w:szCs w:val="24"/>
                <w:lang w:eastAsia="en-US"/>
              </w:rPr>
              <w:t>3</w:t>
            </w:r>
          </w:p>
        </w:tc>
        <w:tc>
          <w:tcPr>
            <w:tcW w:w="851"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line="259" w:lineRule="auto"/>
              <w:rPr>
                <w:rFonts w:ascii="Times New Roman" w:eastAsia="Calibri" w:hAnsi="Times New Roman"/>
                <w:color w:val="auto"/>
                <w:sz w:val="24"/>
                <w:szCs w:val="24"/>
                <w:lang w:eastAsia="en-US"/>
              </w:rPr>
            </w:pPr>
            <w:r w:rsidRPr="006464A1">
              <w:rPr>
                <w:rFonts w:ascii="Times New Roman" w:eastAsia="Calibri" w:hAnsi="Times New Roman"/>
                <w:color w:val="auto"/>
                <w:sz w:val="24"/>
                <w:szCs w:val="24"/>
                <w:lang w:eastAsia="en-US"/>
              </w:rPr>
              <w:t>19</w:t>
            </w:r>
          </w:p>
        </w:tc>
        <w:tc>
          <w:tcPr>
            <w:tcW w:w="70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583"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r>
      <w:tr w:rsidR="006464A1" w:rsidRPr="006464A1" w:rsidTr="006464A1">
        <w:trPr>
          <w:cantSplit/>
          <w:trHeight w:val="156"/>
        </w:trPr>
        <w:tc>
          <w:tcPr>
            <w:tcW w:w="561" w:type="dxa"/>
            <w:vMerge/>
            <w:tcBorders>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color w:val="auto"/>
                <w:sz w:val="24"/>
                <w:szCs w:val="24"/>
              </w:rPr>
              <w:t>Неудовлетворительно</w:t>
            </w:r>
          </w:p>
        </w:tc>
        <w:tc>
          <w:tcPr>
            <w:tcW w:w="711"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0</w:t>
            </w:r>
          </w:p>
        </w:tc>
        <w:tc>
          <w:tcPr>
            <w:tcW w:w="714"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0</w:t>
            </w:r>
          </w:p>
        </w:tc>
        <w:tc>
          <w:tcPr>
            <w:tcW w:w="708"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42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line="259" w:lineRule="auto"/>
              <w:rPr>
                <w:rFonts w:ascii="Calibri" w:eastAsia="Calibri" w:hAnsi="Calibri"/>
                <w:color w:val="auto"/>
                <w:sz w:val="24"/>
                <w:szCs w:val="24"/>
                <w:lang w:eastAsia="en-US"/>
              </w:rPr>
            </w:pPr>
            <w:r w:rsidRPr="006464A1">
              <w:rPr>
                <w:rFonts w:ascii="Calibri" w:eastAsia="Calibri" w:hAnsi="Calibri"/>
                <w:color w:val="auto"/>
                <w:sz w:val="24"/>
                <w:szCs w:val="24"/>
                <w:lang w:eastAsia="en-US"/>
              </w:rPr>
              <w:t>-</w:t>
            </w:r>
          </w:p>
        </w:tc>
        <w:tc>
          <w:tcPr>
            <w:tcW w:w="851"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line="259" w:lineRule="auto"/>
              <w:rPr>
                <w:rFonts w:ascii="Calibri" w:eastAsia="Calibri" w:hAnsi="Calibri"/>
                <w:color w:val="auto"/>
                <w:sz w:val="24"/>
                <w:szCs w:val="24"/>
                <w:lang w:eastAsia="en-US"/>
              </w:rPr>
            </w:pPr>
            <w:r w:rsidRPr="006464A1">
              <w:rPr>
                <w:rFonts w:ascii="Calibri" w:eastAsia="Calibri" w:hAnsi="Calibri"/>
                <w:color w:val="auto"/>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583"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r>
      <w:tr w:rsidR="006464A1" w:rsidRPr="006464A1" w:rsidTr="006464A1">
        <w:trPr>
          <w:cantSplit/>
          <w:trHeight w:val="304"/>
        </w:trPr>
        <w:tc>
          <w:tcPr>
            <w:tcW w:w="561"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5</w:t>
            </w:r>
          </w:p>
        </w:tc>
        <w:tc>
          <w:tcPr>
            <w:tcW w:w="240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color w:val="auto"/>
                <w:sz w:val="24"/>
                <w:szCs w:val="24"/>
              </w:rPr>
              <w:t>Средний балл</w:t>
            </w:r>
          </w:p>
        </w:tc>
        <w:tc>
          <w:tcPr>
            <w:tcW w:w="711"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FF0000"/>
                <w:sz w:val="24"/>
                <w:szCs w:val="24"/>
              </w:rPr>
            </w:pPr>
            <w:r w:rsidRPr="006464A1">
              <w:rPr>
                <w:rFonts w:ascii="Times New Roman" w:hAnsi="Times New Roman"/>
                <w:color w:val="auto"/>
                <w:sz w:val="24"/>
                <w:szCs w:val="24"/>
              </w:rPr>
              <w:t>3,96</w:t>
            </w:r>
          </w:p>
        </w:tc>
        <w:tc>
          <w:tcPr>
            <w:tcW w:w="714"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3,85</w:t>
            </w:r>
          </w:p>
        </w:tc>
        <w:tc>
          <w:tcPr>
            <w:tcW w:w="709"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42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4,18</w:t>
            </w:r>
          </w:p>
        </w:tc>
        <w:tc>
          <w:tcPr>
            <w:tcW w:w="851"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rPr>
                <w:rFonts w:ascii="Times New Roman" w:hAnsi="Times New Roman"/>
                <w:color w:val="auto"/>
                <w:sz w:val="24"/>
                <w:szCs w:val="24"/>
              </w:rPr>
            </w:pPr>
            <w:r w:rsidRPr="006464A1">
              <w:rPr>
                <w:rFonts w:ascii="Times New Roman" w:hAnsi="Times New Roman"/>
                <w:color w:val="auto"/>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583"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r>
      <w:tr w:rsidR="006464A1" w:rsidRPr="006464A1" w:rsidTr="006464A1">
        <w:trPr>
          <w:cantSplit/>
          <w:trHeight w:val="326"/>
        </w:trPr>
        <w:tc>
          <w:tcPr>
            <w:tcW w:w="561"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6</w:t>
            </w:r>
          </w:p>
        </w:tc>
        <w:tc>
          <w:tcPr>
            <w:tcW w:w="240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color w:val="auto"/>
                <w:sz w:val="24"/>
                <w:szCs w:val="24"/>
              </w:rPr>
              <w:t>ВКР, выполненных:</w:t>
            </w:r>
          </w:p>
        </w:tc>
        <w:tc>
          <w:tcPr>
            <w:tcW w:w="711"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FF0000"/>
                <w:sz w:val="24"/>
                <w:szCs w:val="24"/>
              </w:rPr>
            </w:pPr>
          </w:p>
        </w:tc>
        <w:tc>
          <w:tcPr>
            <w:tcW w:w="714"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p>
        </w:tc>
        <w:tc>
          <w:tcPr>
            <w:tcW w:w="709"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p>
        </w:tc>
        <w:tc>
          <w:tcPr>
            <w:tcW w:w="709"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p>
        </w:tc>
        <w:tc>
          <w:tcPr>
            <w:tcW w:w="708"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p>
        </w:tc>
        <w:tc>
          <w:tcPr>
            <w:tcW w:w="42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p>
        </w:tc>
        <w:tc>
          <w:tcPr>
            <w:tcW w:w="708"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p>
        </w:tc>
        <w:tc>
          <w:tcPr>
            <w:tcW w:w="583"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p>
        </w:tc>
      </w:tr>
      <w:tr w:rsidR="006464A1" w:rsidRPr="006464A1" w:rsidTr="006464A1">
        <w:trPr>
          <w:cantSplit/>
          <w:trHeight w:val="635"/>
        </w:trPr>
        <w:tc>
          <w:tcPr>
            <w:tcW w:w="561"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6.1</w:t>
            </w:r>
          </w:p>
        </w:tc>
        <w:tc>
          <w:tcPr>
            <w:tcW w:w="240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color w:val="auto"/>
                <w:sz w:val="24"/>
                <w:szCs w:val="24"/>
              </w:rPr>
              <w:t>по темам, предложенным студентами</w:t>
            </w:r>
          </w:p>
        </w:tc>
        <w:tc>
          <w:tcPr>
            <w:tcW w:w="711"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51</w:t>
            </w:r>
          </w:p>
        </w:tc>
        <w:tc>
          <w:tcPr>
            <w:tcW w:w="714"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100</w:t>
            </w:r>
          </w:p>
        </w:tc>
        <w:tc>
          <w:tcPr>
            <w:tcW w:w="709"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35</w:t>
            </w:r>
          </w:p>
        </w:tc>
        <w:tc>
          <w:tcPr>
            <w:tcW w:w="709"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100</w:t>
            </w:r>
          </w:p>
        </w:tc>
        <w:tc>
          <w:tcPr>
            <w:tcW w:w="708"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42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16</w:t>
            </w:r>
          </w:p>
        </w:tc>
        <w:tc>
          <w:tcPr>
            <w:tcW w:w="851"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100</w:t>
            </w:r>
          </w:p>
        </w:tc>
        <w:tc>
          <w:tcPr>
            <w:tcW w:w="70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583"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r>
      <w:tr w:rsidR="006464A1" w:rsidRPr="006464A1" w:rsidTr="006464A1">
        <w:trPr>
          <w:cantSplit/>
          <w:trHeight w:val="221"/>
        </w:trPr>
        <w:tc>
          <w:tcPr>
            <w:tcW w:w="561"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6.2</w:t>
            </w:r>
          </w:p>
        </w:tc>
        <w:tc>
          <w:tcPr>
            <w:tcW w:w="240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color w:val="auto"/>
                <w:sz w:val="24"/>
                <w:szCs w:val="24"/>
              </w:rPr>
              <w:t>по заявкам организаций, учреждений</w:t>
            </w:r>
          </w:p>
        </w:tc>
        <w:tc>
          <w:tcPr>
            <w:tcW w:w="711"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714"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42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583"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r>
      <w:tr w:rsidR="006464A1" w:rsidRPr="006464A1" w:rsidTr="006464A1">
        <w:trPr>
          <w:cantSplit/>
          <w:trHeight w:val="513"/>
        </w:trPr>
        <w:tc>
          <w:tcPr>
            <w:tcW w:w="561"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6.3</w:t>
            </w:r>
          </w:p>
        </w:tc>
        <w:tc>
          <w:tcPr>
            <w:tcW w:w="240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color w:val="auto"/>
                <w:sz w:val="24"/>
                <w:szCs w:val="24"/>
              </w:rPr>
              <w:t>в области опытн</w:t>
            </w:r>
            <w:proofErr w:type="gramStart"/>
            <w:r w:rsidRPr="006464A1">
              <w:rPr>
                <w:rFonts w:ascii="Times New Roman" w:hAnsi="Times New Roman"/>
                <w:color w:val="auto"/>
                <w:sz w:val="24"/>
                <w:szCs w:val="24"/>
              </w:rPr>
              <w:t>о-</w:t>
            </w:r>
            <w:proofErr w:type="gramEnd"/>
            <w:r w:rsidRPr="006464A1">
              <w:rPr>
                <w:rFonts w:ascii="Times New Roman" w:hAnsi="Times New Roman"/>
                <w:color w:val="auto"/>
                <w:sz w:val="24"/>
                <w:szCs w:val="24"/>
              </w:rPr>
              <w:t xml:space="preserve"> экспериментальных исследований</w:t>
            </w:r>
          </w:p>
        </w:tc>
        <w:tc>
          <w:tcPr>
            <w:tcW w:w="711"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714"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42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583"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r>
      <w:tr w:rsidR="006464A1" w:rsidRPr="006464A1" w:rsidTr="006464A1">
        <w:trPr>
          <w:cantSplit/>
          <w:trHeight w:val="303"/>
        </w:trPr>
        <w:tc>
          <w:tcPr>
            <w:tcW w:w="561"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7</w:t>
            </w:r>
          </w:p>
        </w:tc>
        <w:tc>
          <w:tcPr>
            <w:tcW w:w="240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color w:val="auto"/>
                <w:sz w:val="24"/>
                <w:szCs w:val="24"/>
              </w:rPr>
              <w:t>ВКР, рекомендованных:</w:t>
            </w:r>
          </w:p>
        </w:tc>
        <w:tc>
          <w:tcPr>
            <w:tcW w:w="711"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p>
        </w:tc>
        <w:tc>
          <w:tcPr>
            <w:tcW w:w="714"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p>
        </w:tc>
        <w:tc>
          <w:tcPr>
            <w:tcW w:w="709"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p>
        </w:tc>
        <w:tc>
          <w:tcPr>
            <w:tcW w:w="709"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p>
        </w:tc>
        <w:tc>
          <w:tcPr>
            <w:tcW w:w="708"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p>
        </w:tc>
        <w:tc>
          <w:tcPr>
            <w:tcW w:w="42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p>
        </w:tc>
        <w:tc>
          <w:tcPr>
            <w:tcW w:w="708"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p>
        </w:tc>
        <w:tc>
          <w:tcPr>
            <w:tcW w:w="851"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p>
        </w:tc>
        <w:tc>
          <w:tcPr>
            <w:tcW w:w="709"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p>
        </w:tc>
        <w:tc>
          <w:tcPr>
            <w:tcW w:w="583"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p>
        </w:tc>
      </w:tr>
      <w:tr w:rsidR="006464A1" w:rsidRPr="006464A1" w:rsidTr="006464A1">
        <w:trPr>
          <w:cantSplit/>
          <w:trHeight w:val="326"/>
        </w:trPr>
        <w:tc>
          <w:tcPr>
            <w:tcW w:w="561"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7.1</w:t>
            </w:r>
          </w:p>
        </w:tc>
        <w:tc>
          <w:tcPr>
            <w:tcW w:w="240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color w:val="auto"/>
                <w:sz w:val="24"/>
                <w:szCs w:val="24"/>
              </w:rPr>
              <w:t>в публикацию</w:t>
            </w:r>
          </w:p>
        </w:tc>
        <w:tc>
          <w:tcPr>
            <w:tcW w:w="711"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714"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42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583"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r>
      <w:tr w:rsidR="006464A1" w:rsidRPr="006464A1" w:rsidTr="006464A1">
        <w:trPr>
          <w:cantSplit/>
          <w:trHeight w:val="304"/>
        </w:trPr>
        <w:tc>
          <w:tcPr>
            <w:tcW w:w="561"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7.2</w:t>
            </w:r>
          </w:p>
        </w:tc>
        <w:tc>
          <w:tcPr>
            <w:tcW w:w="240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color w:val="auto"/>
                <w:sz w:val="24"/>
                <w:szCs w:val="24"/>
              </w:rPr>
              <w:t>к внедрению</w:t>
            </w:r>
          </w:p>
        </w:tc>
        <w:tc>
          <w:tcPr>
            <w:tcW w:w="711"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714"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42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583"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r>
      <w:tr w:rsidR="006464A1" w:rsidRPr="006464A1" w:rsidTr="006464A1">
        <w:trPr>
          <w:cantSplit/>
          <w:trHeight w:val="977"/>
        </w:trPr>
        <w:tc>
          <w:tcPr>
            <w:tcW w:w="561"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8</w:t>
            </w:r>
          </w:p>
        </w:tc>
        <w:tc>
          <w:tcPr>
            <w:tcW w:w="240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color w:val="auto"/>
                <w:sz w:val="24"/>
                <w:szCs w:val="24"/>
              </w:rPr>
              <w:t>Окончили образовательное учреждение СПО</w:t>
            </w:r>
          </w:p>
        </w:tc>
        <w:tc>
          <w:tcPr>
            <w:tcW w:w="711"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51</w:t>
            </w:r>
          </w:p>
        </w:tc>
        <w:tc>
          <w:tcPr>
            <w:tcW w:w="714"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100</w:t>
            </w:r>
          </w:p>
        </w:tc>
        <w:tc>
          <w:tcPr>
            <w:tcW w:w="709"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35</w:t>
            </w:r>
          </w:p>
        </w:tc>
        <w:tc>
          <w:tcPr>
            <w:tcW w:w="709"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100</w:t>
            </w:r>
          </w:p>
        </w:tc>
        <w:tc>
          <w:tcPr>
            <w:tcW w:w="708"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42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16</w:t>
            </w:r>
          </w:p>
        </w:tc>
        <w:tc>
          <w:tcPr>
            <w:tcW w:w="851"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100</w:t>
            </w:r>
          </w:p>
        </w:tc>
        <w:tc>
          <w:tcPr>
            <w:tcW w:w="709"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583"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r>
    </w:tbl>
    <w:p w:rsidR="006464A1" w:rsidRPr="006464A1" w:rsidRDefault="006464A1" w:rsidP="006464A1">
      <w:pPr>
        <w:spacing w:after="0" w:line="240" w:lineRule="auto"/>
        <w:jc w:val="both"/>
        <w:rPr>
          <w:rFonts w:ascii="Times New Roman" w:hAnsi="Times New Roman"/>
          <w:color w:val="auto"/>
          <w:sz w:val="26"/>
          <w:szCs w:val="24"/>
        </w:rPr>
      </w:pPr>
    </w:p>
    <w:p w:rsidR="006464A1" w:rsidRPr="006464A1" w:rsidRDefault="006464A1" w:rsidP="006464A1">
      <w:pPr>
        <w:spacing w:after="0" w:line="240" w:lineRule="auto"/>
        <w:jc w:val="right"/>
        <w:rPr>
          <w:rFonts w:ascii="Times New Roman" w:hAnsi="Times New Roman"/>
          <w:color w:val="auto"/>
          <w:sz w:val="28"/>
          <w:szCs w:val="28"/>
        </w:rPr>
      </w:pPr>
      <w:r w:rsidRPr="006464A1">
        <w:rPr>
          <w:rFonts w:ascii="Times New Roman" w:hAnsi="Times New Roman"/>
          <w:color w:val="auto"/>
          <w:sz w:val="28"/>
          <w:szCs w:val="28"/>
        </w:rPr>
        <w:lastRenderedPageBreak/>
        <w:t xml:space="preserve">Таблица </w:t>
      </w:r>
      <w:r w:rsidR="007F4419">
        <w:rPr>
          <w:rFonts w:ascii="Times New Roman" w:hAnsi="Times New Roman"/>
          <w:color w:val="auto"/>
          <w:sz w:val="28"/>
          <w:szCs w:val="28"/>
        </w:rPr>
        <w:t>24</w:t>
      </w:r>
    </w:p>
    <w:p w:rsidR="006464A1" w:rsidRPr="006464A1" w:rsidRDefault="006464A1" w:rsidP="006464A1">
      <w:pPr>
        <w:spacing w:after="0" w:line="240" w:lineRule="auto"/>
        <w:jc w:val="center"/>
        <w:rPr>
          <w:rFonts w:ascii="Tahoma" w:hAnsi="Tahoma" w:cs="Tahoma"/>
          <w:b/>
          <w:bCs/>
          <w:sz w:val="28"/>
          <w:szCs w:val="36"/>
        </w:rPr>
      </w:pPr>
      <w:r w:rsidRPr="006464A1">
        <w:rPr>
          <w:rFonts w:ascii="Times New Roman" w:hAnsi="Times New Roman"/>
          <w:sz w:val="28"/>
          <w:szCs w:val="28"/>
        </w:rPr>
        <w:t>Специальность 44.02.04</w:t>
      </w:r>
      <w:r w:rsidRPr="006464A1">
        <w:rPr>
          <w:rFonts w:ascii="Times New Roman" w:hAnsi="Times New Roman"/>
          <w:b/>
          <w:bCs/>
          <w:sz w:val="28"/>
          <w:szCs w:val="28"/>
        </w:rPr>
        <w:t xml:space="preserve"> Специальное дошкольное образование (углублённой подготовки) – 43 группа (очная форма), 44 группа (очная форма); 4А (заочная форма)</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407"/>
        <w:gridCol w:w="713"/>
        <w:gridCol w:w="644"/>
        <w:gridCol w:w="716"/>
        <w:gridCol w:w="596"/>
        <w:gridCol w:w="567"/>
        <w:gridCol w:w="307"/>
        <w:gridCol w:w="715"/>
        <w:gridCol w:w="632"/>
        <w:gridCol w:w="567"/>
        <w:gridCol w:w="920"/>
      </w:tblGrid>
      <w:tr w:rsidR="006464A1" w:rsidRPr="006464A1" w:rsidTr="006464A1">
        <w:trPr>
          <w:cantSplit/>
          <w:trHeight w:val="282"/>
        </w:trPr>
        <w:tc>
          <w:tcPr>
            <w:tcW w:w="561" w:type="dxa"/>
            <w:vMerge w:val="restart"/>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p>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2407" w:type="dxa"/>
            <w:vMerge w:val="restart"/>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both"/>
              <w:rPr>
                <w:rFonts w:ascii="Times New Roman" w:hAnsi="Times New Roman"/>
                <w:color w:val="auto"/>
                <w:sz w:val="24"/>
                <w:szCs w:val="24"/>
              </w:rPr>
            </w:pPr>
          </w:p>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color w:val="auto"/>
                <w:sz w:val="24"/>
                <w:szCs w:val="24"/>
              </w:rPr>
              <w:t xml:space="preserve"> Показатели</w:t>
            </w:r>
          </w:p>
        </w:tc>
        <w:tc>
          <w:tcPr>
            <w:tcW w:w="1357" w:type="dxa"/>
            <w:gridSpan w:val="2"/>
            <w:vMerge w:val="restart"/>
            <w:tcBorders>
              <w:top w:val="single" w:sz="4" w:space="0" w:color="auto"/>
              <w:left w:val="single" w:sz="4" w:space="0" w:color="auto"/>
              <w:bottom w:val="single" w:sz="4" w:space="0" w:color="auto"/>
              <w:right w:val="single" w:sz="4" w:space="0" w:color="auto"/>
            </w:tcBorders>
            <w:vAlign w:val="center"/>
          </w:tcPr>
          <w:p w:rsidR="006464A1" w:rsidRPr="006464A1" w:rsidRDefault="006464A1" w:rsidP="006464A1">
            <w:pPr>
              <w:spacing w:after="0" w:line="240" w:lineRule="auto"/>
              <w:jc w:val="center"/>
              <w:rPr>
                <w:rFonts w:ascii="Times New Roman" w:hAnsi="Times New Roman"/>
                <w:color w:val="auto"/>
                <w:sz w:val="24"/>
                <w:szCs w:val="24"/>
              </w:rPr>
            </w:pPr>
          </w:p>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Всего</w:t>
            </w:r>
          </w:p>
        </w:tc>
        <w:tc>
          <w:tcPr>
            <w:tcW w:w="5020" w:type="dxa"/>
            <w:gridSpan w:val="8"/>
            <w:tcBorders>
              <w:top w:val="single" w:sz="4" w:space="0" w:color="auto"/>
              <w:left w:val="single" w:sz="4" w:space="0" w:color="auto"/>
              <w:bottom w:val="single" w:sz="4" w:space="0" w:color="auto"/>
              <w:right w:val="single" w:sz="4" w:space="0" w:color="auto"/>
            </w:tcBorders>
            <w:vAlign w:val="center"/>
            <w:hideMark/>
          </w:tcPr>
          <w:p w:rsidR="006464A1" w:rsidRPr="006464A1" w:rsidRDefault="006464A1" w:rsidP="006464A1">
            <w:pPr>
              <w:keepNext/>
              <w:spacing w:after="0" w:line="240" w:lineRule="auto"/>
              <w:jc w:val="center"/>
              <w:outlineLvl w:val="0"/>
              <w:rPr>
                <w:rFonts w:ascii="Times New Roman" w:hAnsi="Times New Roman"/>
                <w:color w:val="auto"/>
                <w:sz w:val="24"/>
                <w:szCs w:val="24"/>
              </w:rPr>
            </w:pPr>
            <w:r w:rsidRPr="006464A1">
              <w:rPr>
                <w:rFonts w:ascii="Times New Roman" w:hAnsi="Times New Roman"/>
                <w:color w:val="auto"/>
                <w:sz w:val="24"/>
                <w:szCs w:val="24"/>
              </w:rPr>
              <w:t>Форма обучения</w:t>
            </w:r>
          </w:p>
        </w:tc>
      </w:tr>
      <w:tr w:rsidR="006464A1" w:rsidRPr="006464A1" w:rsidTr="006464A1">
        <w:trPr>
          <w:cantSplit/>
          <w:trHeight w:val="803"/>
        </w:trPr>
        <w:tc>
          <w:tcPr>
            <w:tcW w:w="561" w:type="dxa"/>
            <w:vMerge/>
            <w:tcBorders>
              <w:top w:val="single" w:sz="4" w:space="0" w:color="auto"/>
              <w:left w:val="single" w:sz="4" w:space="0" w:color="auto"/>
              <w:bottom w:val="single" w:sz="4" w:space="0" w:color="auto"/>
              <w:right w:val="single" w:sz="4" w:space="0" w:color="auto"/>
            </w:tcBorders>
            <w:vAlign w:val="center"/>
            <w:hideMark/>
          </w:tcPr>
          <w:p w:rsidR="006464A1" w:rsidRPr="006464A1" w:rsidRDefault="006464A1" w:rsidP="006464A1">
            <w:pPr>
              <w:spacing w:after="0" w:line="256" w:lineRule="auto"/>
              <w:rPr>
                <w:rFonts w:ascii="Times New Roman" w:hAnsi="Times New Roman"/>
                <w:color w:val="auto"/>
                <w:sz w:val="24"/>
                <w:szCs w:val="24"/>
              </w:rPr>
            </w:pPr>
          </w:p>
        </w:tc>
        <w:tc>
          <w:tcPr>
            <w:tcW w:w="2407" w:type="dxa"/>
            <w:vMerge/>
            <w:tcBorders>
              <w:top w:val="single" w:sz="4" w:space="0" w:color="auto"/>
              <w:left w:val="single" w:sz="4" w:space="0" w:color="auto"/>
              <w:bottom w:val="single" w:sz="4" w:space="0" w:color="auto"/>
              <w:right w:val="single" w:sz="4" w:space="0" w:color="auto"/>
            </w:tcBorders>
            <w:vAlign w:val="center"/>
            <w:hideMark/>
          </w:tcPr>
          <w:p w:rsidR="006464A1" w:rsidRPr="006464A1" w:rsidRDefault="006464A1" w:rsidP="006464A1">
            <w:pPr>
              <w:spacing w:after="0" w:line="256" w:lineRule="auto"/>
              <w:rPr>
                <w:rFonts w:ascii="Times New Roman" w:hAnsi="Times New Roman"/>
                <w:color w:val="auto"/>
                <w:sz w:val="24"/>
                <w:szCs w:val="24"/>
              </w:rPr>
            </w:pPr>
          </w:p>
        </w:tc>
        <w:tc>
          <w:tcPr>
            <w:tcW w:w="1357" w:type="dxa"/>
            <w:gridSpan w:val="2"/>
            <w:vMerge/>
            <w:tcBorders>
              <w:top w:val="single" w:sz="4" w:space="0" w:color="auto"/>
              <w:left w:val="single" w:sz="4" w:space="0" w:color="auto"/>
              <w:bottom w:val="single" w:sz="4" w:space="0" w:color="auto"/>
              <w:right w:val="single" w:sz="4" w:space="0" w:color="auto"/>
            </w:tcBorders>
            <w:vAlign w:val="center"/>
            <w:hideMark/>
          </w:tcPr>
          <w:p w:rsidR="006464A1" w:rsidRPr="006464A1" w:rsidRDefault="006464A1" w:rsidP="006464A1">
            <w:pPr>
              <w:spacing w:after="0" w:line="256" w:lineRule="auto"/>
              <w:rPr>
                <w:rFonts w:ascii="Times New Roman" w:hAnsi="Times New Roman"/>
                <w:color w:val="auto"/>
                <w:sz w:val="24"/>
                <w:szCs w:val="24"/>
              </w:rPr>
            </w:pPr>
          </w:p>
        </w:tc>
        <w:tc>
          <w:tcPr>
            <w:tcW w:w="1312" w:type="dxa"/>
            <w:gridSpan w:val="2"/>
            <w:tcBorders>
              <w:top w:val="single" w:sz="4" w:space="0" w:color="auto"/>
              <w:left w:val="single" w:sz="4" w:space="0" w:color="auto"/>
              <w:bottom w:val="single" w:sz="4" w:space="0" w:color="auto"/>
              <w:right w:val="single" w:sz="4" w:space="0" w:color="auto"/>
            </w:tcBorders>
            <w:vAlign w:val="center"/>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очная</w:t>
            </w:r>
          </w:p>
        </w:tc>
        <w:tc>
          <w:tcPr>
            <w:tcW w:w="874" w:type="dxa"/>
            <w:gridSpan w:val="2"/>
            <w:tcBorders>
              <w:top w:val="single" w:sz="4" w:space="0" w:color="auto"/>
              <w:left w:val="single" w:sz="4" w:space="0" w:color="auto"/>
              <w:bottom w:val="single" w:sz="4" w:space="0" w:color="auto"/>
              <w:right w:val="single" w:sz="4" w:space="0" w:color="auto"/>
            </w:tcBorders>
            <w:vAlign w:val="center"/>
            <w:hideMark/>
          </w:tcPr>
          <w:p w:rsidR="006464A1" w:rsidRPr="006464A1" w:rsidRDefault="006464A1" w:rsidP="006464A1">
            <w:pPr>
              <w:spacing w:after="0" w:line="240" w:lineRule="auto"/>
              <w:jc w:val="center"/>
              <w:rPr>
                <w:rFonts w:ascii="Times New Roman" w:hAnsi="Times New Roman"/>
                <w:sz w:val="24"/>
                <w:szCs w:val="24"/>
              </w:rPr>
            </w:pPr>
            <w:r w:rsidRPr="006464A1">
              <w:rPr>
                <w:rFonts w:ascii="Times New Roman" w:hAnsi="Times New Roman"/>
                <w:sz w:val="24"/>
                <w:szCs w:val="24"/>
              </w:rPr>
              <w:t>очно-</w:t>
            </w:r>
          </w:p>
          <w:p w:rsidR="006464A1" w:rsidRPr="006464A1" w:rsidRDefault="006464A1" w:rsidP="006464A1">
            <w:pPr>
              <w:spacing w:after="0" w:line="240" w:lineRule="auto"/>
              <w:jc w:val="center"/>
              <w:rPr>
                <w:rFonts w:ascii="Times New Roman" w:hAnsi="Times New Roman"/>
                <w:sz w:val="24"/>
                <w:szCs w:val="24"/>
              </w:rPr>
            </w:pPr>
            <w:r w:rsidRPr="006464A1">
              <w:rPr>
                <w:rFonts w:ascii="Times New Roman" w:hAnsi="Times New Roman"/>
                <w:sz w:val="24"/>
                <w:szCs w:val="24"/>
              </w:rPr>
              <w:t>заочная</w:t>
            </w:r>
          </w:p>
          <w:p w:rsidR="006464A1" w:rsidRPr="006464A1" w:rsidRDefault="006464A1" w:rsidP="006464A1">
            <w:pPr>
              <w:spacing w:after="0" w:line="240" w:lineRule="auto"/>
              <w:jc w:val="center"/>
              <w:rPr>
                <w:rFonts w:ascii="Times New Roman" w:hAnsi="Times New Roman"/>
                <w:sz w:val="24"/>
                <w:szCs w:val="24"/>
              </w:rPr>
            </w:pPr>
            <w:r w:rsidRPr="006464A1">
              <w:rPr>
                <w:rFonts w:ascii="Times New Roman" w:hAnsi="Times New Roman"/>
                <w:sz w:val="24"/>
                <w:szCs w:val="24"/>
              </w:rPr>
              <w:t>(вечер)</w:t>
            </w:r>
          </w:p>
        </w:tc>
        <w:tc>
          <w:tcPr>
            <w:tcW w:w="1347" w:type="dxa"/>
            <w:gridSpan w:val="2"/>
            <w:tcBorders>
              <w:top w:val="single" w:sz="4" w:space="0" w:color="auto"/>
              <w:left w:val="single" w:sz="4" w:space="0" w:color="auto"/>
              <w:bottom w:val="single" w:sz="4" w:space="0" w:color="auto"/>
              <w:right w:val="single" w:sz="4" w:space="0" w:color="auto"/>
            </w:tcBorders>
            <w:vAlign w:val="center"/>
            <w:hideMark/>
          </w:tcPr>
          <w:p w:rsidR="006464A1" w:rsidRPr="006464A1" w:rsidRDefault="006464A1" w:rsidP="006464A1">
            <w:pPr>
              <w:spacing w:after="0" w:line="240" w:lineRule="auto"/>
              <w:jc w:val="center"/>
              <w:rPr>
                <w:rFonts w:ascii="Times New Roman" w:hAnsi="Times New Roman"/>
                <w:sz w:val="24"/>
                <w:szCs w:val="24"/>
              </w:rPr>
            </w:pPr>
            <w:r w:rsidRPr="006464A1">
              <w:rPr>
                <w:rFonts w:ascii="Times New Roman" w:hAnsi="Times New Roman"/>
                <w:sz w:val="24"/>
                <w:szCs w:val="24"/>
              </w:rPr>
              <w:t>заочная</w:t>
            </w:r>
          </w:p>
        </w:tc>
        <w:tc>
          <w:tcPr>
            <w:tcW w:w="1487" w:type="dxa"/>
            <w:gridSpan w:val="2"/>
            <w:tcBorders>
              <w:top w:val="single" w:sz="4" w:space="0" w:color="auto"/>
              <w:left w:val="single" w:sz="4" w:space="0" w:color="auto"/>
              <w:bottom w:val="single" w:sz="4" w:space="0" w:color="auto"/>
              <w:right w:val="single" w:sz="4" w:space="0" w:color="auto"/>
            </w:tcBorders>
            <w:vAlign w:val="center"/>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экстернат</w:t>
            </w:r>
          </w:p>
        </w:tc>
      </w:tr>
      <w:tr w:rsidR="006464A1" w:rsidRPr="006464A1" w:rsidTr="006464A1">
        <w:trPr>
          <w:cantSplit/>
          <w:trHeight w:val="477"/>
        </w:trPr>
        <w:tc>
          <w:tcPr>
            <w:tcW w:w="561" w:type="dxa"/>
            <w:vMerge/>
            <w:tcBorders>
              <w:top w:val="single" w:sz="4" w:space="0" w:color="auto"/>
              <w:left w:val="single" w:sz="4" w:space="0" w:color="auto"/>
              <w:bottom w:val="single" w:sz="4" w:space="0" w:color="auto"/>
              <w:right w:val="single" w:sz="4" w:space="0" w:color="auto"/>
            </w:tcBorders>
            <w:vAlign w:val="center"/>
            <w:hideMark/>
          </w:tcPr>
          <w:p w:rsidR="006464A1" w:rsidRPr="006464A1" w:rsidRDefault="006464A1" w:rsidP="006464A1">
            <w:pPr>
              <w:spacing w:after="0" w:line="256" w:lineRule="auto"/>
              <w:rPr>
                <w:rFonts w:ascii="Times New Roman" w:hAnsi="Times New Roman"/>
                <w:color w:val="auto"/>
                <w:sz w:val="24"/>
                <w:szCs w:val="24"/>
              </w:rPr>
            </w:pPr>
          </w:p>
        </w:tc>
        <w:tc>
          <w:tcPr>
            <w:tcW w:w="2407" w:type="dxa"/>
            <w:vMerge/>
            <w:tcBorders>
              <w:top w:val="single" w:sz="4" w:space="0" w:color="auto"/>
              <w:left w:val="single" w:sz="4" w:space="0" w:color="auto"/>
              <w:bottom w:val="single" w:sz="4" w:space="0" w:color="auto"/>
              <w:right w:val="single" w:sz="4" w:space="0" w:color="auto"/>
            </w:tcBorders>
            <w:vAlign w:val="center"/>
            <w:hideMark/>
          </w:tcPr>
          <w:p w:rsidR="006464A1" w:rsidRPr="006464A1" w:rsidRDefault="006464A1" w:rsidP="006464A1">
            <w:pPr>
              <w:spacing w:after="0" w:line="256" w:lineRule="auto"/>
              <w:rPr>
                <w:rFonts w:ascii="Times New Roman" w:hAnsi="Times New Roman"/>
                <w:color w:val="auto"/>
                <w:sz w:val="24"/>
                <w:szCs w:val="24"/>
              </w:rPr>
            </w:pPr>
          </w:p>
        </w:tc>
        <w:tc>
          <w:tcPr>
            <w:tcW w:w="713"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кол-во</w:t>
            </w:r>
          </w:p>
        </w:tc>
        <w:tc>
          <w:tcPr>
            <w:tcW w:w="644"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716"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кол-во</w:t>
            </w:r>
          </w:p>
        </w:tc>
        <w:tc>
          <w:tcPr>
            <w:tcW w:w="596"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sz w:val="24"/>
                <w:szCs w:val="24"/>
              </w:rPr>
            </w:pPr>
            <w:r w:rsidRPr="006464A1">
              <w:rPr>
                <w:rFonts w:ascii="Times New Roman" w:hAnsi="Times New Roman"/>
                <w:sz w:val="24"/>
                <w:szCs w:val="24"/>
              </w:rPr>
              <w:t>кол-во</w:t>
            </w:r>
          </w:p>
        </w:tc>
        <w:tc>
          <w:tcPr>
            <w:tcW w:w="30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sz w:val="24"/>
                <w:szCs w:val="24"/>
              </w:rPr>
            </w:pPr>
            <w:r w:rsidRPr="006464A1">
              <w:rPr>
                <w:rFonts w:ascii="Times New Roman" w:hAnsi="Times New Roman"/>
                <w:sz w:val="24"/>
                <w:szCs w:val="24"/>
              </w:rPr>
              <w:t>%</w:t>
            </w:r>
          </w:p>
        </w:tc>
        <w:tc>
          <w:tcPr>
            <w:tcW w:w="715"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line="259" w:lineRule="auto"/>
              <w:rPr>
                <w:rFonts w:ascii="Times New Roman" w:eastAsia="Calibri" w:hAnsi="Times New Roman"/>
                <w:color w:val="auto"/>
                <w:sz w:val="24"/>
                <w:szCs w:val="24"/>
                <w:lang w:eastAsia="en-US"/>
              </w:rPr>
            </w:pPr>
            <w:r w:rsidRPr="006464A1">
              <w:rPr>
                <w:rFonts w:ascii="Times New Roman" w:eastAsia="Calibri" w:hAnsi="Times New Roman"/>
                <w:color w:val="auto"/>
                <w:sz w:val="24"/>
                <w:szCs w:val="24"/>
                <w:lang w:eastAsia="en-US"/>
              </w:rPr>
              <w:t>кол-во</w:t>
            </w:r>
          </w:p>
        </w:tc>
        <w:tc>
          <w:tcPr>
            <w:tcW w:w="632"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line="259" w:lineRule="auto"/>
              <w:rPr>
                <w:rFonts w:ascii="Times New Roman" w:eastAsia="Calibri" w:hAnsi="Times New Roman"/>
                <w:color w:val="auto"/>
                <w:sz w:val="24"/>
                <w:szCs w:val="24"/>
                <w:lang w:eastAsia="en-US"/>
              </w:rPr>
            </w:pPr>
            <w:r w:rsidRPr="006464A1">
              <w:rPr>
                <w:rFonts w:ascii="Times New Roman" w:eastAsia="Calibri" w:hAnsi="Times New Roman"/>
                <w:color w:val="auto"/>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кол-во</w:t>
            </w:r>
          </w:p>
        </w:tc>
        <w:tc>
          <w:tcPr>
            <w:tcW w:w="920"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p w:rsidR="006464A1" w:rsidRPr="006464A1" w:rsidRDefault="006464A1" w:rsidP="006464A1">
            <w:pPr>
              <w:spacing w:after="0" w:line="240" w:lineRule="auto"/>
              <w:jc w:val="center"/>
              <w:rPr>
                <w:rFonts w:ascii="Times New Roman" w:hAnsi="Times New Roman"/>
                <w:color w:val="auto"/>
                <w:sz w:val="24"/>
                <w:szCs w:val="24"/>
              </w:rPr>
            </w:pPr>
          </w:p>
        </w:tc>
      </w:tr>
      <w:tr w:rsidR="006464A1" w:rsidRPr="006464A1" w:rsidTr="006464A1">
        <w:trPr>
          <w:cantSplit/>
          <w:trHeight w:val="156"/>
        </w:trPr>
        <w:tc>
          <w:tcPr>
            <w:tcW w:w="561"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1</w:t>
            </w:r>
          </w:p>
        </w:tc>
        <w:tc>
          <w:tcPr>
            <w:tcW w:w="240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both"/>
              <w:rPr>
                <w:rFonts w:ascii="Times New Roman" w:hAnsi="Times New Roman"/>
                <w:color w:val="auto"/>
                <w:sz w:val="24"/>
                <w:szCs w:val="24"/>
              </w:rPr>
            </w:pPr>
            <w:proofErr w:type="gramStart"/>
            <w:r w:rsidRPr="006464A1">
              <w:rPr>
                <w:rFonts w:ascii="Times New Roman" w:hAnsi="Times New Roman"/>
                <w:color w:val="auto"/>
                <w:sz w:val="24"/>
                <w:szCs w:val="24"/>
              </w:rPr>
              <w:t>Допущены</w:t>
            </w:r>
            <w:proofErr w:type="gramEnd"/>
            <w:r w:rsidRPr="006464A1">
              <w:rPr>
                <w:rFonts w:ascii="Times New Roman" w:hAnsi="Times New Roman"/>
                <w:color w:val="auto"/>
                <w:sz w:val="24"/>
                <w:szCs w:val="24"/>
              </w:rPr>
              <w:t xml:space="preserve"> к защите</w:t>
            </w:r>
          </w:p>
        </w:tc>
        <w:tc>
          <w:tcPr>
            <w:tcW w:w="713"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58</w:t>
            </w:r>
          </w:p>
        </w:tc>
        <w:tc>
          <w:tcPr>
            <w:tcW w:w="644"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100</w:t>
            </w:r>
          </w:p>
        </w:tc>
        <w:tc>
          <w:tcPr>
            <w:tcW w:w="71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41</w:t>
            </w:r>
          </w:p>
        </w:tc>
        <w:tc>
          <w:tcPr>
            <w:tcW w:w="59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100</w:t>
            </w:r>
          </w:p>
        </w:tc>
        <w:tc>
          <w:tcPr>
            <w:tcW w:w="567"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sz w:val="24"/>
                <w:szCs w:val="24"/>
              </w:rPr>
            </w:pPr>
            <w:r w:rsidRPr="006464A1">
              <w:rPr>
                <w:rFonts w:ascii="Times New Roman" w:hAnsi="Times New Roman"/>
                <w:sz w:val="24"/>
                <w:szCs w:val="24"/>
              </w:rPr>
              <w:t>-</w:t>
            </w:r>
          </w:p>
        </w:tc>
        <w:tc>
          <w:tcPr>
            <w:tcW w:w="307"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sz w:val="24"/>
                <w:szCs w:val="24"/>
              </w:rPr>
            </w:pPr>
            <w:r w:rsidRPr="006464A1">
              <w:rPr>
                <w:rFonts w:ascii="Times New Roman" w:hAnsi="Times New Roman"/>
                <w:sz w:val="24"/>
                <w:szCs w:val="24"/>
              </w:rPr>
              <w:t>-</w:t>
            </w:r>
          </w:p>
        </w:tc>
        <w:tc>
          <w:tcPr>
            <w:tcW w:w="715"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line="259" w:lineRule="auto"/>
              <w:rPr>
                <w:rFonts w:ascii="Times New Roman" w:eastAsia="Calibri" w:hAnsi="Times New Roman"/>
                <w:color w:val="auto"/>
                <w:sz w:val="24"/>
                <w:szCs w:val="24"/>
                <w:lang w:eastAsia="en-US"/>
              </w:rPr>
            </w:pPr>
            <w:r w:rsidRPr="006464A1">
              <w:rPr>
                <w:rFonts w:ascii="Times New Roman" w:eastAsia="Calibri" w:hAnsi="Times New Roman"/>
                <w:color w:val="auto"/>
                <w:sz w:val="24"/>
                <w:szCs w:val="24"/>
                <w:lang w:eastAsia="en-US"/>
              </w:rPr>
              <w:t>17</w:t>
            </w:r>
          </w:p>
        </w:tc>
        <w:tc>
          <w:tcPr>
            <w:tcW w:w="632"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line="259" w:lineRule="auto"/>
              <w:rPr>
                <w:rFonts w:ascii="Times New Roman" w:eastAsia="Calibri" w:hAnsi="Times New Roman"/>
                <w:color w:val="auto"/>
                <w:sz w:val="24"/>
                <w:szCs w:val="24"/>
                <w:lang w:eastAsia="en-US"/>
              </w:rPr>
            </w:pPr>
            <w:r w:rsidRPr="006464A1">
              <w:rPr>
                <w:rFonts w:ascii="Times New Roman" w:eastAsia="Calibri" w:hAnsi="Times New Roman"/>
                <w:color w:val="auto"/>
                <w:sz w:val="24"/>
                <w:szCs w:val="24"/>
                <w:lang w:eastAsia="en-US"/>
              </w:rPr>
              <w:t xml:space="preserve">100 </w:t>
            </w:r>
          </w:p>
        </w:tc>
        <w:tc>
          <w:tcPr>
            <w:tcW w:w="567"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920"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r>
      <w:tr w:rsidR="006464A1" w:rsidRPr="006464A1" w:rsidTr="006464A1">
        <w:trPr>
          <w:cantSplit/>
          <w:trHeight w:val="156"/>
        </w:trPr>
        <w:tc>
          <w:tcPr>
            <w:tcW w:w="561"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2</w:t>
            </w:r>
          </w:p>
        </w:tc>
        <w:tc>
          <w:tcPr>
            <w:tcW w:w="240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color w:val="auto"/>
                <w:sz w:val="24"/>
                <w:szCs w:val="24"/>
              </w:rPr>
              <w:t xml:space="preserve">Принято к защите </w:t>
            </w:r>
            <w:proofErr w:type="spellStart"/>
            <w:r w:rsidRPr="006464A1">
              <w:rPr>
                <w:rFonts w:ascii="Times New Roman" w:hAnsi="Times New Roman"/>
                <w:color w:val="auto"/>
                <w:sz w:val="24"/>
                <w:szCs w:val="24"/>
              </w:rPr>
              <w:t>вып</w:t>
            </w:r>
            <w:proofErr w:type="spellEnd"/>
            <w:r w:rsidRPr="006464A1">
              <w:rPr>
                <w:rFonts w:ascii="Times New Roman" w:hAnsi="Times New Roman"/>
                <w:color w:val="auto"/>
                <w:sz w:val="24"/>
                <w:szCs w:val="24"/>
              </w:rPr>
              <w:t xml:space="preserve">. </w:t>
            </w:r>
            <w:proofErr w:type="spellStart"/>
            <w:r w:rsidRPr="006464A1">
              <w:rPr>
                <w:rFonts w:ascii="Times New Roman" w:hAnsi="Times New Roman"/>
                <w:color w:val="auto"/>
                <w:sz w:val="24"/>
                <w:szCs w:val="24"/>
              </w:rPr>
              <w:t>квалиф</w:t>
            </w:r>
            <w:proofErr w:type="spellEnd"/>
            <w:r w:rsidRPr="006464A1">
              <w:rPr>
                <w:rFonts w:ascii="Times New Roman" w:hAnsi="Times New Roman"/>
                <w:color w:val="auto"/>
                <w:sz w:val="24"/>
                <w:szCs w:val="24"/>
              </w:rPr>
              <w:t>. работ</w:t>
            </w:r>
          </w:p>
        </w:tc>
        <w:tc>
          <w:tcPr>
            <w:tcW w:w="713"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58</w:t>
            </w:r>
          </w:p>
        </w:tc>
        <w:tc>
          <w:tcPr>
            <w:tcW w:w="644"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100</w:t>
            </w:r>
          </w:p>
        </w:tc>
        <w:tc>
          <w:tcPr>
            <w:tcW w:w="71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41</w:t>
            </w:r>
          </w:p>
        </w:tc>
        <w:tc>
          <w:tcPr>
            <w:tcW w:w="59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100</w:t>
            </w:r>
          </w:p>
        </w:tc>
        <w:tc>
          <w:tcPr>
            <w:tcW w:w="567"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sz w:val="24"/>
                <w:szCs w:val="24"/>
              </w:rPr>
            </w:pPr>
            <w:r w:rsidRPr="006464A1">
              <w:rPr>
                <w:rFonts w:ascii="Times New Roman" w:hAnsi="Times New Roman"/>
                <w:sz w:val="24"/>
                <w:szCs w:val="24"/>
              </w:rPr>
              <w:t>-</w:t>
            </w:r>
          </w:p>
        </w:tc>
        <w:tc>
          <w:tcPr>
            <w:tcW w:w="307"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sz w:val="24"/>
                <w:szCs w:val="24"/>
              </w:rPr>
            </w:pPr>
            <w:r w:rsidRPr="006464A1">
              <w:rPr>
                <w:rFonts w:ascii="Times New Roman" w:hAnsi="Times New Roman"/>
                <w:sz w:val="24"/>
                <w:szCs w:val="24"/>
              </w:rPr>
              <w:t>-</w:t>
            </w:r>
          </w:p>
        </w:tc>
        <w:tc>
          <w:tcPr>
            <w:tcW w:w="715"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line="259" w:lineRule="auto"/>
              <w:rPr>
                <w:rFonts w:ascii="Times New Roman" w:eastAsia="Calibri" w:hAnsi="Times New Roman"/>
                <w:color w:val="auto"/>
                <w:sz w:val="24"/>
                <w:szCs w:val="24"/>
                <w:lang w:eastAsia="en-US"/>
              </w:rPr>
            </w:pPr>
            <w:r w:rsidRPr="006464A1">
              <w:rPr>
                <w:rFonts w:ascii="Times New Roman" w:eastAsia="Calibri" w:hAnsi="Times New Roman"/>
                <w:color w:val="auto"/>
                <w:sz w:val="24"/>
                <w:szCs w:val="24"/>
                <w:lang w:eastAsia="en-US"/>
              </w:rPr>
              <w:t>17</w:t>
            </w:r>
          </w:p>
        </w:tc>
        <w:tc>
          <w:tcPr>
            <w:tcW w:w="632"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line="259" w:lineRule="auto"/>
              <w:rPr>
                <w:rFonts w:ascii="Times New Roman" w:eastAsia="Calibri" w:hAnsi="Times New Roman"/>
                <w:color w:val="auto"/>
                <w:sz w:val="24"/>
                <w:szCs w:val="24"/>
                <w:lang w:eastAsia="en-US"/>
              </w:rPr>
            </w:pPr>
            <w:r w:rsidRPr="006464A1">
              <w:rPr>
                <w:rFonts w:ascii="Times New Roman" w:eastAsia="Calibri" w:hAnsi="Times New Roman"/>
                <w:color w:val="auto"/>
                <w:sz w:val="24"/>
                <w:szCs w:val="24"/>
                <w:lang w:eastAsia="en-US"/>
              </w:rPr>
              <w:t xml:space="preserve">100 </w:t>
            </w:r>
          </w:p>
        </w:tc>
        <w:tc>
          <w:tcPr>
            <w:tcW w:w="567"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920"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r>
      <w:tr w:rsidR="006464A1" w:rsidRPr="006464A1" w:rsidTr="006464A1">
        <w:trPr>
          <w:cantSplit/>
          <w:trHeight w:val="156"/>
        </w:trPr>
        <w:tc>
          <w:tcPr>
            <w:tcW w:w="561"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3</w:t>
            </w:r>
          </w:p>
        </w:tc>
        <w:tc>
          <w:tcPr>
            <w:tcW w:w="240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color w:val="auto"/>
                <w:sz w:val="24"/>
                <w:szCs w:val="24"/>
              </w:rPr>
              <w:t>Защищено ВКР</w:t>
            </w:r>
          </w:p>
        </w:tc>
        <w:tc>
          <w:tcPr>
            <w:tcW w:w="713"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58</w:t>
            </w:r>
          </w:p>
        </w:tc>
        <w:tc>
          <w:tcPr>
            <w:tcW w:w="644"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100</w:t>
            </w:r>
          </w:p>
        </w:tc>
        <w:tc>
          <w:tcPr>
            <w:tcW w:w="71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41</w:t>
            </w:r>
          </w:p>
        </w:tc>
        <w:tc>
          <w:tcPr>
            <w:tcW w:w="59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100</w:t>
            </w:r>
          </w:p>
        </w:tc>
        <w:tc>
          <w:tcPr>
            <w:tcW w:w="567"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sz w:val="24"/>
                <w:szCs w:val="24"/>
              </w:rPr>
            </w:pPr>
            <w:r w:rsidRPr="006464A1">
              <w:rPr>
                <w:rFonts w:ascii="Times New Roman" w:hAnsi="Times New Roman"/>
                <w:sz w:val="24"/>
                <w:szCs w:val="24"/>
              </w:rPr>
              <w:t>-</w:t>
            </w:r>
          </w:p>
        </w:tc>
        <w:tc>
          <w:tcPr>
            <w:tcW w:w="307"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sz w:val="24"/>
                <w:szCs w:val="24"/>
              </w:rPr>
            </w:pPr>
            <w:r w:rsidRPr="006464A1">
              <w:rPr>
                <w:rFonts w:ascii="Times New Roman" w:hAnsi="Times New Roman"/>
                <w:sz w:val="24"/>
                <w:szCs w:val="24"/>
              </w:rPr>
              <w:t>-</w:t>
            </w:r>
          </w:p>
        </w:tc>
        <w:tc>
          <w:tcPr>
            <w:tcW w:w="715"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line="259" w:lineRule="auto"/>
              <w:rPr>
                <w:rFonts w:ascii="Times New Roman" w:eastAsia="Calibri" w:hAnsi="Times New Roman"/>
                <w:color w:val="auto"/>
                <w:sz w:val="24"/>
                <w:szCs w:val="24"/>
                <w:lang w:eastAsia="en-US"/>
              </w:rPr>
            </w:pPr>
            <w:r w:rsidRPr="006464A1">
              <w:rPr>
                <w:rFonts w:ascii="Times New Roman" w:eastAsia="Calibri" w:hAnsi="Times New Roman"/>
                <w:color w:val="auto"/>
                <w:sz w:val="24"/>
                <w:szCs w:val="24"/>
                <w:lang w:eastAsia="en-US"/>
              </w:rPr>
              <w:t>17</w:t>
            </w:r>
          </w:p>
        </w:tc>
        <w:tc>
          <w:tcPr>
            <w:tcW w:w="632"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line="259" w:lineRule="auto"/>
              <w:rPr>
                <w:rFonts w:ascii="Times New Roman" w:eastAsia="Calibri" w:hAnsi="Times New Roman"/>
                <w:color w:val="auto"/>
                <w:sz w:val="24"/>
                <w:szCs w:val="24"/>
                <w:lang w:eastAsia="en-US"/>
              </w:rPr>
            </w:pPr>
            <w:r w:rsidRPr="006464A1">
              <w:rPr>
                <w:rFonts w:ascii="Times New Roman" w:eastAsia="Calibri" w:hAnsi="Times New Roman"/>
                <w:color w:val="auto"/>
                <w:sz w:val="24"/>
                <w:szCs w:val="24"/>
                <w:lang w:eastAsia="en-US"/>
              </w:rPr>
              <w:t xml:space="preserve">100 </w:t>
            </w:r>
          </w:p>
        </w:tc>
        <w:tc>
          <w:tcPr>
            <w:tcW w:w="567"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920"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r>
      <w:tr w:rsidR="006464A1" w:rsidRPr="006464A1" w:rsidTr="006464A1">
        <w:trPr>
          <w:cantSplit/>
          <w:trHeight w:val="156"/>
        </w:trPr>
        <w:tc>
          <w:tcPr>
            <w:tcW w:w="561"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4</w:t>
            </w:r>
          </w:p>
        </w:tc>
        <w:tc>
          <w:tcPr>
            <w:tcW w:w="240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color w:val="auto"/>
                <w:sz w:val="24"/>
                <w:szCs w:val="24"/>
              </w:rPr>
              <w:t>Оценки:</w:t>
            </w:r>
          </w:p>
        </w:tc>
        <w:tc>
          <w:tcPr>
            <w:tcW w:w="713"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p>
        </w:tc>
        <w:tc>
          <w:tcPr>
            <w:tcW w:w="644"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p>
        </w:tc>
        <w:tc>
          <w:tcPr>
            <w:tcW w:w="71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p>
        </w:tc>
        <w:tc>
          <w:tcPr>
            <w:tcW w:w="59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p>
        </w:tc>
        <w:tc>
          <w:tcPr>
            <w:tcW w:w="567"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sz w:val="24"/>
                <w:szCs w:val="24"/>
              </w:rPr>
            </w:pPr>
          </w:p>
        </w:tc>
        <w:tc>
          <w:tcPr>
            <w:tcW w:w="307"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sz w:val="24"/>
                <w:szCs w:val="24"/>
              </w:rPr>
            </w:pPr>
          </w:p>
        </w:tc>
        <w:tc>
          <w:tcPr>
            <w:tcW w:w="715"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line="259" w:lineRule="auto"/>
              <w:rPr>
                <w:rFonts w:ascii="Times New Roman" w:eastAsia="Calibri" w:hAnsi="Times New Roman"/>
                <w:color w:val="auto"/>
                <w:sz w:val="24"/>
                <w:szCs w:val="24"/>
                <w:lang w:eastAsia="en-US"/>
              </w:rPr>
            </w:pPr>
          </w:p>
        </w:tc>
        <w:tc>
          <w:tcPr>
            <w:tcW w:w="632"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line="259" w:lineRule="auto"/>
              <w:rPr>
                <w:rFonts w:ascii="Times New Roman" w:eastAsia="Calibri" w:hAnsi="Times New Roman"/>
                <w:color w:val="auto"/>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920"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r>
      <w:tr w:rsidR="006464A1" w:rsidRPr="006464A1" w:rsidTr="006464A1">
        <w:trPr>
          <w:cantSplit/>
          <w:trHeight w:val="156"/>
        </w:trPr>
        <w:tc>
          <w:tcPr>
            <w:tcW w:w="561"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p>
        </w:tc>
        <w:tc>
          <w:tcPr>
            <w:tcW w:w="240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color w:val="auto"/>
                <w:sz w:val="24"/>
                <w:szCs w:val="24"/>
              </w:rPr>
              <w:t>Отлично</w:t>
            </w:r>
          </w:p>
        </w:tc>
        <w:tc>
          <w:tcPr>
            <w:tcW w:w="713"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21</w:t>
            </w:r>
          </w:p>
        </w:tc>
        <w:tc>
          <w:tcPr>
            <w:tcW w:w="644"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36</w:t>
            </w:r>
          </w:p>
        </w:tc>
        <w:tc>
          <w:tcPr>
            <w:tcW w:w="71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16</w:t>
            </w:r>
          </w:p>
        </w:tc>
        <w:tc>
          <w:tcPr>
            <w:tcW w:w="59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29</w:t>
            </w:r>
          </w:p>
        </w:tc>
        <w:tc>
          <w:tcPr>
            <w:tcW w:w="567"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sz w:val="24"/>
                <w:szCs w:val="24"/>
              </w:rPr>
            </w:pPr>
            <w:r w:rsidRPr="006464A1">
              <w:rPr>
                <w:rFonts w:ascii="Times New Roman" w:hAnsi="Times New Roman"/>
                <w:sz w:val="24"/>
                <w:szCs w:val="24"/>
              </w:rPr>
              <w:t>-</w:t>
            </w:r>
          </w:p>
        </w:tc>
        <w:tc>
          <w:tcPr>
            <w:tcW w:w="307"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sz w:val="24"/>
                <w:szCs w:val="24"/>
              </w:rPr>
            </w:pPr>
            <w:r w:rsidRPr="006464A1">
              <w:rPr>
                <w:rFonts w:ascii="Times New Roman" w:hAnsi="Times New Roman"/>
                <w:sz w:val="24"/>
                <w:szCs w:val="24"/>
              </w:rPr>
              <w:t>-</w:t>
            </w:r>
          </w:p>
        </w:tc>
        <w:tc>
          <w:tcPr>
            <w:tcW w:w="715"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line="259" w:lineRule="auto"/>
              <w:rPr>
                <w:rFonts w:ascii="Times New Roman" w:eastAsia="Calibri" w:hAnsi="Times New Roman"/>
                <w:color w:val="auto"/>
                <w:sz w:val="24"/>
                <w:szCs w:val="24"/>
                <w:lang w:eastAsia="en-US"/>
              </w:rPr>
            </w:pPr>
            <w:r w:rsidRPr="006464A1">
              <w:rPr>
                <w:rFonts w:ascii="Times New Roman" w:eastAsia="Calibri" w:hAnsi="Times New Roman"/>
                <w:color w:val="auto"/>
                <w:sz w:val="24"/>
                <w:szCs w:val="24"/>
                <w:lang w:eastAsia="en-US"/>
              </w:rPr>
              <w:t>5</w:t>
            </w:r>
          </w:p>
        </w:tc>
        <w:tc>
          <w:tcPr>
            <w:tcW w:w="632"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line="259" w:lineRule="auto"/>
              <w:rPr>
                <w:rFonts w:ascii="Times New Roman" w:eastAsia="Calibri" w:hAnsi="Times New Roman"/>
                <w:color w:val="auto"/>
                <w:sz w:val="24"/>
                <w:szCs w:val="24"/>
                <w:lang w:eastAsia="en-US"/>
              </w:rPr>
            </w:pPr>
            <w:r w:rsidRPr="006464A1">
              <w:rPr>
                <w:rFonts w:ascii="Times New Roman" w:eastAsia="Calibri" w:hAnsi="Times New Roman"/>
                <w:color w:val="auto"/>
                <w:sz w:val="24"/>
                <w:szCs w:val="24"/>
                <w:lang w:eastAsia="en-US"/>
              </w:rPr>
              <w:t>29</w:t>
            </w:r>
          </w:p>
        </w:tc>
        <w:tc>
          <w:tcPr>
            <w:tcW w:w="567"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920"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r>
      <w:tr w:rsidR="006464A1" w:rsidRPr="006464A1" w:rsidTr="006464A1">
        <w:trPr>
          <w:cantSplit/>
          <w:trHeight w:val="156"/>
        </w:trPr>
        <w:tc>
          <w:tcPr>
            <w:tcW w:w="561"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p>
        </w:tc>
        <w:tc>
          <w:tcPr>
            <w:tcW w:w="240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color w:val="auto"/>
                <w:sz w:val="24"/>
                <w:szCs w:val="24"/>
              </w:rPr>
              <w:t>Хорошо</w:t>
            </w:r>
          </w:p>
        </w:tc>
        <w:tc>
          <w:tcPr>
            <w:tcW w:w="713"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30</w:t>
            </w:r>
          </w:p>
        </w:tc>
        <w:tc>
          <w:tcPr>
            <w:tcW w:w="644"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52</w:t>
            </w:r>
          </w:p>
        </w:tc>
        <w:tc>
          <w:tcPr>
            <w:tcW w:w="71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20</w:t>
            </w:r>
          </w:p>
        </w:tc>
        <w:tc>
          <w:tcPr>
            <w:tcW w:w="59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67</w:t>
            </w:r>
          </w:p>
        </w:tc>
        <w:tc>
          <w:tcPr>
            <w:tcW w:w="567"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sz w:val="24"/>
                <w:szCs w:val="24"/>
              </w:rPr>
            </w:pPr>
            <w:r w:rsidRPr="006464A1">
              <w:rPr>
                <w:rFonts w:ascii="Times New Roman" w:hAnsi="Times New Roman"/>
                <w:sz w:val="24"/>
                <w:szCs w:val="24"/>
              </w:rPr>
              <w:t>-</w:t>
            </w:r>
          </w:p>
        </w:tc>
        <w:tc>
          <w:tcPr>
            <w:tcW w:w="307"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sz w:val="24"/>
                <w:szCs w:val="24"/>
              </w:rPr>
            </w:pPr>
            <w:r w:rsidRPr="006464A1">
              <w:rPr>
                <w:rFonts w:ascii="Times New Roman" w:hAnsi="Times New Roman"/>
                <w:sz w:val="24"/>
                <w:szCs w:val="24"/>
              </w:rPr>
              <w:t>-</w:t>
            </w:r>
          </w:p>
        </w:tc>
        <w:tc>
          <w:tcPr>
            <w:tcW w:w="715"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line="259" w:lineRule="auto"/>
              <w:rPr>
                <w:rFonts w:ascii="Times New Roman" w:eastAsia="Calibri" w:hAnsi="Times New Roman"/>
                <w:color w:val="auto"/>
                <w:sz w:val="24"/>
                <w:szCs w:val="24"/>
                <w:lang w:eastAsia="en-US"/>
              </w:rPr>
            </w:pPr>
            <w:r w:rsidRPr="006464A1">
              <w:rPr>
                <w:rFonts w:ascii="Times New Roman" w:eastAsia="Calibri" w:hAnsi="Times New Roman"/>
                <w:color w:val="auto"/>
                <w:sz w:val="24"/>
                <w:szCs w:val="24"/>
                <w:lang w:eastAsia="en-US"/>
              </w:rPr>
              <w:t>10</w:t>
            </w:r>
          </w:p>
        </w:tc>
        <w:tc>
          <w:tcPr>
            <w:tcW w:w="632"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line="259" w:lineRule="auto"/>
              <w:rPr>
                <w:rFonts w:ascii="Times New Roman" w:eastAsia="Calibri" w:hAnsi="Times New Roman"/>
                <w:color w:val="auto"/>
                <w:sz w:val="24"/>
                <w:szCs w:val="24"/>
                <w:lang w:eastAsia="en-US"/>
              </w:rPr>
            </w:pPr>
            <w:r w:rsidRPr="006464A1">
              <w:rPr>
                <w:rFonts w:ascii="Times New Roman" w:eastAsia="Calibri" w:hAnsi="Times New Roman"/>
                <w:color w:val="auto"/>
                <w:sz w:val="24"/>
                <w:szCs w:val="24"/>
                <w:lang w:eastAsia="en-US"/>
              </w:rPr>
              <w:t xml:space="preserve">59 </w:t>
            </w:r>
          </w:p>
        </w:tc>
        <w:tc>
          <w:tcPr>
            <w:tcW w:w="567"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920"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r>
      <w:tr w:rsidR="006464A1" w:rsidRPr="006464A1" w:rsidTr="006464A1">
        <w:trPr>
          <w:cantSplit/>
          <w:trHeight w:val="156"/>
        </w:trPr>
        <w:tc>
          <w:tcPr>
            <w:tcW w:w="561"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p>
        </w:tc>
        <w:tc>
          <w:tcPr>
            <w:tcW w:w="240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color w:val="auto"/>
                <w:sz w:val="24"/>
                <w:szCs w:val="24"/>
              </w:rPr>
              <w:t>Удовлетворительно</w:t>
            </w:r>
          </w:p>
        </w:tc>
        <w:tc>
          <w:tcPr>
            <w:tcW w:w="713"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7</w:t>
            </w:r>
          </w:p>
        </w:tc>
        <w:tc>
          <w:tcPr>
            <w:tcW w:w="644"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12</w:t>
            </w:r>
          </w:p>
        </w:tc>
        <w:tc>
          <w:tcPr>
            <w:tcW w:w="71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5</w:t>
            </w:r>
          </w:p>
        </w:tc>
        <w:tc>
          <w:tcPr>
            <w:tcW w:w="59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sz w:val="24"/>
                <w:szCs w:val="24"/>
              </w:rPr>
            </w:pPr>
            <w:r w:rsidRPr="006464A1">
              <w:rPr>
                <w:rFonts w:ascii="Times New Roman" w:hAnsi="Times New Roman"/>
                <w:sz w:val="24"/>
                <w:szCs w:val="24"/>
              </w:rPr>
              <w:t>-</w:t>
            </w:r>
          </w:p>
        </w:tc>
        <w:tc>
          <w:tcPr>
            <w:tcW w:w="307"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sz w:val="24"/>
                <w:szCs w:val="24"/>
              </w:rPr>
            </w:pPr>
            <w:r w:rsidRPr="006464A1">
              <w:rPr>
                <w:rFonts w:ascii="Times New Roman" w:hAnsi="Times New Roman"/>
                <w:sz w:val="24"/>
                <w:szCs w:val="24"/>
              </w:rPr>
              <w:t>-</w:t>
            </w:r>
          </w:p>
        </w:tc>
        <w:tc>
          <w:tcPr>
            <w:tcW w:w="715"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line="259" w:lineRule="auto"/>
              <w:rPr>
                <w:rFonts w:ascii="Times New Roman" w:eastAsia="Calibri" w:hAnsi="Times New Roman"/>
                <w:color w:val="auto"/>
                <w:sz w:val="24"/>
                <w:szCs w:val="24"/>
                <w:lang w:eastAsia="en-US"/>
              </w:rPr>
            </w:pPr>
            <w:r w:rsidRPr="006464A1">
              <w:rPr>
                <w:rFonts w:ascii="Times New Roman" w:eastAsia="Calibri" w:hAnsi="Times New Roman"/>
                <w:color w:val="auto"/>
                <w:sz w:val="24"/>
                <w:szCs w:val="24"/>
                <w:lang w:eastAsia="en-US"/>
              </w:rPr>
              <w:t>2</w:t>
            </w:r>
          </w:p>
        </w:tc>
        <w:tc>
          <w:tcPr>
            <w:tcW w:w="632"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line="259" w:lineRule="auto"/>
              <w:rPr>
                <w:rFonts w:ascii="Times New Roman" w:eastAsia="Calibri" w:hAnsi="Times New Roman"/>
                <w:color w:val="auto"/>
                <w:sz w:val="24"/>
                <w:szCs w:val="24"/>
                <w:lang w:eastAsia="en-US"/>
              </w:rPr>
            </w:pPr>
            <w:r w:rsidRPr="006464A1">
              <w:rPr>
                <w:rFonts w:ascii="Times New Roman" w:eastAsia="Calibri" w:hAnsi="Times New Roman"/>
                <w:color w:val="auto"/>
                <w:sz w:val="24"/>
                <w:szCs w:val="24"/>
                <w:lang w:eastAsia="en-US"/>
              </w:rPr>
              <w:t xml:space="preserve">12 </w:t>
            </w:r>
          </w:p>
        </w:tc>
        <w:tc>
          <w:tcPr>
            <w:tcW w:w="567"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920"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r>
      <w:tr w:rsidR="006464A1" w:rsidRPr="006464A1" w:rsidTr="006464A1">
        <w:trPr>
          <w:cantSplit/>
          <w:trHeight w:val="156"/>
        </w:trPr>
        <w:tc>
          <w:tcPr>
            <w:tcW w:w="561"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p>
        </w:tc>
        <w:tc>
          <w:tcPr>
            <w:tcW w:w="240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color w:val="auto"/>
                <w:sz w:val="24"/>
                <w:szCs w:val="24"/>
              </w:rPr>
              <w:t>Неудовлетворительно</w:t>
            </w:r>
          </w:p>
        </w:tc>
        <w:tc>
          <w:tcPr>
            <w:tcW w:w="713"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644"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71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59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sz w:val="24"/>
                <w:szCs w:val="24"/>
              </w:rPr>
            </w:pPr>
            <w:r w:rsidRPr="006464A1">
              <w:rPr>
                <w:rFonts w:ascii="Times New Roman" w:hAnsi="Times New Roman"/>
                <w:sz w:val="24"/>
                <w:szCs w:val="24"/>
              </w:rPr>
              <w:t>-</w:t>
            </w:r>
          </w:p>
        </w:tc>
        <w:tc>
          <w:tcPr>
            <w:tcW w:w="307"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sz w:val="24"/>
                <w:szCs w:val="24"/>
              </w:rPr>
            </w:pPr>
            <w:r w:rsidRPr="006464A1">
              <w:rPr>
                <w:rFonts w:ascii="Times New Roman" w:hAnsi="Times New Roman"/>
                <w:sz w:val="24"/>
                <w:szCs w:val="24"/>
              </w:rPr>
              <w:t>-</w:t>
            </w:r>
          </w:p>
        </w:tc>
        <w:tc>
          <w:tcPr>
            <w:tcW w:w="715"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line="259" w:lineRule="auto"/>
              <w:rPr>
                <w:rFonts w:ascii="Calibri" w:eastAsia="Calibri" w:hAnsi="Calibri"/>
                <w:color w:val="auto"/>
                <w:sz w:val="24"/>
                <w:szCs w:val="24"/>
                <w:lang w:eastAsia="en-US"/>
              </w:rPr>
            </w:pPr>
            <w:r w:rsidRPr="006464A1">
              <w:rPr>
                <w:rFonts w:ascii="Calibri" w:eastAsia="Calibri" w:hAnsi="Calibri"/>
                <w:color w:val="auto"/>
                <w:sz w:val="24"/>
                <w:szCs w:val="24"/>
                <w:lang w:eastAsia="en-US"/>
              </w:rPr>
              <w:t>-</w:t>
            </w:r>
          </w:p>
        </w:tc>
        <w:tc>
          <w:tcPr>
            <w:tcW w:w="632"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line="259" w:lineRule="auto"/>
              <w:rPr>
                <w:rFonts w:ascii="Calibri" w:eastAsia="Calibri" w:hAnsi="Calibri"/>
                <w:color w:val="auto"/>
                <w:sz w:val="24"/>
                <w:szCs w:val="24"/>
                <w:lang w:eastAsia="en-US"/>
              </w:rPr>
            </w:pPr>
            <w:r w:rsidRPr="006464A1">
              <w:rPr>
                <w:rFonts w:ascii="Calibri" w:eastAsia="Calibri" w:hAnsi="Calibri"/>
                <w:color w:val="auto"/>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920"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r>
      <w:tr w:rsidR="006464A1" w:rsidRPr="006464A1" w:rsidTr="006464A1">
        <w:trPr>
          <w:cantSplit/>
          <w:trHeight w:val="304"/>
        </w:trPr>
        <w:tc>
          <w:tcPr>
            <w:tcW w:w="561"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5</w:t>
            </w:r>
          </w:p>
        </w:tc>
        <w:tc>
          <w:tcPr>
            <w:tcW w:w="240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color w:val="auto"/>
                <w:sz w:val="24"/>
                <w:szCs w:val="24"/>
              </w:rPr>
              <w:t>Средний бал</w:t>
            </w:r>
          </w:p>
        </w:tc>
        <w:tc>
          <w:tcPr>
            <w:tcW w:w="713"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4,24</w:t>
            </w:r>
          </w:p>
        </w:tc>
        <w:tc>
          <w:tcPr>
            <w:tcW w:w="644"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71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4,26</w:t>
            </w:r>
          </w:p>
        </w:tc>
        <w:tc>
          <w:tcPr>
            <w:tcW w:w="59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sz w:val="24"/>
                <w:szCs w:val="24"/>
              </w:rPr>
            </w:pPr>
            <w:r w:rsidRPr="006464A1">
              <w:rPr>
                <w:rFonts w:ascii="Times New Roman" w:hAnsi="Times New Roman"/>
                <w:sz w:val="24"/>
                <w:szCs w:val="24"/>
              </w:rPr>
              <w:t>-</w:t>
            </w:r>
          </w:p>
        </w:tc>
        <w:tc>
          <w:tcPr>
            <w:tcW w:w="307"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sz w:val="24"/>
                <w:szCs w:val="24"/>
              </w:rPr>
            </w:pPr>
            <w:r w:rsidRPr="006464A1">
              <w:rPr>
                <w:rFonts w:ascii="Times New Roman" w:hAnsi="Times New Roman"/>
                <w:sz w:val="24"/>
                <w:szCs w:val="24"/>
              </w:rPr>
              <w:t>-</w:t>
            </w:r>
          </w:p>
        </w:tc>
        <w:tc>
          <w:tcPr>
            <w:tcW w:w="715"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4,17</w:t>
            </w:r>
          </w:p>
        </w:tc>
        <w:tc>
          <w:tcPr>
            <w:tcW w:w="632"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rPr>
                <w:rFonts w:ascii="Times New Roman" w:hAnsi="Times New Roman"/>
                <w:color w:val="auto"/>
                <w:sz w:val="24"/>
                <w:szCs w:val="24"/>
              </w:rPr>
            </w:pPr>
            <w:r w:rsidRPr="006464A1">
              <w:rPr>
                <w:rFonts w:ascii="Times New Roman" w:hAnsi="Times New Roman"/>
                <w:color w:val="auto"/>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920"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r>
      <w:tr w:rsidR="006464A1" w:rsidRPr="006464A1" w:rsidTr="006464A1">
        <w:trPr>
          <w:cantSplit/>
          <w:trHeight w:val="326"/>
        </w:trPr>
        <w:tc>
          <w:tcPr>
            <w:tcW w:w="561"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6</w:t>
            </w:r>
          </w:p>
        </w:tc>
        <w:tc>
          <w:tcPr>
            <w:tcW w:w="240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color w:val="auto"/>
                <w:sz w:val="24"/>
                <w:szCs w:val="24"/>
              </w:rPr>
              <w:t>ВКР, выполненных:</w:t>
            </w:r>
          </w:p>
        </w:tc>
        <w:tc>
          <w:tcPr>
            <w:tcW w:w="713"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p>
        </w:tc>
        <w:tc>
          <w:tcPr>
            <w:tcW w:w="644"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p>
        </w:tc>
        <w:tc>
          <w:tcPr>
            <w:tcW w:w="71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p>
        </w:tc>
        <w:tc>
          <w:tcPr>
            <w:tcW w:w="59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p>
        </w:tc>
        <w:tc>
          <w:tcPr>
            <w:tcW w:w="567"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sz w:val="24"/>
                <w:szCs w:val="24"/>
              </w:rPr>
            </w:pPr>
          </w:p>
        </w:tc>
        <w:tc>
          <w:tcPr>
            <w:tcW w:w="307"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sz w:val="24"/>
                <w:szCs w:val="24"/>
              </w:rPr>
            </w:pPr>
          </w:p>
        </w:tc>
        <w:tc>
          <w:tcPr>
            <w:tcW w:w="715"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sz w:val="24"/>
                <w:szCs w:val="24"/>
              </w:rPr>
            </w:pPr>
          </w:p>
        </w:tc>
        <w:tc>
          <w:tcPr>
            <w:tcW w:w="632"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p>
        </w:tc>
        <w:tc>
          <w:tcPr>
            <w:tcW w:w="920"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p>
        </w:tc>
      </w:tr>
      <w:tr w:rsidR="006464A1" w:rsidRPr="006464A1" w:rsidTr="006464A1">
        <w:trPr>
          <w:cantSplit/>
          <w:trHeight w:val="635"/>
        </w:trPr>
        <w:tc>
          <w:tcPr>
            <w:tcW w:w="561"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6.1</w:t>
            </w:r>
          </w:p>
        </w:tc>
        <w:tc>
          <w:tcPr>
            <w:tcW w:w="240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color w:val="auto"/>
                <w:sz w:val="24"/>
                <w:szCs w:val="24"/>
              </w:rPr>
              <w:t>по темам, предложенным студентами</w:t>
            </w:r>
          </w:p>
        </w:tc>
        <w:tc>
          <w:tcPr>
            <w:tcW w:w="713"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58</w:t>
            </w:r>
          </w:p>
        </w:tc>
        <w:tc>
          <w:tcPr>
            <w:tcW w:w="644"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100</w:t>
            </w:r>
          </w:p>
        </w:tc>
        <w:tc>
          <w:tcPr>
            <w:tcW w:w="71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41</w:t>
            </w:r>
          </w:p>
        </w:tc>
        <w:tc>
          <w:tcPr>
            <w:tcW w:w="59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100</w:t>
            </w:r>
          </w:p>
        </w:tc>
        <w:tc>
          <w:tcPr>
            <w:tcW w:w="567"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sz w:val="24"/>
                <w:szCs w:val="24"/>
              </w:rPr>
            </w:pPr>
            <w:r w:rsidRPr="006464A1">
              <w:rPr>
                <w:rFonts w:ascii="Times New Roman" w:hAnsi="Times New Roman"/>
                <w:sz w:val="24"/>
                <w:szCs w:val="24"/>
              </w:rPr>
              <w:t>-</w:t>
            </w:r>
          </w:p>
        </w:tc>
        <w:tc>
          <w:tcPr>
            <w:tcW w:w="307"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sz w:val="24"/>
                <w:szCs w:val="24"/>
              </w:rPr>
            </w:pPr>
            <w:r w:rsidRPr="006464A1">
              <w:rPr>
                <w:rFonts w:ascii="Times New Roman" w:hAnsi="Times New Roman"/>
                <w:sz w:val="24"/>
                <w:szCs w:val="24"/>
              </w:rPr>
              <w:t>-</w:t>
            </w:r>
          </w:p>
        </w:tc>
        <w:tc>
          <w:tcPr>
            <w:tcW w:w="715"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17</w:t>
            </w:r>
          </w:p>
        </w:tc>
        <w:tc>
          <w:tcPr>
            <w:tcW w:w="632"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100</w:t>
            </w:r>
          </w:p>
        </w:tc>
        <w:tc>
          <w:tcPr>
            <w:tcW w:w="567"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920"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r>
      <w:tr w:rsidR="006464A1" w:rsidRPr="006464A1" w:rsidTr="006464A1">
        <w:trPr>
          <w:cantSplit/>
          <w:trHeight w:val="221"/>
        </w:trPr>
        <w:tc>
          <w:tcPr>
            <w:tcW w:w="561"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6.2</w:t>
            </w:r>
          </w:p>
        </w:tc>
        <w:tc>
          <w:tcPr>
            <w:tcW w:w="240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color w:val="auto"/>
                <w:sz w:val="24"/>
                <w:szCs w:val="24"/>
              </w:rPr>
              <w:t>по заявкам организаций, учреждений</w:t>
            </w:r>
          </w:p>
        </w:tc>
        <w:tc>
          <w:tcPr>
            <w:tcW w:w="713"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644"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71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59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sz w:val="24"/>
                <w:szCs w:val="24"/>
              </w:rPr>
            </w:pPr>
            <w:r w:rsidRPr="006464A1">
              <w:rPr>
                <w:rFonts w:ascii="Times New Roman" w:hAnsi="Times New Roman"/>
                <w:sz w:val="24"/>
                <w:szCs w:val="24"/>
              </w:rPr>
              <w:t>-</w:t>
            </w:r>
          </w:p>
        </w:tc>
        <w:tc>
          <w:tcPr>
            <w:tcW w:w="307"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sz w:val="24"/>
                <w:szCs w:val="24"/>
              </w:rPr>
            </w:pPr>
            <w:r w:rsidRPr="006464A1">
              <w:rPr>
                <w:rFonts w:ascii="Times New Roman" w:hAnsi="Times New Roman"/>
                <w:sz w:val="24"/>
                <w:szCs w:val="24"/>
              </w:rPr>
              <w:t>-</w:t>
            </w:r>
          </w:p>
        </w:tc>
        <w:tc>
          <w:tcPr>
            <w:tcW w:w="715"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632"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920"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r>
      <w:tr w:rsidR="006464A1" w:rsidRPr="006464A1" w:rsidTr="006464A1">
        <w:trPr>
          <w:cantSplit/>
          <w:trHeight w:val="513"/>
        </w:trPr>
        <w:tc>
          <w:tcPr>
            <w:tcW w:w="561"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6.3</w:t>
            </w:r>
          </w:p>
        </w:tc>
        <w:tc>
          <w:tcPr>
            <w:tcW w:w="240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color w:val="auto"/>
                <w:sz w:val="24"/>
                <w:szCs w:val="24"/>
              </w:rPr>
              <w:t>в области опытн</w:t>
            </w:r>
            <w:proofErr w:type="gramStart"/>
            <w:r w:rsidRPr="006464A1">
              <w:rPr>
                <w:rFonts w:ascii="Times New Roman" w:hAnsi="Times New Roman"/>
                <w:color w:val="auto"/>
                <w:sz w:val="24"/>
                <w:szCs w:val="24"/>
              </w:rPr>
              <w:t>о-</w:t>
            </w:r>
            <w:proofErr w:type="gramEnd"/>
            <w:r w:rsidRPr="006464A1">
              <w:rPr>
                <w:rFonts w:ascii="Times New Roman" w:hAnsi="Times New Roman"/>
                <w:color w:val="auto"/>
                <w:sz w:val="24"/>
                <w:szCs w:val="24"/>
              </w:rPr>
              <w:t xml:space="preserve"> экспериментальных исследований</w:t>
            </w:r>
          </w:p>
        </w:tc>
        <w:tc>
          <w:tcPr>
            <w:tcW w:w="713"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644"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71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59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sz w:val="24"/>
                <w:szCs w:val="24"/>
              </w:rPr>
            </w:pPr>
            <w:r w:rsidRPr="006464A1">
              <w:rPr>
                <w:rFonts w:ascii="Times New Roman" w:hAnsi="Times New Roman"/>
                <w:sz w:val="24"/>
                <w:szCs w:val="24"/>
              </w:rPr>
              <w:t>-</w:t>
            </w:r>
          </w:p>
        </w:tc>
        <w:tc>
          <w:tcPr>
            <w:tcW w:w="307"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sz w:val="24"/>
                <w:szCs w:val="24"/>
              </w:rPr>
            </w:pPr>
            <w:r w:rsidRPr="006464A1">
              <w:rPr>
                <w:rFonts w:ascii="Times New Roman" w:hAnsi="Times New Roman"/>
                <w:sz w:val="24"/>
                <w:szCs w:val="24"/>
              </w:rPr>
              <w:t>-</w:t>
            </w:r>
          </w:p>
        </w:tc>
        <w:tc>
          <w:tcPr>
            <w:tcW w:w="715"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632"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920"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r>
      <w:tr w:rsidR="006464A1" w:rsidRPr="006464A1" w:rsidTr="006464A1">
        <w:trPr>
          <w:cantSplit/>
          <w:trHeight w:val="303"/>
        </w:trPr>
        <w:tc>
          <w:tcPr>
            <w:tcW w:w="561"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7</w:t>
            </w:r>
          </w:p>
        </w:tc>
        <w:tc>
          <w:tcPr>
            <w:tcW w:w="240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color w:val="auto"/>
                <w:sz w:val="24"/>
                <w:szCs w:val="24"/>
              </w:rPr>
              <w:t>ВКР, рекомендованных:</w:t>
            </w:r>
          </w:p>
        </w:tc>
        <w:tc>
          <w:tcPr>
            <w:tcW w:w="713"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644"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71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59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sz w:val="24"/>
                <w:szCs w:val="24"/>
              </w:rPr>
            </w:pPr>
            <w:r w:rsidRPr="006464A1">
              <w:rPr>
                <w:rFonts w:ascii="Times New Roman" w:hAnsi="Times New Roman"/>
                <w:sz w:val="24"/>
                <w:szCs w:val="24"/>
              </w:rPr>
              <w:t>-</w:t>
            </w:r>
          </w:p>
        </w:tc>
        <w:tc>
          <w:tcPr>
            <w:tcW w:w="307"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sz w:val="24"/>
                <w:szCs w:val="24"/>
              </w:rPr>
            </w:pPr>
            <w:r w:rsidRPr="006464A1">
              <w:rPr>
                <w:rFonts w:ascii="Times New Roman" w:hAnsi="Times New Roman"/>
                <w:sz w:val="24"/>
                <w:szCs w:val="24"/>
              </w:rPr>
              <w:t>-</w:t>
            </w:r>
          </w:p>
        </w:tc>
        <w:tc>
          <w:tcPr>
            <w:tcW w:w="715"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p>
        </w:tc>
        <w:tc>
          <w:tcPr>
            <w:tcW w:w="632"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p>
        </w:tc>
        <w:tc>
          <w:tcPr>
            <w:tcW w:w="567"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920"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r>
      <w:tr w:rsidR="006464A1" w:rsidRPr="006464A1" w:rsidTr="006464A1">
        <w:trPr>
          <w:cantSplit/>
          <w:trHeight w:val="326"/>
        </w:trPr>
        <w:tc>
          <w:tcPr>
            <w:tcW w:w="561"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7.1</w:t>
            </w:r>
          </w:p>
        </w:tc>
        <w:tc>
          <w:tcPr>
            <w:tcW w:w="240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color w:val="auto"/>
                <w:sz w:val="24"/>
                <w:szCs w:val="24"/>
              </w:rPr>
              <w:t>в публикацию</w:t>
            </w:r>
          </w:p>
        </w:tc>
        <w:tc>
          <w:tcPr>
            <w:tcW w:w="713"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644"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71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59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sz w:val="24"/>
                <w:szCs w:val="24"/>
              </w:rPr>
            </w:pPr>
            <w:r w:rsidRPr="006464A1">
              <w:rPr>
                <w:rFonts w:ascii="Times New Roman" w:hAnsi="Times New Roman"/>
                <w:sz w:val="24"/>
                <w:szCs w:val="24"/>
              </w:rPr>
              <w:t>-</w:t>
            </w:r>
          </w:p>
        </w:tc>
        <w:tc>
          <w:tcPr>
            <w:tcW w:w="307"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sz w:val="24"/>
                <w:szCs w:val="24"/>
              </w:rPr>
            </w:pPr>
            <w:r w:rsidRPr="006464A1">
              <w:rPr>
                <w:rFonts w:ascii="Times New Roman" w:hAnsi="Times New Roman"/>
                <w:sz w:val="24"/>
                <w:szCs w:val="24"/>
              </w:rPr>
              <w:t>-</w:t>
            </w:r>
          </w:p>
        </w:tc>
        <w:tc>
          <w:tcPr>
            <w:tcW w:w="715"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632"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920"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r>
      <w:tr w:rsidR="006464A1" w:rsidRPr="006464A1" w:rsidTr="006464A1">
        <w:trPr>
          <w:cantSplit/>
          <w:trHeight w:val="304"/>
        </w:trPr>
        <w:tc>
          <w:tcPr>
            <w:tcW w:w="561"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7.2</w:t>
            </w:r>
          </w:p>
        </w:tc>
        <w:tc>
          <w:tcPr>
            <w:tcW w:w="240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color w:val="auto"/>
                <w:sz w:val="24"/>
                <w:szCs w:val="24"/>
              </w:rPr>
              <w:t>к внедрению</w:t>
            </w:r>
          </w:p>
        </w:tc>
        <w:tc>
          <w:tcPr>
            <w:tcW w:w="713"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644"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71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59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sz w:val="24"/>
                <w:szCs w:val="24"/>
              </w:rPr>
            </w:pPr>
            <w:r w:rsidRPr="006464A1">
              <w:rPr>
                <w:rFonts w:ascii="Times New Roman" w:hAnsi="Times New Roman"/>
                <w:sz w:val="24"/>
                <w:szCs w:val="24"/>
              </w:rPr>
              <w:t>-</w:t>
            </w:r>
          </w:p>
        </w:tc>
        <w:tc>
          <w:tcPr>
            <w:tcW w:w="307"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sz w:val="24"/>
                <w:szCs w:val="24"/>
              </w:rPr>
            </w:pPr>
            <w:r w:rsidRPr="006464A1">
              <w:rPr>
                <w:rFonts w:ascii="Times New Roman" w:hAnsi="Times New Roman"/>
                <w:sz w:val="24"/>
                <w:szCs w:val="24"/>
              </w:rPr>
              <w:t>-</w:t>
            </w:r>
          </w:p>
        </w:tc>
        <w:tc>
          <w:tcPr>
            <w:tcW w:w="715"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632"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920"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r>
      <w:tr w:rsidR="006464A1" w:rsidRPr="006464A1" w:rsidTr="006464A1">
        <w:trPr>
          <w:cantSplit/>
          <w:trHeight w:val="977"/>
        </w:trPr>
        <w:tc>
          <w:tcPr>
            <w:tcW w:w="561"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8</w:t>
            </w:r>
          </w:p>
        </w:tc>
        <w:tc>
          <w:tcPr>
            <w:tcW w:w="240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color w:val="auto"/>
                <w:sz w:val="24"/>
                <w:szCs w:val="24"/>
              </w:rPr>
              <w:t>Окончили образовательное учреждение СПО</w:t>
            </w:r>
          </w:p>
        </w:tc>
        <w:tc>
          <w:tcPr>
            <w:tcW w:w="713"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58</w:t>
            </w:r>
          </w:p>
        </w:tc>
        <w:tc>
          <w:tcPr>
            <w:tcW w:w="644"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100</w:t>
            </w:r>
          </w:p>
        </w:tc>
        <w:tc>
          <w:tcPr>
            <w:tcW w:w="71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41</w:t>
            </w:r>
          </w:p>
        </w:tc>
        <w:tc>
          <w:tcPr>
            <w:tcW w:w="59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100</w:t>
            </w:r>
          </w:p>
        </w:tc>
        <w:tc>
          <w:tcPr>
            <w:tcW w:w="567"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sz w:val="24"/>
                <w:szCs w:val="24"/>
              </w:rPr>
            </w:pPr>
            <w:r w:rsidRPr="006464A1">
              <w:rPr>
                <w:rFonts w:ascii="Times New Roman" w:hAnsi="Times New Roman"/>
                <w:sz w:val="24"/>
                <w:szCs w:val="24"/>
              </w:rPr>
              <w:t>-</w:t>
            </w:r>
          </w:p>
        </w:tc>
        <w:tc>
          <w:tcPr>
            <w:tcW w:w="307"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sz w:val="24"/>
                <w:szCs w:val="24"/>
              </w:rPr>
            </w:pPr>
            <w:r w:rsidRPr="006464A1">
              <w:rPr>
                <w:rFonts w:ascii="Times New Roman" w:hAnsi="Times New Roman"/>
                <w:sz w:val="24"/>
                <w:szCs w:val="24"/>
              </w:rPr>
              <w:t>-</w:t>
            </w:r>
          </w:p>
        </w:tc>
        <w:tc>
          <w:tcPr>
            <w:tcW w:w="715"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17</w:t>
            </w:r>
          </w:p>
        </w:tc>
        <w:tc>
          <w:tcPr>
            <w:tcW w:w="632"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100</w:t>
            </w:r>
          </w:p>
        </w:tc>
        <w:tc>
          <w:tcPr>
            <w:tcW w:w="567"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920"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r>
    </w:tbl>
    <w:p w:rsidR="006464A1" w:rsidRPr="006464A1" w:rsidRDefault="006464A1" w:rsidP="006464A1">
      <w:pPr>
        <w:spacing w:after="0" w:line="240" w:lineRule="auto"/>
        <w:jc w:val="both"/>
        <w:rPr>
          <w:rFonts w:ascii="Times New Roman" w:hAnsi="Times New Roman"/>
          <w:color w:val="auto"/>
          <w:sz w:val="26"/>
          <w:szCs w:val="24"/>
        </w:rPr>
      </w:pPr>
    </w:p>
    <w:p w:rsidR="006464A1" w:rsidRPr="006464A1" w:rsidRDefault="006464A1" w:rsidP="006464A1">
      <w:pPr>
        <w:spacing w:after="0" w:line="240" w:lineRule="auto"/>
        <w:jc w:val="right"/>
        <w:rPr>
          <w:rFonts w:ascii="Times New Roman" w:hAnsi="Times New Roman"/>
          <w:color w:val="auto"/>
          <w:sz w:val="28"/>
          <w:szCs w:val="28"/>
        </w:rPr>
      </w:pPr>
    </w:p>
    <w:p w:rsidR="006464A1" w:rsidRPr="006464A1" w:rsidRDefault="006464A1" w:rsidP="006464A1">
      <w:pPr>
        <w:spacing w:after="0" w:line="240" w:lineRule="auto"/>
        <w:jc w:val="right"/>
        <w:rPr>
          <w:rFonts w:ascii="Times New Roman" w:hAnsi="Times New Roman"/>
          <w:color w:val="auto"/>
          <w:sz w:val="28"/>
          <w:szCs w:val="28"/>
        </w:rPr>
      </w:pPr>
    </w:p>
    <w:p w:rsidR="006464A1" w:rsidRPr="006464A1" w:rsidRDefault="006464A1" w:rsidP="006464A1">
      <w:pPr>
        <w:spacing w:after="0" w:line="240" w:lineRule="auto"/>
        <w:jc w:val="right"/>
        <w:rPr>
          <w:rFonts w:ascii="Times New Roman" w:hAnsi="Times New Roman"/>
          <w:color w:val="auto"/>
          <w:sz w:val="28"/>
          <w:szCs w:val="28"/>
        </w:rPr>
      </w:pPr>
    </w:p>
    <w:p w:rsidR="006464A1" w:rsidRPr="006464A1" w:rsidRDefault="006464A1" w:rsidP="006464A1">
      <w:pPr>
        <w:spacing w:after="0" w:line="240" w:lineRule="auto"/>
        <w:jc w:val="right"/>
        <w:rPr>
          <w:rFonts w:ascii="Times New Roman" w:hAnsi="Times New Roman"/>
          <w:color w:val="auto"/>
          <w:sz w:val="28"/>
          <w:szCs w:val="24"/>
        </w:rPr>
      </w:pPr>
      <w:r w:rsidRPr="006464A1">
        <w:rPr>
          <w:rFonts w:ascii="Times New Roman" w:hAnsi="Times New Roman"/>
          <w:color w:val="auto"/>
          <w:sz w:val="28"/>
          <w:szCs w:val="28"/>
        </w:rPr>
        <w:t xml:space="preserve">Таблица </w:t>
      </w:r>
      <w:r w:rsidR="007F4419">
        <w:rPr>
          <w:rFonts w:ascii="Times New Roman" w:hAnsi="Times New Roman"/>
          <w:color w:val="auto"/>
          <w:sz w:val="28"/>
          <w:szCs w:val="28"/>
        </w:rPr>
        <w:t>25</w:t>
      </w:r>
    </w:p>
    <w:p w:rsidR="006464A1" w:rsidRPr="006464A1" w:rsidRDefault="006464A1" w:rsidP="006464A1">
      <w:pPr>
        <w:spacing w:after="0" w:line="240" w:lineRule="auto"/>
        <w:jc w:val="center"/>
        <w:rPr>
          <w:rFonts w:ascii="Times New Roman" w:hAnsi="Times New Roman"/>
          <w:b/>
          <w:bCs/>
          <w:color w:val="auto"/>
          <w:sz w:val="28"/>
          <w:szCs w:val="28"/>
        </w:rPr>
      </w:pPr>
      <w:r w:rsidRPr="006464A1">
        <w:rPr>
          <w:rFonts w:ascii="Times New Roman" w:hAnsi="Times New Roman"/>
          <w:color w:val="auto"/>
          <w:sz w:val="28"/>
          <w:szCs w:val="28"/>
        </w:rPr>
        <w:t>Специальность 44.02.03</w:t>
      </w:r>
      <w:r w:rsidRPr="006464A1">
        <w:rPr>
          <w:rFonts w:ascii="Times New Roman" w:hAnsi="Times New Roman"/>
          <w:b/>
          <w:bCs/>
          <w:color w:val="auto"/>
          <w:sz w:val="28"/>
          <w:szCs w:val="28"/>
        </w:rPr>
        <w:t xml:space="preserve"> Педагогика дополнительного образования (углублённой подготовки) – 42 (очная форма)</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407"/>
        <w:gridCol w:w="713"/>
        <w:gridCol w:w="644"/>
        <w:gridCol w:w="716"/>
        <w:gridCol w:w="516"/>
        <w:gridCol w:w="647"/>
        <w:gridCol w:w="567"/>
        <w:gridCol w:w="708"/>
        <w:gridCol w:w="379"/>
        <w:gridCol w:w="755"/>
        <w:gridCol w:w="732"/>
      </w:tblGrid>
      <w:tr w:rsidR="006464A1" w:rsidRPr="006464A1" w:rsidTr="006464A1">
        <w:trPr>
          <w:cantSplit/>
          <w:trHeight w:val="282"/>
        </w:trPr>
        <w:tc>
          <w:tcPr>
            <w:tcW w:w="561" w:type="dxa"/>
            <w:vMerge w:val="restart"/>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p>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2407" w:type="dxa"/>
            <w:vMerge w:val="restart"/>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both"/>
              <w:rPr>
                <w:rFonts w:ascii="Times New Roman" w:hAnsi="Times New Roman"/>
                <w:color w:val="auto"/>
                <w:sz w:val="24"/>
                <w:szCs w:val="24"/>
              </w:rPr>
            </w:pPr>
          </w:p>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color w:val="auto"/>
                <w:sz w:val="24"/>
                <w:szCs w:val="24"/>
              </w:rPr>
              <w:t xml:space="preserve"> Показатели</w:t>
            </w:r>
          </w:p>
        </w:tc>
        <w:tc>
          <w:tcPr>
            <w:tcW w:w="1357" w:type="dxa"/>
            <w:gridSpan w:val="2"/>
            <w:vMerge w:val="restart"/>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both"/>
              <w:rPr>
                <w:rFonts w:ascii="Times New Roman" w:hAnsi="Times New Roman"/>
                <w:color w:val="auto"/>
                <w:sz w:val="24"/>
                <w:szCs w:val="24"/>
              </w:rPr>
            </w:pPr>
          </w:p>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color w:val="auto"/>
                <w:sz w:val="24"/>
                <w:szCs w:val="24"/>
              </w:rPr>
              <w:t>Всего</w:t>
            </w:r>
          </w:p>
        </w:tc>
        <w:tc>
          <w:tcPr>
            <w:tcW w:w="5020" w:type="dxa"/>
            <w:gridSpan w:val="8"/>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keepNext/>
              <w:spacing w:after="0" w:line="240" w:lineRule="auto"/>
              <w:jc w:val="center"/>
              <w:outlineLvl w:val="0"/>
              <w:rPr>
                <w:rFonts w:ascii="Times New Roman" w:hAnsi="Times New Roman"/>
                <w:color w:val="auto"/>
                <w:sz w:val="24"/>
                <w:szCs w:val="24"/>
              </w:rPr>
            </w:pPr>
            <w:r w:rsidRPr="006464A1">
              <w:rPr>
                <w:rFonts w:ascii="Times New Roman" w:hAnsi="Times New Roman"/>
                <w:color w:val="auto"/>
                <w:sz w:val="24"/>
                <w:szCs w:val="24"/>
              </w:rPr>
              <w:t>Форма обучения</w:t>
            </w:r>
          </w:p>
        </w:tc>
      </w:tr>
      <w:tr w:rsidR="006464A1" w:rsidRPr="006464A1" w:rsidTr="006464A1">
        <w:trPr>
          <w:cantSplit/>
          <w:trHeight w:val="803"/>
        </w:trPr>
        <w:tc>
          <w:tcPr>
            <w:tcW w:w="561" w:type="dxa"/>
            <w:vMerge/>
            <w:tcBorders>
              <w:top w:val="single" w:sz="4" w:space="0" w:color="auto"/>
              <w:left w:val="single" w:sz="4" w:space="0" w:color="auto"/>
              <w:bottom w:val="single" w:sz="4" w:space="0" w:color="auto"/>
              <w:right w:val="single" w:sz="4" w:space="0" w:color="auto"/>
            </w:tcBorders>
            <w:vAlign w:val="center"/>
            <w:hideMark/>
          </w:tcPr>
          <w:p w:rsidR="006464A1" w:rsidRPr="006464A1" w:rsidRDefault="006464A1" w:rsidP="006464A1">
            <w:pPr>
              <w:spacing w:after="0" w:line="256" w:lineRule="auto"/>
              <w:rPr>
                <w:rFonts w:ascii="Times New Roman" w:hAnsi="Times New Roman"/>
                <w:color w:val="auto"/>
                <w:sz w:val="24"/>
                <w:szCs w:val="24"/>
              </w:rPr>
            </w:pPr>
          </w:p>
        </w:tc>
        <w:tc>
          <w:tcPr>
            <w:tcW w:w="2407" w:type="dxa"/>
            <w:vMerge/>
            <w:tcBorders>
              <w:top w:val="single" w:sz="4" w:space="0" w:color="auto"/>
              <w:left w:val="single" w:sz="4" w:space="0" w:color="auto"/>
              <w:bottom w:val="single" w:sz="4" w:space="0" w:color="auto"/>
              <w:right w:val="single" w:sz="4" w:space="0" w:color="auto"/>
            </w:tcBorders>
            <w:vAlign w:val="center"/>
            <w:hideMark/>
          </w:tcPr>
          <w:p w:rsidR="006464A1" w:rsidRPr="006464A1" w:rsidRDefault="006464A1" w:rsidP="006464A1">
            <w:pPr>
              <w:spacing w:after="0" w:line="256" w:lineRule="auto"/>
              <w:rPr>
                <w:rFonts w:ascii="Times New Roman" w:hAnsi="Times New Roman"/>
                <w:color w:val="auto"/>
                <w:sz w:val="24"/>
                <w:szCs w:val="24"/>
              </w:rPr>
            </w:pPr>
          </w:p>
        </w:tc>
        <w:tc>
          <w:tcPr>
            <w:tcW w:w="1357" w:type="dxa"/>
            <w:gridSpan w:val="2"/>
            <w:vMerge/>
            <w:tcBorders>
              <w:top w:val="single" w:sz="4" w:space="0" w:color="auto"/>
              <w:left w:val="single" w:sz="4" w:space="0" w:color="auto"/>
              <w:bottom w:val="single" w:sz="4" w:space="0" w:color="auto"/>
              <w:right w:val="single" w:sz="4" w:space="0" w:color="auto"/>
            </w:tcBorders>
            <w:vAlign w:val="center"/>
            <w:hideMark/>
          </w:tcPr>
          <w:p w:rsidR="006464A1" w:rsidRPr="006464A1" w:rsidRDefault="006464A1" w:rsidP="006464A1">
            <w:pPr>
              <w:spacing w:after="0" w:line="256" w:lineRule="auto"/>
              <w:rPr>
                <w:rFonts w:ascii="Times New Roman" w:hAnsi="Times New Roman"/>
                <w:color w:val="auto"/>
                <w:sz w:val="24"/>
                <w:szCs w:val="24"/>
              </w:rPr>
            </w:pPr>
          </w:p>
        </w:tc>
        <w:tc>
          <w:tcPr>
            <w:tcW w:w="1232" w:type="dxa"/>
            <w:gridSpan w:val="2"/>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очная</w:t>
            </w:r>
          </w:p>
        </w:tc>
        <w:tc>
          <w:tcPr>
            <w:tcW w:w="1214" w:type="dxa"/>
            <w:gridSpan w:val="2"/>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очно-</w:t>
            </w:r>
          </w:p>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заочная</w:t>
            </w:r>
          </w:p>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(вечер)</w:t>
            </w:r>
          </w:p>
        </w:tc>
        <w:tc>
          <w:tcPr>
            <w:tcW w:w="1087" w:type="dxa"/>
            <w:gridSpan w:val="2"/>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заочная</w:t>
            </w:r>
          </w:p>
        </w:tc>
        <w:tc>
          <w:tcPr>
            <w:tcW w:w="1487" w:type="dxa"/>
            <w:gridSpan w:val="2"/>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экстернат</w:t>
            </w:r>
          </w:p>
        </w:tc>
      </w:tr>
      <w:tr w:rsidR="006464A1" w:rsidRPr="006464A1" w:rsidTr="006464A1">
        <w:trPr>
          <w:cantSplit/>
          <w:trHeight w:val="477"/>
        </w:trPr>
        <w:tc>
          <w:tcPr>
            <w:tcW w:w="561" w:type="dxa"/>
            <w:vMerge/>
            <w:tcBorders>
              <w:top w:val="single" w:sz="4" w:space="0" w:color="auto"/>
              <w:left w:val="single" w:sz="4" w:space="0" w:color="auto"/>
              <w:bottom w:val="single" w:sz="4" w:space="0" w:color="auto"/>
              <w:right w:val="single" w:sz="4" w:space="0" w:color="auto"/>
            </w:tcBorders>
            <w:vAlign w:val="center"/>
            <w:hideMark/>
          </w:tcPr>
          <w:p w:rsidR="006464A1" w:rsidRPr="006464A1" w:rsidRDefault="006464A1" w:rsidP="006464A1">
            <w:pPr>
              <w:spacing w:after="0" w:line="256" w:lineRule="auto"/>
              <w:rPr>
                <w:rFonts w:ascii="Times New Roman" w:hAnsi="Times New Roman"/>
                <w:color w:val="auto"/>
                <w:sz w:val="24"/>
                <w:szCs w:val="24"/>
              </w:rPr>
            </w:pPr>
          </w:p>
        </w:tc>
        <w:tc>
          <w:tcPr>
            <w:tcW w:w="2407" w:type="dxa"/>
            <w:vMerge/>
            <w:tcBorders>
              <w:top w:val="single" w:sz="4" w:space="0" w:color="auto"/>
              <w:left w:val="single" w:sz="4" w:space="0" w:color="auto"/>
              <w:bottom w:val="single" w:sz="4" w:space="0" w:color="auto"/>
              <w:right w:val="single" w:sz="4" w:space="0" w:color="auto"/>
            </w:tcBorders>
            <w:vAlign w:val="center"/>
            <w:hideMark/>
          </w:tcPr>
          <w:p w:rsidR="006464A1" w:rsidRPr="006464A1" w:rsidRDefault="006464A1" w:rsidP="006464A1">
            <w:pPr>
              <w:spacing w:after="0" w:line="256" w:lineRule="auto"/>
              <w:rPr>
                <w:rFonts w:ascii="Times New Roman" w:hAnsi="Times New Roman"/>
                <w:color w:val="auto"/>
                <w:sz w:val="24"/>
                <w:szCs w:val="24"/>
              </w:rPr>
            </w:pPr>
          </w:p>
        </w:tc>
        <w:tc>
          <w:tcPr>
            <w:tcW w:w="713"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6"/>
                <w:szCs w:val="24"/>
              </w:rPr>
            </w:pPr>
            <w:r w:rsidRPr="006464A1">
              <w:rPr>
                <w:rFonts w:ascii="Times New Roman" w:hAnsi="Times New Roman"/>
                <w:color w:val="auto"/>
                <w:sz w:val="26"/>
                <w:szCs w:val="24"/>
              </w:rPr>
              <w:t>кол-во</w:t>
            </w:r>
          </w:p>
        </w:tc>
        <w:tc>
          <w:tcPr>
            <w:tcW w:w="644"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6"/>
                <w:szCs w:val="24"/>
              </w:rPr>
            </w:pPr>
            <w:r w:rsidRPr="006464A1">
              <w:rPr>
                <w:rFonts w:ascii="Times New Roman" w:hAnsi="Times New Roman"/>
                <w:color w:val="auto"/>
                <w:sz w:val="26"/>
                <w:szCs w:val="24"/>
              </w:rPr>
              <w:t>%</w:t>
            </w:r>
          </w:p>
        </w:tc>
        <w:tc>
          <w:tcPr>
            <w:tcW w:w="716"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6"/>
                <w:szCs w:val="24"/>
              </w:rPr>
            </w:pPr>
            <w:r w:rsidRPr="006464A1">
              <w:rPr>
                <w:rFonts w:ascii="Times New Roman" w:hAnsi="Times New Roman"/>
                <w:color w:val="auto"/>
                <w:sz w:val="26"/>
                <w:szCs w:val="24"/>
              </w:rPr>
              <w:t>кол-во</w:t>
            </w:r>
          </w:p>
        </w:tc>
        <w:tc>
          <w:tcPr>
            <w:tcW w:w="516"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6"/>
                <w:szCs w:val="24"/>
              </w:rPr>
            </w:pPr>
            <w:r w:rsidRPr="006464A1">
              <w:rPr>
                <w:rFonts w:ascii="Times New Roman" w:hAnsi="Times New Roman"/>
                <w:color w:val="auto"/>
                <w:sz w:val="26"/>
                <w:szCs w:val="24"/>
              </w:rPr>
              <w:t>%</w:t>
            </w:r>
          </w:p>
        </w:tc>
        <w:tc>
          <w:tcPr>
            <w:tcW w:w="64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6"/>
                <w:szCs w:val="24"/>
              </w:rPr>
            </w:pPr>
            <w:r w:rsidRPr="006464A1">
              <w:rPr>
                <w:rFonts w:ascii="Times New Roman" w:hAnsi="Times New Roman"/>
                <w:color w:val="auto"/>
                <w:sz w:val="26"/>
                <w:szCs w:val="24"/>
              </w:rPr>
              <w:t>кол-во</w:t>
            </w:r>
          </w:p>
        </w:tc>
        <w:tc>
          <w:tcPr>
            <w:tcW w:w="56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6"/>
                <w:szCs w:val="24"/>
              </w:rPr>
            </w:pPr>
            <w:r w:rsidRPr="006464A1">
              <w:rPr>
                <w:rFonts w:ascii="Times New Roman" w:hAnsi="Times New Roman"/>
                <w:color w:val="auto"/>
                <w:sz w:val="26"/>
                <w:szCs w:val="24"/>
              </w:rPr>
              <w:t>%</w:t>
            </w:r>
          </w:p>
        </w:tc>
        <w:tc>
          <w:tcPr>
            <w:tcW w:w="708"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6"/>
                <w:szCs w:val="24"/>
              </w:rPr>
            </w:pPr>
            <w:r w:rsidRPr="006464A1">
              <w:rPr>
                <w:rFonts w:ascii="Times New Roman" w:hAnsi="Times New Roman"/>
                <w:color w:val="auto"/>
                <w:sz w:val="26"/>
                <w:szCs w:val="24"/>
              </w:rPr>
              <w:t>кол-во</w:t>
            </w:r>
          </w:p>
        </w:tc>
        <w:tc>
          <w:tcPr>
            <w:tcW w:w="37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6"/>
                <w:szCs w:val="24"/>
              </w:rPr>
            </w:pPr>
            <w:r w:rsidRPr="006464A1">
              <w:rPr>
                <w:rFonts w:ascii="Times New Roman" w:hAnsi="Times New Roman"/>
                <w:color w:val="auto"/>
                <w:sz w:val="26"/>
                <w:szCs w:val="24"/>
              </w:rPr>
              <w:t>%</w:t>
            </w:r>
          </w:p>
        </w:tc>
        <w:tc>
          <w:tcPr>
            <w:tcW w:w="755"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6"/>
                <w:szCs w:val="24"/>
              </w:rPr>
            </w:pPr>
            <w:r w:rsidRPr="006464A1">
              <w:rPr>
                <w:rFonts w:ascii="Times New Roman" w:hAnsi="Times New Roman"/>
                <w:color w:val="auto"/>
                <w:sz w:val="26"/>
                <w:szCs w:val="24"/>
              </w:rPr>
              <w:t>кол-во</w:t>
            </w:r>
          </w:p>
        </w:tc>
        <w:tc>
          <w:tcPr>
            <w:tcW w:w="732"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6"/>
                <w:szCs w:val="24"/>
              </w:rPr>
            </w:pPr>
            <w:r w:rsidRPr="006464A1">
              <w:rPr>
                <w:rFonts w:ascii="Times New Roman" w:hAnsi="Times New Roman"/>
                <w:color w:val="auto"/>
                <w:sz w:val="26"/>
                <w:szCs w:val="24"/>
              </w:rPr>
              <w:t>%</w:t>
            </w:r>
          </w:p>
          <w:p w:rsidR="006464A1" w:rsidRPr="006464A1" w:rsidRDefault="006464A1" w:rsidP="006464A1">
            <w:pPr>
              <w:spacing w:after="0" w:line="240" w:lineRule="auto"/>
              <w:jc w:val="center"/>
              <w:rPr>
                <w:rFonts w:ascii="Times New Roman" w:hAnsi="Times New Roman"/>
                <w:color w:val="auto"/>
                <w:sz w:val="26"/>
                <w:szCs w:val="24"/>
              </w:rPr>
            </w:pPr>
          </w:p>
        </w:tc>
      </w:tr>
      <w:tr w:rsidR="006464A1" w:rsidRPr="006464A1" w:rsidTr="006464A1">
        <w:trPr>
          <w:cantSplit/>
          <w:trHeight w:val="156"/>
        </w:trPr>
        <w:tc>
          <w:tcPr>
            <w:tcW w:w="561"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1</w:t>
            </w:r>
          </w:p>
        </w:tc>
        <w:tc>
          <w:tcPr>
            <w:tcW w:w="240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both"/>
              <w:rPr>
                <w:rFonts w:ascii="Times New Roman" w:hAnsi="Times New Roman"/>
                <w:color w:val="auto"/>
                <w:sz w:val="24"/>
                <w:szCs w:val="24"/>
              </w:rPr>
            </w:pPr>
            <w:proofErr w:type="gramStart"/>
            <w:r w:rsidRPr="006464A1">
              <w:rPr>
                <w:rFonts w:ascii="Times New Roman" w:hAnsi="Times New Roman"/>
                <w:color w:val="auto"/>
                <w:sz w:val="24"/>
                <w:szCs w:val="24"/>
              </w:rPr>
              <w:t>Допущены</w:t>
            </w:r>
            <w:proofErr w:type="gramEnd"/>
            <w:r w:rsidRPr="006464A1">
              <w:rPr>
                <w:rFonts w:ascii="Times New Roman" w:hAnsi="Times New Roman"/>
                <w:color w:val="auto"/>
                <w:sz w:val="24"/>
                <w:szCs w:val="24"/>
              </w:rPr>
              <w:t xml:space="preserve"> к защите</w:t>
            </w:r>
          </w:p>
        </w:tc>
        <w:tc>
          <w:tcPr>
            <w:tcW w:w="713"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20</w:t>
            </w:r>
          </w:p>
        </w:tc>
        <w:tc>
          <w:tcPr>
            <w:tcW w:w="644"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100</w:t>
            </w:r>
          </w:p>
        </w:tc>
        <w:tc>
          <w:tcPr>
            <w:tcW w:w="71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20</w:t>
            </w:r>
          </w:p>
        </w:tc>
        <w:tc>
          <w:tcPr>
            <w:tcW w:w="51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100</w:t>
            </w:r>
          </w:p>
        </w:tc>
        <w:tc>
          <w:tcPr>
            <w:tcW w:w="64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56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6"/>
                <w:szCs w:val="24"/>
              </w:rPr>
            </w:pPr>
            <w:r w:rsidRPr="006464A1">
              <w:rPr>
                <w:rFonts w:ascii="Times New Roman" w:hAnsi="Times New Roman"/>
                <w:color w:val="auto"/>
                <w:sz w:val="26"/>
                <w:szCs w:val="24"/>
              </w:rPr>
              <w:t>-</w:t>
            </w:r>
          </w:p>
        </w:tc>
        <w:tc>
          <w:tcPr>
            <w:tcW w:w="708"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37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755"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732"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6"/>
                <w:szCs w:val="24"/>
              </w:rPr>
            </w:pPr>
            <w:r w:rsidRPr="006464A1">
              <w:rPr>
                <w:rFonts w:ascii="Times New Roman" w:hAnsi="Times New Roman"/>
                <w:color w:val="auto"/>
                <w:sz w:val="26"/>
                <w:szCs w:val="24"/>
              </w:rPr>
              <w:t>-</w:t>
            </w:r>
          </w:p>
        </w:tc>
      </w:tr>
      <w:tr w:rsidR="006464A1" w:rsidRPr="006464A1" w:rsidTr="006464A1">
        <w:trPr>
          <w:cantSplit/>
          <w:trHeight w:val="156"/>
        </w:trPr>
        <w:tc>
          <w:tcPr>
            <w:tcW w:w="561"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2</w:t>
            </w:r>
          </w:p>
        </w:tc>
        <w:tc>
          <w:tcPr>
            <w:tcW w:w="240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color w:val="auto"/>
                <w:sz w:val="24"/>
                <w:szCs w:val="24"/>
              </w:rPr>
              <w:t xml:space="preserve">Принято к защите </w:t>
            </w:r>
            <w:proofErr w:type="spellStart"/>
            <w:r w:rsidRPr="006464A1">
              <w:rPr>
                <w:rFonts w:ascii="Times New Roman" w:hAnsi="Times New Roman"/>
                <w:color w:val="auto"/>
                <w:sz w:val="24"/>
                <w:szCs w:val="24"/>
              </w:rPr>
              <w:t>вып</w:t>
            </w:r>
            <w:proofErr w:type="spellEnd"/>
            <w:r w:rsidRPr="006464A1">
              <w:rPr>
                <w:rFonts w:ascii="Times New Roman" w:hAnsi="Times New Roman"/>
                <w:color w:val="auto"/>
                <w:sz w:val="24"/>
                <w:szCs w:val="24"/>
              </w:rPr>
              <w:t xml:space="preserve">. </w:t>
            </w:r>
            <w:proofErr w:type="spellStart"/>
            <w:r w:rsidRPr="006464A1">
              <w:rPr>
                <w:rFonts w:ascii="Times New Roman" w:hAnsi="Times New Roman"/>
                <w:color w:val="auto"/>
                <w:sz w:val="24"/>
                <w:szCs w:val="24"/>
              </w:rPr>
              <w:t>квалиф</w:t>
            </w:r>
            <w:proofErr w:type="spellEnd"/>
            <w:r w:rsidRPr="006464A1">
              <w:rPr>
                <w:rFonts w:ascii="Times New Roman" w:hAnsi="Times New Roman"/>
                <w:color w:val="auto"/>
                <w:sz w:val="24"/>
                <w:szCs w:val="24"/>
              </w:rPr>
              <w:t>. работ</w:t>
            </w:r>
          </w:p>
        </w:tc>
        <w:tc>
          <w:tcPr>
            <w:tcW w:w="713"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20</w:t>
            </w:r>
          </w:p>
        </w:tc>
        <w:tc>
          <w:tcPr>
            <w:tcW w:w="644"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100</w:t>
            </w:r>
          </w:p>
        </w:tc>
        <w:tc>
          <w:tcPr>
            <w:tcW w:w="71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20</w:t>
            </w:r>
          </w:p>
        </w:tc>
        <w:tc>
          <w:tcPr>
            <w:tcW w:w="51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100</w:t>
            </w:r>
          </w:p>
        </w:tc>
        <w:tc>
          <w:tcPr>
            <w:tcW w:w="64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56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6"/>
                <w:szCs w:val="24"/>
              </w:rPr>
            </w:pPr>
            <w:r w:rsidRPr="006464A1">
              <w:rPr>
                <w:rFonts w:ascii="Times New Roman" w:hAnsi="Times New Roman"/>
                <w:color w:val="auto"/>
                <w:sz w:val="26"/>
                <w:szCs w:val="24"/>
              </w:rPr>
              <w:t>-</w:t>
            </w:r>
          </w:p>
        </w:tc>
        <w:tc>
          <w:tcPr>
            <w:tcW w:w="708"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37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755"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732"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6"/>
                <w:szCs w:val="24"/>
              </w:rPr>
            </w:pPr>
            <w:r w:rsidRPr="006464A1">
              <w:rPr>
                <w:rFonts w:ascii="Times New Roman" w:hAnsi="Times New Roman"/>
                <w:color w:val="auto"/>
                <w:sz w:val="26"/>
                <w:szCs w:val="24"/>
              </w:rPr>
              <w:t>-</w:t>
            </w:r>
          </w:p>
        </w:tc>
      </w:tr>
      <w:tr w:rsidR="006464A1" w:rsidRPr="006464A1" w:rsidTr="006464A1">
        <w:trPr>
          <w:cantSplit/>
          <w:trHeight w:val="156"/>
        </w:trPr>
        <w:tc>
          <w:tcPr>
            <w:tcW w:w="561"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3</w:t>
            </w:r>
          </w:p>
        </w:tc>
        <w:tc>
          <w:tcPr>
            <w:tcW w:w="240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color w:val="auto"/>
                <w:sz w:val="24"/>
                <w:szCs w:val="24"/>
              </w:rPr>
              <w:t>Защищено ВКР</w:t>
            </w:r>
          </w:p>
        </w:tc>
        <w:tc>
          <w:tcPr>
            <w:tcW w:w="713"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20</w:t>
            </w:r>
          </w:p>
        </w:tc>
        <w:tc>
          <w:tcPr>
            <w:tcW w:w="644"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100</w:t>
            </w:r>
          </w:p>
        </w:tc>
        <w:tc>
          <w:tcPr>
            <w:tcW w:w="71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20</w:t>
            </w:r>
          </w:p>
        </w:tc>
        <w:tc>
          <w:tcPr>
            <w:tcW w:w="51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100</w:t>
            </w:r>
          </w:p>
        </w:tc>
        <w:tc>
          <w:tcPr>
            <w:tcW w:w="64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56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6"/>
                <w:szCs w:val="24"/>
              </w:rPr>
            </w:pPr>
            <w:r w:rsidRPr="006464A1">
              <w:rPr>
                <w:rFonts w:ascii="Times New Roman" w:hAnsi="Times New Roman"/>
                <w:color w:val="auto"/>
                <w:sz w:val="26"/>
                <w:szCs w:val="24"/>
              </w:rPr>
              <w:t>-</w:t>
            </w:r>
          </w:p>
        </w:tc>
        <w:tc>
          <w:tcPr>
            <w:tcW w:w="708"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37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755"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732"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6"/>
                <w:szCs w:val="24"/>
              </w:rPr>
            </w:pPr>
            <w:r w:rsidRPr="006464A1">
              <w:rPr>
                <w:rFonts w:ascii="Times New Roman" w:hAnsi="Times New Roman"/>
                <w:color w:val="auto"/>
                <w:sz w:val="26"/>
                <w:szCs w:val="24"/>
              </w:rPr>
              <w:t>-</w:t>
            </w:r>
          </w:p>
        </w:tc>
      </w:tr>
      <w:tr w:rsidR="006464A1" w:rsidRPr="006464A1" w:rsidTr="006464A1">
        <w:trPr>
          <w:cantSplit/>
          <w:trHeight w:val="156"/>
        </w:trPr>
        <w:tc>
          <w:tcPr>
            <w:tcW w:w="561"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4</w:t>
            </w:r>
          </w:p>
        </w:tc>
        <w:tc>
          <w:tcPr>
            <w:tcW w:w="240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color w:val="auto"/>
                <w:sz w:val="24"/>
                <w:szCs w:val="24"/>
              </w:rPr>
              <w:t>Оценки:</w:t>
            </w:r>
          </w:p>
        </w:tc>
        <w:tc>
          <w:tcPr>
            <w:tcW w:w="713"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p>
        </w:tc>
        <w:tc>
          <w:tcPr>
            <w:tcW w:w="644"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p>
        </w:tc>
        <w:tc>
          <w:tcPr>
            <w:tcW w:w="71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p>
        </w:tc>
        <w:tc>
          <w:tcPr>
            <w:tcW w:w="51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p>
        </w:tc>
        <w:tc>
          <w:tcPr>
            <w:tcW w:w="647"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p>
        </w:tc>
        <w:tc>
          <w:tcPr>
            <w:tcW w:w="567"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p>
        </w:tc>
        <w:tc>
          <w:tcPr>
            <w:tcW w:w="708"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37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755"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6"/>
                <w:szCs w:val="24"/>
              </w:rPr>
            </w:pPr>
          </w:p>
        </w:tc>
        <w:tc>
          <w:tcPr>
            <w:tcW w:w="732"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6"/>
                <w:szCs w:val="24"/>
              </w:rPr>
            </w:pPr>
          </w:p>
        </w:tc>
      </w:tr>
      <w:tr w:rsidR="006464A1" w:rsidRPr="006464A1" w:rsidTr="006464A1">
        <w:trPr>
          <w:cantSplit/>
          <w:trHeight w:val="156"/>
        </w:trPr>
        <w:tc>
          <w:tcPr>
            <w:tcW w:w="561"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p>
        </w:tc>
        <w:tc>
          <w:tcPr>
            <w:tcW w:w="240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color w:val="auto"/>
                <w:sz w:val="24"/>
                <w:szCs w:val="24"/>
              </w:rPr>
              <w:t>Отлично</w:t>
            </w:r>
          </w:p>
        </w:tc>
        <w:tc>
          <w:tcPr>
            <w:tcW w:w="713"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4</w:t>
            </w:r>
          </w:p>
        </w:tc>
        <w:tc>
          <w:tcPr>
            <w:tcW w:w="644"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20</w:t>
            </w:r>
          </w:p>
        </w:tc>
        <w:tc>
          <w:tcPr>
            <w:tcW w:w="71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4</w:t>
            </w:r>
          </w:p>
        </w:tc>
        <w:tc>
          <w:tcPr>
            <w:tcW w:w="51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20</w:t>
            </w:r>
          </w:p>
        </w:tc>
        <w:tc>
          <w:tcPr>
            <w:tcW w:w="64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56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6"/>
                <w:szCs w:val="24"/>
              </w:rPr>
            </w:pPr>
            <w:r w:rsidRPr="006464A1">
              <w:rPr>
                <w:rFonts w:ascii="Times New Roman" w:hAnsi="Times New Roman"/>
                <w:color w:val="auto"/>
                <w:sz w:val="26"/>
                <w:szCs w:val="24"/>
              </w:rPr>
              <w:t>-</w:t>
            </w:r>
          </w:p>
        </w:tc>
        <w:tc>
          <w:tcPr>
            <w:tcW w:w="708"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37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755"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732"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6"/>
                <w:szCs w:val="24"/>
              </w:rPr>
            </w:pPr>
            <w:r w:rsidRPr="006464A1">
              <w:rPr>
                <w:rFonts w:ascii="Times New Roman" w:hAnsi="Times New Roman"/>
                <w:color w:val="auto"/>
                <w:sz w:val="26"/>
                <w:szCs w:val="24"/>
              </w:rPr>
              <w:t>-</w:t>
            </w:r>
          </w:p>
        </w:tc>
      </w:tr>
      <w:tr w:rsidR="006464A1" w:rsidRPr="006464A1" w:rsidTr="006464A1">
        <w:trPr>
          <w:cantSplit/>
          <w:trHeight w:val="156"/>
        </w:trPr>
        <w:tc>
          <w:tcPr>
            <w:tcW w:w="561"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p>
        </w:tc>
        <w:tc>
          <w:tcPr>
            <w:tcW w:w="240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color w:val="auto"/>
                <w:sz w:val="24"/>
                <w:szCs w:val="24"/>
              </w:rPr>
              <w:t>Хорошо</w:t>
            </w:r>
          </w:p>
        </w:tc>
        <w:tc>
          <w:tcPr>
            <w:tcW w:w="713"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13</w:t>
            </w:r>
          </w:p>
        </w:tc>
        <w:tc>
          <w:tcPr>
            <w:tcW w:w="644"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65</w:t>
            </w:r>
          </w:p>
        </w:tc>
        <w:tc>
          <w:tcPr>
            <w:tcW w:w="71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13</w:t>
            </w:r>
          </w:p>
        </w:tc>
        <w:tc>
          <w:tcPr>
            <w:tcW w:w="51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65</w:t>
            </w:r>
          </w:p>
        </w:tc>
        <w:tc>
          <w:tcPr>
            <w:tcW w:w="64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56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6"/>
                <w:szCs w:val="24"/>
              </w:rPr>
            </w:pPr>
            <w:r w:rsidRPr="006464A1">
              <w:rPr>
                <w:rFonts w:ascii="Times New Roman" w:hAnsi="Times New Roman"/>
                <w:color w:val="auto"/>
                <w:sz w:val="26"/>
                <w:szCs w:val="24"/>
              </w:rPr>
              <w:t>-</w:t>
            </w:r>
          </w:p>
        </w:tc>
        <w:tc>
          <w:tcPr>
            <w:tcW w:w="708"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37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755"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732"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6"/>
                <w:szCs w:val="24"/>
              </w:rPr>
            </w:pPr>
            <w:r w:rsidRPr="006464A1">
              <w:rPr>
                <w:rFonts w:ascii="Times New Roman" w:hAnsi="Times New Roman"/>
                <w:color w:val="auto"/>
                <w:sz w:val="26"/>
                <w:szCs w:val="24"/>
              </w:rPr>
              <w:t>-</w:t>
            </w:r>
          </w:p>
        </w:tc>
      </w:tr>
      <w:tr w:rsidR="006464A1" w:rsidRPr="006464A1" w:rsidTr="006464A1">
        <w:trPr>
          <w:cantSplit/>
          <w:trHeight w:val="156"/>
        </w:trPr>
        <w:tc>
          <w:tcPr>
            <w:tcW w:w="561"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p>
        </w:tc>
        <w:tc>
          <w:tcPr>
            <w:tcW w:w="240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color w:val="auto"/>
                <w:sz w:val="24"/>
                <w:szCs w:val="24"/>
              </w:rPr>
              <w:t>Удовлетворительно</w:t>
            </w:r>
          </w:p>
        </w:tc>
        <w:tc>
          <w:tcPr>
            <w:tcW w:w="713"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3</w:t>
            </w:r>
          </w:p>
        </w:tc>
        <w:tc>
          <w:tcPr>
            <w:tcW w:w="644"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15</w:t>
            </w:r>
          </w:p>
        </w:tc>
        <w:tc>
          <w:tcPr>
            <w:tcW w:w="71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3</w:t>
            </w:r>
          </w:p>
        </w:tc>
        <w:tc>
          <w:tcPr>
            <w:tcW w:w="51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15</w:t>
            </w:r>
          </w:p>
        </w:tc>
        <w:tc>
          <w:tcPr>
            <w:tcW w:w="64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56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6"/>
                <w:szCs w:val="24"/>
              </w:rPr>
            </w:pPr>
            <w:r w:rsidRPr="006464A1">
              <w:rPr>
                <w:rFonts w:ascii="Times New Roman" w:hAnsi="Times New Roman"/>
                <w:color w:val="auto"/>
                <w:sz w:val="26"/>
                <w:szCs w:val="24"/>
              </w:rPr>
              <w:t>-</w:t>
            </w:r>
          </w:p>
        </w:tc>
        <w:tc>
          <w:tcPr>
            <w:tcW w:w="708"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37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755"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732"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6"/>
                <w:szCs w:val="24"/>
              </w:rPr>
            </w:pPr>
            <w:r w:rsidRPr="006464A1">
              <w:rPr>
                <w:rFonts w:ascii="Times New Roman" w:hAnsi="Times New Roman"/>
                <w:color w:val="auto"/>
                <w:sz w:val="26"/>
                <w:szCs w:val="24"/>
              </w:rPr>
              <w:t>-</w:t>
            </w:r>
          </w:p>
        </w:tc>
      </w:tr>
      <w:tr w:rsidR="006464A1" w:rsidRPr="006464A1" w:rsidTr="006464A1">
        <w:trPr>
          <w:cantSplit/>
          <w:trHeight w:val="156"/>
        </w:trPr>
        <w:tc>
          <w:tcPr>
            <w:tcW w:w="561"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p>
        </w:tc>
        <w:tc>
          <w:tcPr>
            <w:tcW w:w="240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color w:val="auto"/>
                <w:sz w:val="24"/>
                <w:szCs w:val="24"/>
              </w:rPr>
              <w:t>Неудовлетворительно</w:t>
            </w:r>
          </w:p>
        </w:tc>
        <w:tc>
          <w:tcPr>
            <w:tcW w:w="713"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644"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71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51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64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56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708"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37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755"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6"/>
                <w:szCs w:val="24"/>
              </w:rPr>
            </w:pPr>
            <w:r w:rsidRPr="006464A1">
              <w:rPr>
                <w:rFonts w:ascii="Times New Roman" w:hAnsi="Times New Roman"/>
                <w:color w:val="auto"/>
                <w:sz w:val="26"/>
                <w:szCs w:val="24"/>
              </w:rPr>
              <w:t>-</w:t>
            </w:r>
          </w:p>
        </w:tc>
        <w:tc>
          <w:tcPr>
            <w:tcW w:w="732"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6"/>
                <w:szCs w:val="24"/>
              </w:rPr>
            </w:pPr>
            <w:r w:rsidRPr="006464A1">
              <w:rPr>
                <w:rFonts w:ascii="Times New Roman" w:hAnsi="Times New Roman"/>
                <w:color w:val="auto"/>
                <w:sz w:val="26"/>
                <w:szCs w:val="24"/>
              </w:rPr>
              <w:t>-</w:t>
            </w:r>
          </w:p>
        </w:tc>
      </w:tr>
      <w:tr w:rsidR="006464A1" w:rsidRPr="006464A1" w:rsidTr="006464A1">
        <w:trPr>
          <w:cantSplit/>
          <w:trHeight w:val="304"/>
        </w:trPr>
        <w:tc>
          <w:tcPr>
            <w:tcW w:w="561"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5</w:t>
            </w:r>
          </w:p>
        </w:tc>
        <w:tc>
          <w:tcPr>
            <w:tcW w:w="240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color w:val="auto"/>
                <w:sz w:val="24"/>
                <w:szCs w:val="24"/>
              </w:rPr>
              <w:t>Средний бал</w:t>
            </w:r>
          </w:p>
        </w:tc>
        <w:tc>
          <w:tcPr>
            <w:tcW w:w="713"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4,05</w:t>
            </w:r>
          </w:p>
        </w:tc>
        <w:tc>
          <w:tcPr>
            <w:tcW w:w="644"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71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4,05</w:t>
            </w:r>
          </w:p>
        </w:tc>
        <w:tc>
          <w:tcPr>
            <w:tcW w:w="51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64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56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708"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37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755"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6"/>
                <w:szCs w:val="24"/>
              </w:rPr>
            </w:pPr>
            <w:r w:rsidRPr="006464A1">
              <w:rPr>
                <w:rFonts w:ascii="Times New Roman" w:hAnsi="Times New Roman"/>
                <w:color w:val="auto"/>
                <w:sz w:val="26"/>
                <w:szCs w:val="24"/>
              </w:rPr>
              <w:t>-</w:t>
            </w:r>
          </w:p>
        </w:tc>
        <w:tc>
          <w:tcPr>
            <w:tcW w:w="732"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6"/>
                <w:szCs w:val="24"/>
              </w:rPr>
            </w:pPr>
            <w:r w:rsidRPr="006464A1">
              <w:rPr>
                <w:rFonts w:ascii="Times New Roman" w:hAnsi="Times New Roman"/>
                <w:color w:val="auto"/>
                <w:sz w:val="26"/>
                <w:szCs w:val="24"/>
              </w:rPr>
              <w:t>-</w:t>
            </w:r>
          </w:p>
        </w:tc>
      </w:tr>
      <w:tr w:rsidR="006464A1" w:rsidRPr="006464A1" w:rsidTr="006464A1">
        <w:trPr>
          <w:cantSplit/>
          <w:trHeight w:val="326"/>
        </w:trPr>
        <w:tc>
          <w:tcPr>
            <w:tcW w:w="561"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6</w:t>
            </w:r>
          </w:p>
        </w:tc>
        <w:tc>
          <w:tcPr>
            <w:tcW w:w="240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color w:val="auto"/>
                <w:sz w:val="24"/>
                <w:szCs w:val="24"/>
              </w:rPr>
              <w:t>ВКР, выполненных:</w:t>
            </w:r>
          </w:p>
        </w:tc>
        <w:tc>
          <w:tcPr>
            <w:tcW w:w="713"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p>
        </w:tc>
        <w:tc>
          <w:tcPr>
            <w:tcW w:w="644"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p>
        </w:tc>
        <w:tc>
          <w:tcPr>
            <w:tcW w:w="71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p>
        </w:tc>
        <w:tc>
          <w:tcPr>
            <w:tcW w:w="51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p>
        </w:tc>
        <w:tc>
          <w:tcPr>
            <w:tcW w:w="647"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p>
        </w:tc>
        <w:tc>
          <w:tcPr>
            <w:tcW w:w="567"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p>
        </w:tc>
        <w:tc>
          <w:tcPr>
            <w:tcW w:w="708"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37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755"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6"/>
                <w:szCs w:val="24"/>
              </w:rPr>
            </w:pPr>
          </w:p>
        </w:tc>
        <w:tc>
          <w:tcPr>
            <w:tcW w:w="732"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6"/>
                <w:szCs w:val="24"/>
              </w:rPr>
            </w:pPr>
          </w:p>
        </w:tc>
      </w:tr>
      <w:tr w:rsidR="006464A1" w:rsidRPr="006464A1" w:rsidTr="006464A1">
        <w:trPr>
          <w:cantSplit/>
          <w:trHeight w:val="635"/>
        </w:trPr>
        <w:tc>
          <w:tcPr>
            <w:tcW w:w="561"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6.1</w:t>
            </w:r>
          </w:p>
        </w:tc>
        <w:tc>
          <w:tcPr>
            <w:tcW w:w="240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color w:val="auto"/>
                <w:sz w:val="24"/>
                <w:szCs w:val="24"/>
              </w:rPr>
              <w:t>по темам, предложенным студентами</w:t>
            </w:r>
          </w:p>
        </w:tc>
        <w:tc>
          <w:tcPr>
            <w:tcW w:w="713"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20</w:t>
            </w:r>
          </w:p>
        </w:tc>
        <w:tc>
          <w:tcPr>
            <w:tcW w:w="644"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100</w:t>
            </w:r>
          </w:p>
        </w:tc>
        <w:tc>
          <w:tcPr>
            <w:tcW w:w="71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20</w:t>
            </w:r>
          </w:p>
        </w:tc>
        <w:tc>
          <w:tcPr>
            <w:tcW w:w="51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100</w:t>
            </w:r>
          </w:p>
        </w:tc>
        <w:tc>
          <w:tcPr>
            <w:tcW w:w="64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56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708"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37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755"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6"/>
                <w:szCs w:val="24"/>
              </w:rPr>
            </w:pPr>
            <w:r w:rsidRPr="006464A1">
              <w:rPr>
                <w:rFonts w:ascii="Times New Roman" w:hAnsi="Times New Roman"/>
                <w:color w:val="auto"/>
                <w:sz w:val="26"/>
                <w:szCs w:val="24"/>
              </w:rPr>
              <w:t>-</w:t>
            </w:r>
          </w:p>
        </w:tc>
        <w:tc>
          <w:tcPr>
            <w:tcW w:w="732"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6"/>
                <w:szCs w:val="24"/>
              </w:rPr>
            </w:pPr>
            <w:r w:rsidRPr="006464A1">
              <w:rPr>
                <w:rFonts w:ascii="Times New Roman" w:hAnsi="Times New Roman"/>
                <w:color w:val="auto"/>
                <w:sz w:val="26"/>
                <w:szCs w:val="24"/>
              </w:rPr>
              <w:t>-</w:t>
            </w:r>
          </w:p>
        </w:tc>
      </w:tr>
      <w:tr w:rsidR="006464A1" w:rsidRPr="006464A1" w:rsidTr="006464A1">
        <w:trPr>
          <w:cantSplit/>
          <w:trHeight w:val="221"/>
        </w:trPr>
        <w:tc>
          <w:tcPr>
            <w:tcW w:w="561"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6.2</w:t>
            </w:r>
          </w:p>
        </w:tc>
        <w:tc>
          <w:tcPr>
            <w:tcW w:w="240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color w:val="auto"/>
                <w:sz w:val="24"/>
                <w:szCs w:val="24"/>
              </w:rPr>
              <w:t>по заявкам организаций, учреждений</w:t>
            </w:r>
          </w:p>
        </w:tc>
        <w:tc>
          <w:tcPr>
            <w:tcW w:w="713"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644"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71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51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64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56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708"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37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755"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6"/>
                <w:szCs w:val="24"/>
              </w:rPr>
            </w:pPr>
          </w:p>
        </w:tc>
        <w:tc>
          <w:tcPr>
            <w:tcW w:w="732"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6"/>
                <w:szCs w:val="24"/>
              </w:rPr>
            </w:pPr>
          </w:p>
        </w:tc>
      </w:tr>
      <w:tr w:rsidR="006464A1" w:rsidRPr="006464A1" w:rsidTr="006464A1">
        <w:trPr>
          <w:cantSplit/>
          <w:trHeight w:val="513"/>
        </w:trPr>
        <w:tc>
          <w:tcPr>
            <w:tcW w:w="561"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6.3</w:t>
            </w:r>
          </w:p>
        </w:tc>
        <w:tc>
          <w:tcPr>
            <w:tcW w:w="240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color w:val="auto"/>
                <w:sz w:val="24"/>
                <w:szCs w:val="24"/>
              </w:rPr>
              <w:t>в области опытн</w:t>
            </w:r>
            <w:proofErr w:type="gramStart"/>
            <w:r w:rsidRPr="006464A1">
              <w:rPr>
                <w:rFonts w:ascii="Times New Roman" w:hAnsi="Times New Roman"/>
                <w:color w:val="auto"/>
                <w:sz w:val="24"/>
                <w:szCs w:val="24"/>
              </w:rPr>
              <w:t>о-</w:t>
            </w:r>
            <w:proofErr w:type="gramEnd"/>
            <w:r w:rsidRPr="006464A1">
              <w:rPr>
                <w:rFonts w:ascii="Times New Roman" w:hAnsi="Times New Roman"/>
                <w:color w:val="auto"/>
                <w:sz w:val="24"/>
                <w:szCs w:val="24"/>
              </w:rPr>
              <w:t xml:space="preserve"> экспериментальных исследований</w:t>
            </w:r>
          </w:p>
        </w:tc>
        <w:tc>
          <w:tcPr>
            <w:tcW w:w="713"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644"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71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51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64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56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708"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37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755"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6"/>
                <w:szCs w:val="24"/>
              </w:rPr>
            </w:pPr>
          </w:p>
        </w:tc>
        <w:tc>
          <w:tcPr>
            <w:tcW w:w="732"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6"/>
                <w:szCs w:val="24"/>
              </w:rPr>
            </w:pPr>
          </w:p>
        </w:tc>
      </w:tr>
      <w:tr w:rsidR="006464A1" w:rsidRPr="006464A1" w:rsidTr="006464A1">
        <w:trPr>
          <w:cantSplit/>
          <w:trHeight w:val="303"/>
        </w:trPr>
        <w:tc>
          <w:tcPr>
            <w:tcW w:w="561"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7</w:t>
            </w:r>
          </w:p>
        </w:tc>
        <w:tc>
          <w:tcPr>
            <w:tcW w:w="240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color w:val="auto"/>
                <w:sz w:val="24"/>
                <w:szCs w:val="24"/>
              </w:rPr>
              <w:t>ВКР, рекомендованных:</w:t>
            </w:r>
          </w:p>
        </w:tc>
        <w:tc>
          <w:tcPr>
            <w:tcW w:w="713"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644"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71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51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64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56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708"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37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755"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6"/>
                <w:szCs w:val="24"/>
              </w:rPr>
            </w:pPr>
          </w:p>
        </w:tc>
        <w:tc>
          <w:tcPr>
            <w:tcW w:w="732"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6"/>
                <w:szCs w:val="24"/>
              </w:rPr>
            </w:pPr>
          </w:p>
        </w:tc>
      </w:tr>
      <w:tr w:rsidR="006464A1" w:rsidRPr="006464A1" w:rsidTr="006464A1">
        <w:trPr>
          <w:cantSplit/>
          <w:trHeight w:val="326"/>
        </w:trPr>
        <w:tc>
          <w:tcPr>
            <w:tcW w:w="561"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7.1</w:t>
            </w:r>
          </w:p>
        </w:tc>
        <w:tc>
          <w:tcPr>
            <w:tcW w:w="240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color w:val="auto"/>
                <w:sz w:val="24"/>
                <w:szCs w:val="24"/>
              </w:rPr>
              <w:t>в публикацию</w:t>
            </w:r>
          </w:p>
        </w:tc>
        <w:tc>
          <w:tcPr>
            <w:tcW w:w="713"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644"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71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51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64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56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708"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37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755"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6"/>
                <w:szCs w:val="24"/>
              </w:rPr>
            </w:pPr>
          </w:p>
        </w:tc>
        <w:tc>
          <w:tcPr>
            <w:tcW w:w="732"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6"/>
                <w:szCs w:val="24"/>
              </w:rPr>
            </w:pPr>
          </w:p>
        </w:tc>
      </w:tr>
      <w:tr w:rsidR="006464A1" w:rsidRPr="006464A1" w:rsidTr="006464A1">
        <w:trPr>
          <w:cantSplit/>
          <w:trHeight w:val="304"/>
        </w:trPr>
        <w:tc>
          <w:tcPr>
            <w:tcW w:w="561"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7.2</w:t>
            </w:r>
          </w:p>
        </w:tc>
        <w:tc>
          <w:tcPr>
            <w:tcW w:w="240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color w:val="auto"/>
                <w:sz w:val="24"/>
                <w:szCs w:val="24"/>
              </w:rPr>
              <w:t>к внедрению</w:t>
            </w:r>
          </w:p>
        </w:tc>
        <w:tc>
          <w:tcPr>
            <w:tcW w:w="713"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644"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71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51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64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56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708"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37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755"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6"/>
                <w:szCs w:val="24"/>
              </w:rPr>
            </w:pPr>
          </w:p>
        </w:tc>
        <w:tc>
          <w:tcPr>
            <w:tcW w:w="732"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6"/>
                <w:szCs w:val="24"/>
              </w:rPr>
            </w:pPr>
          </w:p>
        </w:tc>
      </w:tr>
      <w:tr w:rsidR="006464A1" w:rsidRPr="006464A1" w:rsidTr="006464A1">
        <w:trPr>
          <w:cantSplit/>
          <w:trHeight w:val="977"/>
        </w:trPr>
        <w:tc>
          <w:tcPr>
            <w:tcW w:w="561"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8</w:t>
            </w:r>
          </w:p>
        </w:tc>
        <w:tc>
          <w:tcPr>
            <w:tcW w:w="240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color w:val="auto"/>
                <w:sz w:val="24"/>
                <w:szCs w:val="24"/>
              </w:rPr>
              <w:t>Окончили образовательное учреждение СПО</w:t>
            </w:r>
          </w:p>
        </w:tc>
        <w:tc>
          <w:tcPr>
            <w:tcW w:w="713"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20</w:t>
            </w:r>
          </w:p>
        </w:tc>
        <w:tc>
          <w:tcPr>
            <w:tcW w:w="644"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100</w:t>
            </w:r>
          </w:p>
        </w:tc>
        <w:tc>
          <w:tcPr>
            <w:tcW w:w="716"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20</w:t>
            </w:r>
          </w:p>
        </w:tc>
        <w:tc>
          <w:tcPr>
            <w:tcW w:w="516"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100</w:t>
            </w:r>
          </w:p>
        </w:tc>
        <w:tc>
          <w:tcPr>
            <w:tcW w:w="64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56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6"/>
                <w:szCs w:val="24"/>
              </w:rPr>
            </w:pPr>
            <w:r w:rsidRPr="006464A1">
              <w:rPr>
                <w:rFonts w:ascii="Times New Roman" w:hAnsi="Times New Roman"/>
                <w:color w:val="auto"/>
                <w:sz w:val="26"/>
                <w:szCs w:val="24"/>
              </w:rPr>
              <w:t>-</w:t>
            </w:r>
          </w:p>
        </w:tc>
        <w:tc>
          <w:tcPr>
            <w:tcW w:w="708"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37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755"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0"/>
              </w:rPr>
            </w:pPr>
            <w:r w:rsidRPr="006464A1">
              <w:rPr>
                <w:rFonts w:ascii="Times New Roman" w:hAnsi="Times New Roman"/>
                <w:color w:val="auto"/>
                <w:sz w:val="20"/>
              </w:rPr>
              <w:t>-</w:t>
            </w:r>
          </w:p>
        </w:tc>
        <w:tc>
          <w:tcPr>
            <w:tcW w:w="732"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6"/>
                <w:szCs w:val="24"/>
              </w:rPr>
            </w:pPr>
            <w:r w:rsidRPr="006464A1">
              <w:rPr>
                <w:rFonts w:ascii="Times New Roman" w:hAnsi="Times New Roman"/>
                <w:color w:val="auto"/>
                <w:sz w:val="26"/>
                <w:szCs w:val="24"/>
              </w:rPr>
              <w:t>-</w:t>
            </w:r>
          </w:p>
        </w:tc>
      </w:tr>
    </w:tbl>
    <w:p w:rsidR="006464A1" w:rsidRPr="006464A1" w:rsidRDefault="006464A1" w:rsidP="006464A1">
      <w:pPr>
        <w:spacing w:after="0" w:line="240" w:lineRule="auto"/>
        <w:jc w:val="both"/>
        <w:rPr>
          <w:rFonts w:ascii="Times New Roman" w:hAnsi="Times New Roman"/>
          <w:color w:val="auto"/>
          <w:sz w:val="26"/>
          <w:szCs w:val="24"/>
        </w:rPr>
      </w:pPr>
    </w:p>
    <w:p w:rsidR="006464A1" w:rsidRPr="006464A1" w:rsidRDefault="006464A1" w:rsidP="006464A1">
      <w:pPr>
        <w:spacing w:after="0" w:line="240" w:lineRule="auto"/>
        <w:jc w:val="both"/>
        <w:rPr>
          <w:rFonts w:ascii="Times New Roman" w:hAnsi="Times New Roman"/>
          <w:color w:val="auto"/>
          <w:sz w:val="28"/>
          <w:szCs w:val="24"/>
        </w:rPr>
      </w:pPr>
      <w:r w:rsidRPr="006464A1">
        <w:rPr>
          <w:rFonts w:ascii="Times New Roman" w:hAnsi="Times New Roman"/>
          <w:color w:val="auto"/>
          <w:sz w:val="28"/>
          <w:szCs w:val="24"/>
        </w:rPr>
        <w:t>Общие результаты подгот</w:t>
      </w:r>
      <w:r>
        <w:rPr>
          <w:rFonts w:ascii="Times New Roman" w:hAnsi="Times New Roman"/>
          <w:color w:val="auto"/>
          <w:sz w:val="28"/>
          <w:szCs w:val="24"/>
        </w:rPr>
        <w:t>овки студентов по специальности:</w:t>
      </w:r>
    </w:p>
    <w:p w:rsidR="006464A1" w:rsidRPr="006464A1" w:rsidRDefault="006464A1" w:rsidP="006464A1">
      <w:pPr>
        <w:spacing w:after="0" w:line="240" w:lineRule="auto"/>
        <w:jc w:val="right"/>
        <w:rPr>
          <w:rFonts w:ascii="Times New Roman" w:hAnsi="Times New Roman"/>
          <w:color w:val="auto"/>
          <w:sz w:val="28"/>
          <w:szCs w:val="28"/>
        </w:rPr>
      </w:pPr>
      <w:r w:rsidRPr="006464A1">
        <w:rPr>
          <w:rFonts w:ascii="Times New Roman" w:hAnsi="Times New Roman"/>
          <w:color w:val="auto"/>
          <w:sz w:val="28"/>
          <w:szCs w:val="28"/>
        </w:rPr>
        <w:t xml:space="preserve">Таблица </w:t>
      </w:r>
      <w:r w:rsidR="007F4419">
        <w:rPr>
          <w:rFonts w:ascii="Times New Roman" w:hAnsi="Times New Roman"/>
          <w:color w:val="auto"/>
          <w:sz w:val="28"/>
          <w:szCs w:val="28"/>
        </w:rPr>
        <w:t>26</w:t>
      </w:r>
    </w:p>
    <w:p w:rsidR="006464A1" w:rsidRPr="006464A1" w:rsidRDefault="006464A1" w:rsidP="006464A1">
      <w:pPr>
        <w:spacing w:after="0" w:line="240" w:lineRule="auto"/>
        <w:jc w:val="center"/>
        <w:rPr>
          <w:rFonts w:ascii="Times New Roman" w:hAnsi="Times New Roman"/>
          <w:b/>
          <w:bCs/>
          <w:color w:val="auto"/>
          <w:sz w:val="28"/>
          <w:szCs w:val="24"/>
        </w:rPr>
      </w:pPr>
      <w:r w:rsidRPr="006464A1">
        <w:rPr>
          <w:rFonts w:ascii="Times New Roman" w:hAnsi="Times New Roman"/>
          <w:b/>
          <w:bCs/>
          <w:color w:val="auto"/>
          <w:sz w:val="28"/>
          <w:szCs w:val="24"/>
        </w:rPr>
        <w:t>44.02.01 Дошкольное образование (углубленной подготовки)</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2325"/>
        <w:gridCol w:w="688"/>
        <w:gridCol w:w="664"/>
        <w:gridCol w:w="627"/>
        <w:gridCol w:w="791"/>
        <w:gridCol w:w="481"/>
        <w:gridCol w:w="506"/>
        <w:gridCol w:w="699"/>
        <w:gridCol w:w="865"/>
        <w:gridCol w:w="653"/>
        <w:gridCol w:w="789"/>
      </w:tblGrid>
      <w:tr w:rsidR="006464A1" w:rsidRPr="006464A1" w:rsidTr="006464A1">
        <w:trPr>
          <w:cantSplit/>
          <w:trHeight w:val="260"/>
        </w:trPr>
        <w:tc>
          <w:tcPr>
            <w:tcW w:w="542" w:type="dxa"/>
            <w:vMerge w:val="restart"/>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p>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2325" w:type="dxa"/>
            <w:vMerge w:val="restart"/>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both"/>
              <w:rPr>
                <w:rFonts w:ascii="Times New Roman" w:hAnsi="Times New Roman"/>
                <w:color w:val="auto"/>
                <w:sz w:val="24"/>
                <w:szCs w:val="24"/>
              </w:rPr>
            </w:pPr>
          </w:p>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color w:val="auto"/>
                <w:sz w:val="24"/>
                <w:szCs w:val="24"/>
              </w:rPr>
              <w:t xml:space="preserve"> Показатели</w:t>
            </w:r>
          </w:p>
        </w:tc>
        <w:tc>
          <w:tcPr>
            <w:tcW w:w="1352" w:type="dxa"/>
            <w:gridSpan w:val="2"/>
            <w:vMerge w:val="restart"/>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both"/>
              <w:rPr>
                <w:rFonts w:ascii="Times New Roman" w:hAnsi="Times New Roman"/>
                <w:color w:val="auto"/>
                <w:sz w:val="24"/>
                <w:szCs w:val="24"/>
              </w:rPr>
            </w:pPr>
          </w:p>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Всего</w:t>
            </w:r>
          </w:p>
        </w:tc>
        <w:tc>
          <w:tcPr>
            <w:tcW w:w="5411" w:type="dxa"/>
            <w:gridSpan w:val="8"/>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keepNext/>
              <w:spacing w:after="0" w:line="240" w:lineRule="auto"/>
              <w:jc w:val="center"/>
              <w:outlineLvl w:val="0"/>
              <w:rPr>
                <w:rFonts w:ascii="Times New Roman" w:hAnsi="Times New Roman"/>
                <w:color w:val="auto"/>
                <w:sz w:val="24"/>
                <w:szCs w:val="24"/>
              </w:rPr>
            </w:pPr>
            <w:r w:rsidRPr="006464A1">
              <w:rPr>
                <w:rFonts w:ascii="Times New Roman" w:hAnsi="Times New Roman"/>
                <w:color w:val="auto"/>
                <w:sz w:val="24"/>
                <w:szCs w:val="24"/>
              </w:rPr>
              <w:t>Форма обучения</w:t>
            </w:r>
          </w:p>
        </w:tc>
      </w:tr>
      <w:tr w:rsidR="006464A1" w:rsidRPr="006464A1" w:rsidTr="006464A1">
        <w:trPr>
          <w:cantSplit/>
          <w:trHeight w:val="740"/>
        </w:trPr>
        <w:tc>
          <w:tcPr>
            <w:tcW w:w="542" w:type="dxa"/>
            <w:vMerge/>
            <w:tcBorders>
              <w:top w:val="single" w:sz="4" w:space="0" w:color="auto"/>
              <w:left w:val="single" w:sz="4" w:space="0" w:color="auto"/>
              <w:bottom w:val="single" w:sz="4" w:space="0" w:color="auto"/>
              <w:right w:val="single" w:sz="4" w:space="0" w:color="auto"/>
            </w:tcBorders>
            <w:vAlign w:val="center"/>
            <w:hideMark/>
          </w:tcPr>
          <w:p w:rsidR="006464A1" w:rsidRPr="006464A1" w:rsidRDefault="006464A1" w:rsidP="006464A1">
            <w:pPr>
              <w:spacing w:after="0" w:line="256" w:lineRule="auto"/>
              <w:rPr>
                <w:rFonts w:ascii="Times New Roman" w:hAnsi="Times New Roman"/>
                <w:color w:val="auto"/>
                <w:sz w:val="24"/>
                <w:szCs w:val="24"/>
              </w:rPr>
            </w:pPr>
          </w:p>
        </w:tc>
        <w:tc>
          <w:tcPr>
            <w:tcW w:w="2325" w:type="dxa"/>
            <w:vMerge/>
            <w:tcBorders>
              <w:top w:val="single" w:sz="4" w:space="0" w:color="auto"/>
              <w:left w:val="single" w:sz="4" w:space="0" w:color="auto"/>
              <w:bottom w:val="single" w:sz="4" w:space="0" w:color="auto"/>
              <w:right w:val="single" w:sz="4" w:space="0" w:color="auto"/>
            </w:tcBorders>
            <w:vAlign w:val="center"/>
            <w:hideMark/>
          </w:tcPr>
          <w:p w:rsidR="006464A1" w:rsidRPr="006464A1" w:rsidRDefault="006464A1" w:rsidP="006464A1">
            <w:pPr>
              <w:spacing w:after="0" w:line="256" w:lineRule="auto"/>
              <w:rPr>
                <w:rFonts w:ascii="Times New Roman" w:hAnsi="Times New Roman"/>
                <w:color w:val="auto"/>
                <w:sz w:val="24"/>
                <w:szCs w:val="24"/>
              </w:rPr>
            </w:pPr>
          </w:p>
        </w:tc>
        <w:tc>
          <w:tcPr>
            <w:tcW w:w="1352" w:type="dxa"/>
            <w:gridSpan w:val="2"/>
            <w:vMerge/>
            <w:tcBorders>
              <w:top w:val="single" w:sz="4" w:space="0" w:color="auto"/>
              <w:left w:val="single" w:sz="4" w:space="0" w:color="auto"/>
              <w:bottom w:val="single" w:sz="4" w:space="0" w:color="auto"/>
              <w:right w:val="single" w:sz="4" w:space="0" w:color="auto"/>
            </w:tcBorders>
            <w:vAlign w:val="center"/>
            <w:hideMark/>
          </w:tcPr>
          <w:p w:rsidR="006464A1" w:rsidRPr="006464A1" w:rsidRDefault="006464A1" w:rsidP="006464A1">
            <w:pPr>
              <w:spacing w:after="0" w:line="256" w:lineRule="auto"/>
              <w:rPr>
                <w:rFonts w:ascii="Times New Roman" w:hAnsi="Times New Roman"/>
                <w:color w:val="auto"/>
                <w:sz w:val="24"/>
                <w:szCs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очная</w:t>
            </w:r>
          </w:p>
        </w:tc>
        <w:tc>
          <w:tcPr>
            <w:tcW w:w="987" w:type="dxa"/>
            <w:gridSpan w:val="2"/>
            <w:tcBorders>
              <w:top w:val="single" w:sz="4" w:space="0" w:color="auto"/>
              <w:left w:val="single" w:sz="4" w:space="0" w:color="auto"/>
              <w:bottom w:val="single" w:sz="4" w:space="0" w:color="auto"/>
              <w:right w:val="single" w:sz="4" w:space="0" w:color="auto"/>
            </w:tcBorders>
            <w:vAlign w:val="center"/>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очно-</w:t>
            </w:r>
          </w:p>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заочная</w:t>
            </w:r>
          </w:p>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(вечер)</w:t>
            </w:r>
          </w:p>
        </w:tc>
        <w:tc>
          <w:tcPr>
            <w:tcW w:w="1564" w:type="dxa"/>
            <w:gridSpan w:val="2"/>
            <w:tcBorders>
              <w:top w:val="single" w:sz="4" w:space="0" w:color="auto"/>
              <w:left w:val="single" w:sz="4" w:space="0" w:color="auto"/>
              <w:bottom w:val="single" w:sz="4" w:space="0" w:color="auto"/>
              <w:right w:val="single" w:sz="4" w:space="0" w:color="auto"/>
            </w:tcBorders>
            <w:vAlign w:val="center"/>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заочная</w:t>
            </w:r>
          </w:p>
        </w:tc>
        <w:tc>
          <w:tcPr>
            <w:tcW w:w="1442" w:type="dxa"/>
            <w:gridSpan w:val="2"/>
            <w:tcBorders>
              <w:top w:val="single" w:sz="4" w:space="0" w:color="auto"/>
              <w:left w:val="single" w:sz="4" w:space="0" w:color="auto"/>
              <w:bottom w:val="single" w:sz="4" w:space="0" w:color="auto"/>
              <w:right w:val="single" w:sz="4" w:space="0" w:color="auto"/>
            </w:tcBorders>
            <w:vAlign w:val="center"/>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экстернат</w:t>
            </w:r>
          </w:p>
        </w:tc>
      </w:tr>
      <w:tr w:rsidR="006464A1" w:rsidRPr="006464A1" w:rsidTr="006464A1">
        <w:trPr>
          <w:cantSplit/>
          <w:trHeight w:val="440"/>
        </w:trPr>
        <w:tc>
          <w:tcPr>
            <w:tcW w:w="542" w:type="dxa"/>
            <w:vMerge/>
            <w:tcBorders>
              <w:top w:val="single" w:sz="4" w:space="0" w:color="auto"/>
              <w:left w:val="single" w:sz="4" w:space="0" w:color="auto"/>
              <w:bottom w:val="single" w:sz="4" w:space="0" w:color="auto"/>
              <w:right w:val="single" w:sz="4" w:space="0" w:color="auto"/>
            </w:tcBorders>
            <w:vAlign w:val="center"/>
            <w:hideMark/>
          </w:tcPr>
          <w:p w:rsidR="006464A1" w:rsidRPr="006464A1" w:rsidRDefault="006464A1" w:rsidP="006464A1">
            <w:pPr>
              <w:spacing w:after="0" w:line="256" w:lineRule="auto"/>
              <w:rPr>
                <w:rFonts w:ascii="Times New Roman" w:hAnsi="Times New Roman"/>
                <w:color w:val="auto"/>
                <w:sz w:val="24"/>
                <w:szCs w:val="24"/>
              </w:rPr>
            </w:pPr>
          </w:p>
        </w:tc>
        <w:tc>
          <w:tcPr>
            <w:tcW w:w="2325" w:type="dxa"/>
            <w:vMerge/>
            <w:tcBorders>
              <w:top w:val="single" w:sz="4" w:space="0" w:color="auto"/>
              <w:left w:val="single" w:sz="4" w:space="0" w:color="auto"/>
              <w:bottom w:val="single" w:sz="4" w:space="0" w:color="auto"/>
              <w:right w:val="single" w:sz="4" w:space="0" w:color="auto"/>
            </w:tcBorders>
            <w:vAlign w:val="center"/>
            <w:hideMark/>
          </w:tcPr>
          <w:p w:rsidR="006464A1" w:rsidRPr="006464A1" w:rsidRDefault="006464A1" w:rsidP="006464A1">
            <w:pPr>
              <w:spacing w:after="0" w:line="256" w:lineRule="auto"/>
              <w:rPr>
                <w:rFonts w:ascii="Times New Roman" w:hAnsi="Times New Roman"/>
                <w:color w:val="auto"/>
                <w:sz w:val="24"/>
                <w:szCs w:val="24"/>
              </w:rPr>
            </w:pPr>
          </w:p>
        </w:tc>
        <w:tc>
          <w:tcPr>
            <w:tcW w:w="688"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кол-во</w:t>
            </w:r>
          </w:p>
        </w:tc>
        <w:tc>
          <w:tcPr>
            <w:tcW w:w="664"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62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кол-во</w:t>
            </w:r>
          </w:p>
        </w:tc>
        <w:tc>
          <w:tcPr>
            <w:tcW w:w="791"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481"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кол-во</w:t>
            </w:r>
          </w:p>
        </w:tc>
        <w:tc>
          <w:tcPr>
            <w:tcW w:w="506"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кол-во</w:t>
            </w:r>
          </w:p>
        </w:tc>
        <w:tc>
          <w:tcPr>
            <w:tcW w:w="865"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653"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кол-во</w:t>
            </w:r>
          </w:p>
        </w:tc>
        <w:tc>
          <w:tcPr>
            <w:tcW w:w="789"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p w:rsidR="006464A1" w:rsidRPr="006464A1" w:rsidRDefault="006464A1" w:rsidP="006464A1">
            <w:pPr>
              <w:spacing w:after="0" w:line="240" w:lineRule="auto"/>
              <w:jc w:val="center"/>
              <w:rPr>
                <w:rFonts w:ascii="Times New Roman" w:hAnsi="Times New Roman"/>
                <w:color w:val="auto"/>
                <w:sz w:val="24"/>
                <w:szCs w:val="24"/>
              </w:rPr>
            </w:pPr>
          </w:p>
        </w:tc>
      </w:tr>
      <w:tr w:rsidR="006464A1" w:rsidRPr="006464A1" w:rsidTr="006464A1">
        <w:trPr>
          <w:cantSplit/>
        </w:trPr>
        <w:tc>
          <w:tcPr>
            <w:tcW w:w="542"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1</w:t>
            </w:r>
          </w:p>
        </w:tc>
        <w:tc>
          <w:tcPr>
            <w:tcW w:w="2325"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color w:val="auto"/>
                <w:sz w:val="24"/>
                <w:szCs w:val="24"/>
              </w:rPr>
              <w:t>Окончили образовательное учреждение СПО</w:t>
            </w:r>
          </w:p>
        </w:tc>
        <w:tc>
          <w:tcPr>
            <w:tcW w:w="688"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51</w:t>
            </w:r>
          </w:p>
        </w:tc>
        <w:tc>
          <w:tcPr>
            <w:tcW w:w="664"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100</w:t>
            </w:r>
          </w:p>
        </w:tc>
        <w:tc>
          <w:tcPr>
            <w:tcW w:w="627"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35</w:t>
            </w:r>
          </w:p>
        </w:tc>
        <w:tc>
          <w:tcPr>
            <w:tcW w:w="791"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100</w:t>
            </w:r>
          </w:p>
        </w:tc>
        <w:tc>
          <w:tcPr>
            <w:tcW w:w="481"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50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699"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16</w:t>
            </w:r>
          </w:p>
        </w:tc>
        <w:tc>
          <w:tcPr>
            <w:tcW w:w="865"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100</w:t>
            </w:r>
          </w:p>
        </w:tc>
        <w:tc>
          <w:tcPr>
            <w:tcW w:w="653"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78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r>
      <w:tr w:rsidR="006464A1" w:rsidRPr="006464A1" w:rsidTr="006464A1">
        <w:trPr>
          <w:cantSplit/>
        </w:trPr>
        <w:tc>
          <w:tcPr>
            <w:tcW w:w="542"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2</w:t>
            </w:r>
          </w:p>
        </w:tc>
        <w:tc>
          <w:tcPr>
            <w:tcW w:w="2325"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color w:val="auto"/>
                <w:sz w:val="24"/>
                <w:szCs w:val="24"/>
              </w:rPr>
              <w:t>Выдано дипломов с отличием</w:t>
            </w:r>
          </w:p>
        </w:tc>
        <w:tc>
          <w:tcPr>
            <w:tcW w:w="688"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4</w:t>
            </w:r>
          </w:p>
        </w:tc>
        <w:tc>
          <w:tcPr>
            <w:tcW w:w="664"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7,8</w:t>
            </w:r>
          </w:p>
        </w:tc>
        <w:tc>
          <w:tcPr>
            <w:tcW w:w="627"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2</w:t>
            </w:r>
          </w:p>
        </w:tc>
        <w:tc>
          <w:tcPr>
            <w:tcW w:w="791"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5,7</w:t>
            </w:r>
          </w:p>
        </w:tc>
        <w:tc>
          <w:tcPr>
            <w:tcW w:w="481"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50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699"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line="259" w:lineRule="auto"/>
              <w:jc w:val="center"/>
              <w:rPr>
                <w:rFonts w:ascii="Times New Roman" w:eastAsia="Calibri" w:hAnsi="Times New Roman"/>
                <w:color w:val="FF0000"/>
                <w:sz w:val="24"/>
                <w:szCs w:val="24"/>
                <w:lang w:eastAsia="en-US"/>
              </w:rPr>
            </w:pPr>
            <w:r w:rsidRPr="006464A1">
              <w:rPr>
                <w:rFonts w:ascii="Times New Roman" w:eastAsia="Calibri" w:hAnsi="Times New Roman"/>
                <w:color w:val="auto"/>
                <w:sz w:val="24"/>
                <w:szCs w:val="24"/>
                <w:lang w:eastAsia="en-US"/>
              </w:rPr>
              <w:t>2</w:t>
            </w:r>
          </w:p>
        </w:tc>
        <w:tc>
          <w:tcPr>
            <w:tcW w:w="865"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line="259" w:lineRule="auto"/>
              <w:jc w:val="center"/>
              <w:rPr>
                <w:rFonts w:ascii="Times New Roman" w:eastAsia="Calibri" w:hAnsi="Times New Roman"/>
                <w:color w:val="auto"/>
                <w:sz w:val="24"/>
                <w:szCs w:val="24"/>
                <w:lang w:eastAsia="en-US"/>
              </w:rPr>
            </w:pPr>
            <w:r w:rsidRPr="006464A1">
              <w:rPr>
                <w:rFonts w:ascii="Times New Roman" w:eastAsia="Calibri" w:hAnsi="Times New Roman"/>
                <w:color w:val="auto"/>
                <w:sz w:val="24"/>
                <w:szCs w:val="24"/>
                <w:lang w:eastAsia="en-US"/>
              </w:rPr>
              <w:t>12,5</w:t>
            </w:r>
          </w:p>
        </w:tc>
        <w:tc>
          <w:tcPr>
            <w:tcW w:w="653"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78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r>
      <w:tr w:rsidR="006464A1" w:rsidRPr="006464A1" w:rsidTr="006464A1">
        <w:trPr>
          <w:cantSplit/>
        </w:trPr>
        <w:tc>
          <w:tcPr>
            <w:tcW w:w="542"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3</w:t>
            </w:r>
          </w:p>
        </w:tc>
        <w:tc>
          <w:tcPr>
            <w:tcW w:w="2325"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both"/>
              <w:rPr>
                <w:rFonts w:ascii="Times New Roman" w:hAnsi="Times New Roman"/>
                <w:sz w:val="24"/>
                <w:szCs w:val="24"/>
              </w:rPr>
            </w:pPr>
            <w:r w:rsidRPr="006464A1">
              <w:rPr>
                <w:rFonts w:ascii="Times New Roman" w:hAnsi="Times New Roman"/>
                <w:sz w:val="24"/>
                <w:szCs w:val="24"/>
              </w:rPr>
              <w:t>Выдано дипломов с оценками</w:t>
            </w:r>
          </w:p>
          <w:p w:rsidR="006464A1" w:rsidRPr="006464A1" w:rsidRDefault="006464A1" w:rsidP="006464A1">
            <w:pPr>
              <w:spacing w:after="0" w:line="240" w:lineRule="auto"/>
              <w:jc w:val="both"/>
              <w:rPr>
                <w:rFonts w:ascii="Times New Roman" w:hAnsi="Times New Roman"/>
                <w:sz w:val="24"/>
                <w:szCs w:val="24"/>
              </w:rPr>
            </w:pPr>
            <w:r w:rsidRPr="006464A1">
              <w:rPr>
                <w:rFonts w:ascii="Times New Roman" w:hAnsi="Times New Roman"/>
                <w:sz w:val="24"/>
                <w:szCs w:val="24"/>
              </w:rPr>
              <w:t>"отлично" и</w:t>
            </w:r>
          </w:p>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sz w:val="24"/>
                <w:szCs w:val="24"/>
              </w:rPr>
              <w:t>"хорошо"</w:t>
            </w:r>
          </w:p>
        </w:tc>
        <w:tc>
          <w:tcPr>
            <w:tcW w:w="688"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lang w:val="en-US"/>
              </w:rPr>
            </w:pPr>
            <w:r w:rsidRPr="006464A1">
              <w:rPr>
                <w:rFonts w:ascii="Times New Roman" w:hAnsi="Times New Roman"/>
                <w:color w:val="auto"/>
                <w:sz w:val="24"/>
                <w:szCs w:val="24"/>
                <w:lang w:val="en-US"/>
              </w:rPr>
              <w:t>8</w:t>
            </w:r>
          </w:p>
        </w:tc>
        <w:tc>
          <w:tcPr>
            <w:tcW w:w="664"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lang w:val="en-US"/>
              </w:rPr>
            </w:pPr>
            <w:r w:rsidRPr="006464A1">
              <w:rPr>
                <w:rFonts w:ascii="Times New Roman" w:hAnsi="Times New Roman"/>
                <w:color w:val="auto"/>
                <w:sz w:val="24"/>
                <w:szCs w:val="24"/>
                <w:lang w:val="en-US"/>
              </w:rPr>
              <w:t>15</w:t>
            </w:r>
            <w:r w:rsidRPr="006464A1">
              <w:rPr>
                <w:rFonts w:ascii="Times New Roman" w:hAnsi="Times New Roman"/>
                <w:color w:val="auto"/>
                <w:sz w:val="24"/>
                <w:szCs w:val="24"/>
              </w:rPr>
              <w:t>,</w:t>
            </w:r>
            <w:r w:rsidRPr="006464A1">
              <w:rPr>
                <w:rFonts w:ascii="Times New Roman" w:hAnsi="Times New Roman"/>
                <w:color w:val="auto"/>
                <w:sz w:val="24"/>
                <w:szCs w:val="24"/>
                <w:lang w:val="en-US"/>
              </w:rPr>
              <w:t>6</w:t>
            </w:r>
          </w:p>
        </w:tc>
        <w:tc>
          <w:tcPr>
            <w:tcW w:w="627"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lang w:val="en-US"/>
              </w:rPr>
            </w:pPr>
            <w:r w:rsidRPr="006464A1">
              <w:rPr>
                <w:rFonts w:ascii="Times New Roman" w:hAnsi="Times New Roman"/>
                <w:color w:val="auto"/>
                <w:sz w:val="24"/>
                <w:szCs w:val="24"/>
                <w:lang w:val="en-US"/>
              </w:rPr>
              <w:t>4</w:t>
            </w:r>
          </w:p>
        </w:tc>
        <w:tc>
          <w:tcPr>
            <w:tcW w:w="791"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11,4</w:t>
            </w:r>
          </w:p>
        </w:tc>
        <w:tc>
          <w:tcPr>
            <w:tcW w:w="481"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50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699"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line="259" w:lineRule="auto"/>
              <w:jc w:val="center"/>
              <w:rPr>
                <w:rFonts w:ascii="Times New Roman" w:eastAsia="Calibri" w:hAnsi="Times New Roman"/>
                <w:color w:val="auto"/>
                <w:sz w:val="24"/>
                <w:szCs w:val="24"/>
                <w:lang w:eastAsia="en-US"/>
              </w:rPr>
            </w:pPr>
            <w:r w:rsidRPr="006464A1">
              <w:rPr>
                <w:rFonts w:ascii="Times New Roman" w:eastAsia="Calibri" w:hAnsi="Times New Roman"/>
                <w:color w:val="auto"/>
                <w:sz w:val="24"/>
                <w:szCs w:val="24"/>
                <w:lang w:eastAsia="en-US"/>
              </w:rPr>
              <w:t>4</w:t>
            </w:r>
          </w:p>
        </w:tc>
        <w:tc>
          <w:tcPr>
            <w:tcW w:w="865"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line="259" w:lineRule="auto"/>
              <w:jc w:val="center"/>
              <w:rPr>
                <w:rFonts w:ascii="Times New Roman" w:eastAsia="Calibri" w:hAnsi="Times New Roman"/>
                <w:color w:val="auto"/>
                <w:sz w:val="24"/>
                <w:szCs w:val="24"/>
                <w:lang w:eastAsia="en-US"/>
              </w:rPr>
            </w:pPr>
            <w:r w:rsidRPr="006464A1">
              <w:rPr>
                <w:rFonts w:ascii="Times New Roman" w:eastAsia="Calibri" w:hAnsi="Times New Roman"/>
                <w:color w:val="auto"/>
                <w:sz w:val="24"/>
                <w:szCs w:val="24"/>
                <w:lang w:eastAsia="en-US"/>
              </w:rPr>
              <w:t>25</w:t>
            </w:r>
          </w:p>
        </w:tc>
        <w:tc>
          <w:tcPr>
            <w:tcW w:w="653"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78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r>
      <w:tr w:rsidR="006464A1" w:rsidRPr="006464A1" w:rsidTr="006464A1">
        <w:trPr>
          <w:cantSplit/>
        </w:trPr>
        <w:tc>
          <w:tcPr>
            <w:tcW w:w="542"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4</w:t>
            </w:r>
          </w:p>
        </w:tc>
        <w:tc>
          <w:tcPr>
            <w:tcW w:w="2325"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color w:val="auto"/>
                <w:sz w:val="24"/>
                <w:szCs w:val="24"/>
              </w:rPr>
              <w:t>Выдано академических справок</w:t>
            </w:r>
          </w:p>
        </w:tc>
        <w:tc>
          <w:tcPr>
            <w:tcW w:w="688"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664"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62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791"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481"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506"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865"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653"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78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r>
    </w:tbl>
    <w:p w:rsidR="006464A1" w:rsidRPr="006464A1" w:rsidRDefault="006464A1" w:rsidP="006464A1">
      <w:pPr>
        <w:spacing w:after="0" w:line="240" w:lineRule="auto"/>
        <w:jc w:val="both"/>
        <w:rPr>
          <w:rFonts w:ascii="Times New Roman" w:hAnsi="Times New Roman"/>
          <w:b/>
          <w:bCs/>
          <w:color w:val="auto"/>
          <w:sz w:val="28"/>
          <w:szCs w:val="24"/>
        </w:rPr>
      </w:pPr>
    </w:p>
    <w:p w:rsidR="006464A1" w:rsidRPr="006464A1" w:rsidRDefault="006464A1" w:rsidP="006464A1">
      <w:pPr>
        <w:spacing w:after="0" w:line="240" w:lineRule="auto"/>
        <w:jc w:val="right"/>
        <w:rPr>
          <w:rFonts w:ascii="Times New Roman" w:hAnsi="Times New Roman"/>
          <w:b/>
          <w:bCs/>
          <w:color w:val="auto"/>
          <w:sz w:val="28"/>
          <w:szCs w:val="24"/>
        </w:rPr>
      </w:pPr>
      <w:r w:rsidRPr="006464A1">
        <w:rPr>
          <w:rFonts w:ascii="Times New Roman" w:hAnsi="Times New Roman"/>
          <w:color w:val="auto"/>
          <w:sz w:val="28"/>
          <w:szCs w:val="28"/>
        </w:rPr>
        <w:t xml:space="preserve">Таблица </w:t>
      </w:r>
      <w:r w:rsidR="007F4419">
        <w:rPr>
          <w:rFonts w:ascii="Times New Roman" w:hAnsi="Times New Roman"/>
          <w:color w:val="auto"/>
          <w:sz w:val="28"/>
          <w:szCs w:val="28"/>
        </w:rPr>
        <w:t>27</w:t>
      </w:r>
    </w:p>
    <w:p w:rsidR="006464A1" w:rsidRPr="006464A1" w:rsidRDefault="006464A1" w:rsidP="006464A1">
      <w:pPr>
        <w:spacing w:after="0" w:line="240" w:lineRule="auto"/>
        <w:jc w:val="center"/>
        <w:rPr>
          <w:rFonts w:ascii="Times New Roman" w:hAnsi="Times New Roman"/>
          <w:b/>
          <w:bCs/>
          <w:sz w:val="28"/>
          <w:szCs w:val="24"/>
        </w:rPr>
      </w:pPr>
      <w:r w:rsidRPr="006464A1">
        <w:rPr>
          <w:rFonts w:ascii="Times New Roman" w:hAnsi="Times New Roman"/>
          <w:b/>
          <w:bCs/>
          <w:sz w:val="28"/>
          <w:szCs w:val="24"/>
        </w:rPr>
        <w:t>44.02.01. Специальное дошкольное образование (углубленной подготовки)</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2325"/>
        <w:gridCol w:w="688"/>
        <w:gridCol w:w="664"/>
        <w:gridCol w:w="627"/>
        <w:gridCol w:w="649"/>
        <w:gridCol w:w="623"/>
        <w:gridCol w:w="506"/>
        <w:gridCol w:w="699"/>
        <w:gridCol w:w="829"/>
        <w:gridCol w:w="689"/>
        <w:gridCol w:w="789"/>
      </w:tblGrid>
      <w:tr w:rsidR="006464A1" w:rsidRPr="006464A1" w:rsidTr="006464A1">
        <w:trPr>
          <w:cantSplit/>
          <w:trHeight w:val="260"/>
        </w:trPr>
        <w:tc>
          <w:tcPr>
            <w:tcW w:w="542" w:type="dxa"/>
            <w:vMerge w:val="restart"/>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sz w:val="24"/>
                <w:szCs w:val="24"/>
              </w:rPr>
            </w:pPr>
          </w:p>
          <w:p w:rsidR="006464A1" w:rsidRPr="006464A1" w:rsidRDefault="006464A1" w:rsidP="006464A1">
            <w:pPr>
              <w:spacing w:after="0" w:line="240" w:lineRule="auto"/>
              <w:jc w:val="center"/>
              <w:rPr>
                <w:rFonts w:ascii="Times New Roman" w:hAnsi="Times New Roman"/>
                <w:sz w:val="24"/>
                <w:szCs w:val="24"/>
              </w:rPr>
            </w:pPr>
            <w:r w:rsidRPr="006464A1">
              <w:rPr>
                <w:rFonts w:ascii="Times New Roman" w:hAnsi="Times New Roman"/>
                <w:sz w:val="24"/>
                <w:szCs w:val="24"/>
              </w:rPr>
              <w:t>№</w:t>
            </w:r>
          </w:p>
        </w:tc>
        <w:tc>
          <w:tcPr>
            <w:tcW w:w="2325" w:type="dxa"/>
            <w:vMerge w:val="restart"/>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both"/>
              <w:rPr>
                <w:rFonts w:ascii="Times New Roman" w:hAnsi="Times New Roman"/>
                <w:sz w:val="24"/>
                <w:szCs w:val="24"/>
              </w:rPr>
            </w:pPr>
          </w:p>
          <w:p w:rsidR="006464A1" w:rsidRPr="006464A1" w:rsidRDefault="006464A1" w:rsidP="006464A1">
            <w:pPr>
              <w:spacing w:after="0" w:line="240" w:lineRule="auto"/>
              <w:jc w:val="both"/>
              <w:rPr>
                <w:rFonts w:ascii="Times New Roman" w:hAnsi="Times New Roman"/>
                <w:sz w:val="24"/>
                <w:szCs w:val="24"/>
              </w:rPr>
            </w:pPr>
            <w:r w:rsidRPr="006464A1">
              <w:rPr>
                <w:rFonts w:ascii="Times New Roman" w:hAnsi="Times New Roman"/>
                <w:sz w:val="24"/>
                <w:szCs w:val="24"/>
              </w:rPr>
              <w:t xml:space="preserve"> Показатели</w:t>
            </w:r>
          </w:p>
        </w:tc>
        <w:tc>
          <w:tcPr>
            <w:tcW w:w="1352" w:type="dxa"/>
            <w:gridSpan w:val="2"/>
            <w:vMerge w:val="restart"/>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both"/>
              <w:rPr>
                <w:rFonts w:ascii="Times New Roman" w:hAnsi="Times New Roman"/>
                <w:color w:val="auto"/>
                <w:sz w:val="24"/>
                <w:szCs w:val="24"/>
              </w:rPr>
            </w:pPr>
          </w:p>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color w:val="auto"/>
                <w:sz w:val="24"/>
                <w:szCs w:val="24"/>
              </w:rPr>
              <w:t>Всего</w:t>
            </w:r>
          </w:p>
        </w:tc>
        <w:tc>
          <w:tcPr>
            <w:tcW w:w="5411" w:type="dxa"/>
            <w:gridSpan w:val="8"/>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keepNext/>
              <w:spacing w:after="0" w:line="240" w:lineRule="auto"/>
              <w:jc w:val="center"/>
              <w:outlineLvl w:val="0"/>
              <w:rPr>
                <w:rFonts w:ascii="Times New Roman" w:hAnsi="Times New Roman"/>
                <w:sz w:val="24"/>
                <w:szCs w:val="24"/>
              </w:rPr>
            </w:pPr>
            <w:r w:rsidRPr="006464A1">
              <w:rPr>
                <w:rFonts w:ascii="Times New Roman" w:hAnsi="Times New Roman"/>
                <w:sz w:val="24"/>
                <w:szCs w:val="24"/>
              </w:rPr>
              <w:t>Форма обучения</w:t>
            </w:r>
          </w:p>
        </w:tc>
      </w:tr>
      <w:tr w:rsidR="006464A1" w:rsidRPr="006464A1" w:rsidTr="006464A1">
        <w:trPr>
          <w:cantSplit/>
          <w:trHeight w:val="740"/>
        </w:trPr>
        <w:tc>
          <w:tcPr>
            <w:tcW w:w="542" w:type="dxa"/>
            <w:vMerge/>
            <w:tcBorders>
              <w:top w:val="single" w:sz="4" w:space="0" w:color="auto"/>
              <w:left w:val="single" w:sz="4" w:space="0" w:color="auto"/>
              <w:bottom w:val="single" w:sz="4" w:space="0" w:color="auto"/>
              <w:right w:val="single" w:sz="4" w:space="0" w:color="auto"/>
            </w:tcBorders>
            <w:vAlign w:val="center"/>
            <w:hideMark/>
          </w:tcPr>
          <w:p w:rsidR="006464A1" w:rsidRPr="006464A1" w:rsidRDefault="006464A1" w:rsidP="006464A1">
            <w:pPr>
              <w:spacing w:after="0" w:line="256" w:lineRule="auto"/>
              <w:rPr>
                <w:rFonts w:ascii="Times New Roman" w:hAnsi="Times New Roman"/>
                <w:color w:val="C00000"/>
                <w:sz w:val="24"/>
                <w:szCs w:val="24"/>
              </w:rPr>
            </w:pPr>
          </w:p>
        </w:tc>
        <w:tc>
          <w:tcPr>
            <w:tcW w:w="2325" w:type="dxa"/>
            <w:vMerge/>
            <w:tcBorders>
              <w:top w:val="single" w:sz="4" w:space="0" w:color="auto"/>
              <w:left w:val="single" w:sz="4" w:space="0" w:color="auto"/>
              <w:bottom w:val="single" w:sz="4" w:space="0" w:color="auto"/>
              <w:right w:val="single" w:sz="4" w:space="0" w:color="auto"/>
            </w:tcBorders>
            <w:vAlign w:val="center"/>
            <w:hideMark/>
          </w:tcPr>
          <w:p w:rsidR="006464A1" w:rsidRPr="006464A1" w:rsidRDefault="006464A1" w:rsidP="006464A1">
            <w:pPr>
              <w:spacing w:after="0" w:line="256" w:lineRule="auto"/>
              <w:rPr>
                <w:rFonts w:ascii="Times New Roman" w:hAnsi="Times New Roman"/>
                <w:color w:val="C00000"/>
                <w:sz w:val="24"/>
                <w:szCs w:val="24"/>
              </w:rPr>
            </w:pPr>
          </w:p>
        </w:tc>
        <w:tc>
          <w:tcPr>
            <w:tcW w:w="1352" w:type="dxa"/>
            <w:gridSpan w:val="2"/>
            <w:vMerge/>
            <w:tcBorders>
              <w:top w:val="single" w:sz="4" w:space="0" w:color="auto"/>
              <w:left w:val="single" w:sz="4" w:space="0" w:color="auto"/>
              <w:bottom w:val="single" w:sz="4" w:space="0" w:color="auto"/>
              <w:right w:val="single" w:sz="4" w:space="0" w:color="auto"/>
            </w:tcBorders>
            <w:vAlign w:val="center"/>
            <w:hideMark/>
          </w:tcPr>
          <w:p w:rsidR="006464A1" w:rsidRPr="006464A1" w:rsidRDefault="006464A1" w:rsidP="006464A1">
            <w:pPr>
              <w:spacing w:after="0" w:line="256" w:lineRule="auto"/>
              <w:rPr>
                <w:rFonts w:ascii="Times New Roman" w:hAnsi="Times New Roman"/>
                <w:color w:val="auto"/>
                <w:sz w:val="24"/>
                <w:szCs w:val="24"/>
              </w:rPr>
            </w:pPr>
          </w:p>
        </w:tc>
        <w:tc>
          <w:tcPr>
            <w:tcW w:w="1276" w:type="dxa"/>
            <w:gridSpan w:val="2"/>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очная</w:t>
            </w:r>
          </w:p>
        </w:tc>
        <w:tc>
          <w:tcPr>
            <w:tcW w:w="1129" w:type="dxa"/>
            <w:gridSpan w:val="2"/>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очно-</w:t>
            </w:r>
          </w:p>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заочная</w:t>
            </w:r>
          </w:p>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(вечер).</w:t>
            </w:r>
          </w:p>
        </w:tc>
        <w:tc>
          <w:tcPr>
            <w:tcW w:w="1528" w:type="dxa"/>
            <w:gridSpan w:val="2"/>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заочная</w:t>
            </w:r>
          </w:p>
        </w:tc>
        <w:tc>
          <w:tcPr>
            <w:tcW w:w="1478" w:type="dxa"/>
            <w:gridSpan w:val="2"/>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экстернат</w:t>
            </w:r>
          </w:p>
        </w:tc>
      </w:tr>
      <w:tr w:rsidR="006464A1" w:rsidRPr="006464A1" w:rsidTr="006464A1">
        <w:trPr>
          <w:cantSplit/>
          <w:trHeight w:val="440"/>
        </w:trPr>
        <w:tc>
          <w:tcPr>
            <w:tcW w:w="542" w:type="dxa"/>
            <w:vMerge/>
            <w:tcBorders>
              <w:top w:val="single" w:sz="4" w:space="0" w:color="auto"/>
              <w:left w:val="single" w:sz="4" w:space="0" w:color="auto"/>
              <w:bottom w:val="single" w:sz="4" w:space="0" w:color="auto"/>
              <w:right w:val="single" w:sz="4" w:space="0" w:color="auto"/>
            </w:tcBorders>
            <w:vAlign w:val="center"/>
            <w:hideMark/>
          </w:tcPr>
          <w:p w:rsidR="006464A1" w:rsidRPr="006464A1" w:rsidRDefault="006464A1" w:rsidP="006464A1">
            <w:pPr>
              <w:spacing w:after="0" w:line="256" w:lineRule="auto"/>
              <w:rPr>
                <w:rFonts w:ascii="Times New Roman" w:hAnsi="Times New Roman"/>
                <w:color w:val="C00000"/>
                <w:sz w:val="24"/>
                <w:szCs w:val="24"/>
              </w:rPr>
            </w:pPr>
          </w:p>
        </w:tc>
        <w:tc>
          <w:tcPr>
            <w:tcW w:w="2325" w:type="dxa"/>
            <w:vMerge/>
            <w:tcBorders>
              <w:top w:val="single" w:sz="4" w:space="0" w:color="auto"/>
              <w:left w:val="single" w:sz="4" w:space="0" w:color="auto"/>
              <w:bottom w:val="single" w:sz="4" w:space="0" w:color="auto"/>
              <w:right w:val="single" w:sz="4" w:space="0" w:color="auto"/>
            </w:tcBorders>
            <w:vAlign w:val="center"/>
            <w:hideMark/>
          </w:tcPr>
          <w:p w:rsidR="006464A1" w:rsidRPr="006464A1" w:rsidRDefault="006464A1" w:rsidP="006464A1">
            <w:pPr>
              <w:spacing w:after="0" w:line="256" w:lineRule="auto"/>
              <w:rPr>
                <w:rFonts w:ascii="Times New Roman" w:hAnsi="Times New Roman"/>
                <w:color w:val="C00000"/>
                <w:sz w:val="24"/>
                <w:szCs w:val="24"/>
              </w:rPr>
            </w:pPr>
          </w:p>
        </w:tc>
        <w:tc>
          <w:tcPr>
            <w:tcW w:w="688"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кол-во</w:t>
            </w:r>
          </w:p>
        </w:tc>
        <w:tc>
          <w:tcPr>
            <w:tcW w:w="664"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62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кол-во</w:t>
            </w:r>
          </w:p>
        </w:tc>
        <w:tc>
          <w:tcPr>
            <w:tcW w:w="64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623"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кол-во</w:t>
            </w:r>
          </w:p>
        </w:tc>
        <w:tc>
          <w:tcPr>
            <w:tcW w:w="506"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кол-во</w:t>
            </w:r>
          </w:p>
        </w:tc>
        <w:tc>
          <w:tcPr>
            <w:tcW w:w="82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68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кол-во</w:t>
            </w:r>
          </w:p>
        </w:tc>
        <w:tc>
          <w:tcPr>
            <w:tcW w:w="789"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p w:rsidR="006464A1" w:rsidRPr="006464A1" w:rsidRDefault="006464A1" w:rsidP="006464A1">
            <w:pPr>
              <w:spacing w:after="0" w:line="240" w:lineRule="auto"/>
              <w:jc w:val="center"/>
              <w:rPr>
                <w:rFonts w:ascii="Times New Roman" w:hAnsi="Times New Roman"/>
                <w:color w:val="auto"/>
                <w:sz w:val="24"/>
                <w:szCs w:val="24"/>
              </w:rPr>
            </w:pPr>
          </w:p>
        </w:tc>
      </w:tr>
      <w:tr w:rsidR="006464A1" w:rsidRPr="006464A1" w:rsidTr="006464A1">
        <w:trPr>
          <w:cantSplit/>
        </w:trPr>
        <w:tc>
          <w:tcPr>
            <w:tcW w:w="542"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sz w:val="24"/>
                <w:szCs w:val="24"/>
              </w:rPr>
            </w:pPr>
            <w:r w:rsidRPr="006464A1">
              <w:rPr>
                <w:rFonts w:ascii="Times New Roman" w:hAnsi="Times New Roman"/>
                <w:sz w:val="24"/>
                <w:szCs w:val="24"/>
              </w:rPr>
              <w:t>1</w:t>
            </w:r>
          </w:p>
        </w:tc>
        <w:tc>
          <w:tcPr>
            <w:tcW w:w="2325"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both"/>
              <w:rPr>
                <w:rFonts w:ascii="Times New Roman" w:hAnsi="Times New Roman"/>
                <w:sz w:val="24"/>
                <w:szCs w:val="24"/>
              </w:rPr>
            </w:pPr>
            <w:r w:rsidRPr="006464A1">
              <w:rPr>
                <w:rFonts w:ascii="Times New Roman" w:hAnsi="Times New Roman"/>
                <w:sz w:val="24"/>
                <w:szCs w:val="24"/>
              </w:rPr>
              <w:t>Окончили образовательное учреждение СПО</w:t>
            </w:r>
          </w:p>
        </w:tc>
        <w:tc>
          <w:tcPr>
            <w:tcW w:w="688"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58</w:t>
            </w:r>
          </w:p>
        </w:tc>
        <w:tc>
          <w:tcPr>
            <w:tcW w:w="664"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100</w:t>
            </w:r>
          </w:p>
        </w:tc>
        <w:tc>
          <w:tcPr>
            <w:tcW w:w="627"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41</w:t>
            </w:r>
          </w:p>
        </w:tc>
        <w:tc>
          <w:tcPr>
            <w:tcW w:w="649"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100</w:t>
            </w:r>
          </w:p>
        </w:tc>
        <w:tc>
          <w:tcPr>
            <w:tcW w:w="623"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50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699"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17</w:t>
            </w:r>
          </w:p>
        </w:tc>
        <w:tc>
          <w:tcPr>
            <w:tcW w:w="829"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100</w:t>
            </w:r>
          </w:p>
        </w:tc>
        <w:tc>
          <w:tcPr>
            <w:tcW w:w="68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78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r>
      <w:tr w:rsidR="006464A1" w:rsidRPr="006464A1" w:rsidTr="006464A1">
        <w:trPr>
          <w:cantSplit/>
        </w:trPr>
        <w:tc>
          <w:tcPr>
            <w:tcW w:w="542"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sz w:val="24"/>
                <w:szCs w:val="24"/>
              </w:rPr>
            </w:pPr>
            <w:r w:rsidRPr="006464A1">
              <w:rPr>
                <w:rFonts w:ascii="Times New Roman" w:hAnsi="Times New Roman"/>
                <w:sz w:val="24"/>
                <w:szCs w:val="24"/>
              </w:rPr>
              <w:t>2</w:t>
            </w:r>
          </w:p>
        </w:tc>
        <w:tc>
          <w:tcPr>
            <w:tcW w:w="2325"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both"/>
              <w:rPr>
                <w:rFonts w:ascii="Times New Roman" w:hAnsi="Times New Roman"/>
                <w:sz w:val="24"/>
                <w:szCs w:val="24"/>
              </w:rPr>
            </w:pPr>
            <w:r w:rsidRPr="006464A1">
              <w:rPr>
                <w:rFonts w:ascii="Times New Roman" w:hAnsi="Times New Roman"/>
                <w:sz w:val="24"/>
                <w:szCs w:val="24"/>
              </w:rPr>
              <w:t>Выдано дипломов с отличием</w:t>
            </w:r>
          </w:p>
        </w:tc>
        <w:tc>
          <w:tcPr>
            <w:tcW w:w="688"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8</w:t>
            </w:r>
          </w:p>
        </w:tc>
        <w:tc>
          <w:tcPr>
            <w:tcW w:w="664"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4,64</w:t>
            </w:r>
          </w:p>
        </w:tc>
        <w:tc>
          <w:tcPr>
            <w:tcW w:w="627"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5</w:t>
            </w:r>
          </w:p>
        </w:tc>
        <w:tc>
          <w:tcPr>
            <w:tcW w:w="649"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12,1</w:t>
            </w:r>
          </w:p>
        </w:tc>
        <w:tc>
          <w:tcPr>
            <w:tcW w:w="623"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50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699"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line="259" w:lineRule="auto"/>
              <w:jc w:val="center"/>
              <w:rPr>
                <w:rFonts w:ascii="Times New Roman" w:eastAsia="Calibri" w:hAnsi="Times New Roman"/>
                <w:color w:val="auto"/>
                <w:sz w:val="24"/>
                <w:szCs w:val="24"/>
                <w:lang w:eastAsia="en-US"/>
              </w:rPr>
            </w:pPr>
            <w:r w:rsidRPr="006464A1">
              <w:rPr>
                <w:rFonts w:ascii="Times New Roman" w:eastAsia="Calibri" w:hAnsi="Times New Roman"/>
                <w:color w:val="auto"/>
                <w:sz w:val="24"/>
                <w:szCs w:val="24"/>
                <w:lang w:eastAsia="en-US"/>
              </w:rPr>
              <w:t>3</w:t>
            </w:r>
          </w:p>
        </w:tc>
        <w:tc>
          <w:tcPr>
            <w:tcW w:w="829"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line="259" w:lineRule="auto"/>
              <w:jc w:val="center"/>
              <w:rPr>
                <w:rFonts w:ascii="Times New Roman" w:eastAsia="Calibri" w:hAnsi="Times New Roman"/>
                <w:color w:val="auto"/>
                <w:sz w:val="24"/>
                <w:szCs w:val="24"/>
                <w:lang w:eastAsia="en-US"/>
              </w:rPr>
            </w:pPr>
            <w:r w:rsidRPr="006464A1">
              <w:rPr>
                <w:rFonts w:ascii="Times New Roman" w:eastAsia="Calibri" w:hAnsi="Times New Roman"/>
                <w:color w:val="auto"/>
                <w:sz w:val="24"/>
                <w:szCs w:val="24"/>
                <w:lang w:eastAsia="en-US"/>
              </w:rPr>
              <w:t>17,6</w:t>
            </w:r>
          </w:p>
        </w:tc>
        <w:tc>
          <w:tcPr>
            <w:tcW w:w="68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78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r>
      <w:tr w:rsidR="006464A1" w:rsidRPr="006464A1" w:rsidTr="006464A1">
        <w:trPr>
          <w:cantSplit/>
        </w:trPr>
        <w:tc>
          <w:tcPr>
            <w:tcW w:w="542"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sz w:val="24"/>
                <w:szCs w:val="24"/>
              </w:rPr>
            </w:pPr>
            <w:r w:rsidRPr="006464A1">
              <w:rPr>
                <w:rFonts w:ascii="Times New Roman" w:hAnsi="Times New Roman"/>
                <w:sz w:val="24"/>
                <w:szCs w:val="24"/>
              </w:rPr>
              <w:t>3</w:t>
            </w:r>
          </w:p>
        </w:tc>
        <w:tc>
          <w:tcPr>
            <w:tcW w:w="2325"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both"/>
              <w:rPr>
                <w:rFonts w:ascii="Times New Roman" w:hAnsi="Times New Roman"/>
                <w:sz w:val="24"/>
                <w:szCs w:val="24"/>
              </w:rPr>
            </w:pPr>
            <w:r w:rsidRPr="006464A1">
              <w:rPr>
                <w:rFonts w:ascii="Times New Roman" w:hAnsi="Times New Roman"/>
                <w:sz w:val="24"/>
                <w:szCs w:val="24"/>
              </w:rPr>
              <w:t>Выдано дипломов с оценками</w:t>
            </w:r>
          </w:p>
          <w:p w:rsidR="006464A1" w:rsidRPr="006464A1" w:rsidRDefault="006464A1" w:rsidP="006464A1">
            <w:pPr>
              <w:spacing w:after="0" w:line="240" w:lineRule="auto"/>
              <w:jc w:val="both"/>
              <w:rPr>
                <w:rFonts w:ascii="Times New Roman" w:hAnsi="Times New Roman"/>
                <w:sz w:val="24"/>
                <w:szCs w:val="24"/>
              </w:rPr>
            </w:pPr>
            <w:r w:rsidRPr="006464A1">
              <w:rPr>
                <w:rFonts w:ascii="Times New Roman" w:hAnsi="Times New Roman"/>
                <w:sz w:val="24"/>
                <w:szCs w:val="24"/>
              </w:rPr>
              <w:t>"отлично" и</w:t>
            </w:r>
          </w:p>
          <w:p w:rsidR="006464A1" w:rsidRPr="006464A1" w:rsidRDefault="006464A1" w:rsidP="006464A1">
            <w:pPr>
              <w:spacing w:after="0" w:line="240" w:lineRule="auto"/>
              <w:jc w:val="both"/>
              <w:rPr>
                <w:rFonts w:ascii="Times New Roman" w:hAnsi="Times New Roman"/>
                <w:sz w:val="24"/>
                <w:szCs w:val="24"/>
              </w:rPr>
            </w:pPr>
            <w:r w:rsidRPr="006464A1">
              <w:rPr>
                <w:rFonts w:ascii="Times New Roman" w:hAnsi="Times New Roman"/>
                <w:sz w:val="24"/>
                <w:szCs w:val="24"/>
              </w:rPr>
              <w:t>"хорошо"</w:t>
            </w:r>
          </w:p>
        </w:tc>
        <w:tc>
          <w:tcPr>
            <w:tcW w:w="688"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lang w:val="en-US"/>
              </w:rPr>
            </w:pPr>
            <w:r w:rsidRPr="006464A1">
              <w:rPr>
                <w:rFonts w:ascii="Times New Roman" w:hAnsi="Times New Roman"/>
                <w:color w:val="auto"/>
                <w:sz w:val="24"/>
                <w:szCs w:val="24"/>
              </w:rPr>
              <w:t>1</w:t>
            </w:r>
            <w:r w:rsidRPr="006464A1">
              <w:rPr>
                <w:rFonts w:ascii="Times New Roman" w:hAnsi="Times New Roman"/>
                <w:color w:val="auto"/>
                <w:sz w:val="24"/>
                <w:szCs w:val="24"/>
                <w:lang w:val="en-US"/>
              </w:rPr>
              <w:t>5</w:t>
            </w:r>
          </w:p>
        </w:tc>
        <w:tc>
          <w:tcPr>
            <w:tcW w:w="664"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2</w:t>
            </w:r>
            <w:r w:rsidRPr="006464A1">
              <w:rPr>
                <w:rFonts w:ascii="Times New Roman" w:hAnsi="Times New Roman"/>
                <w:color w:val="auto"/>
                <w:sz w:val="24"/>
                <w:szCs w:val="24"/>
                <w:lang w:val="en-US"/>
              </w:rPr>
              <w:t>5</w:t>
            </w:r>
            <w:r w:rsidRPr="006464A1">
              <w:rPr>
                <w:rFonts w:ascii="Times New Roman" w:hAnsi="Times New Roman"/>
                <w:color w:val="auto"/>
                <w:sz w:val="24"/>
                <w:szCs w:val="24"/>
              </w:rPr>
              <w:t>,8</w:t>
            </w:r>
          </w:p>
        </w:tc>
        <w:tc>
          <w:tcPr>
            <w:tcW w:w="627"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lang w:val="en-US"/>
              </w:rPr>
            </w:pPr>
            <w:r w:rsidRPr="006464A1">
              <w:rPr>
                <w:rFonts w:ascii="Times New Roman" w:hAnsi="Times New Roman"/>
                <w:color w:val="auto"/>
                <w:sz w:val="24"/>
                <w:szCs w:val="24"/>
              </w:rPr>
              <w:t>1</w:t>
            </w:r>
            <w:r w:rsidRPr="006464A1">
              <w:rPr>
                <w:rFonts w:ascii="Times New Roman" w:hAnsi="Times New Roman"/>
                <w:color w:val="auto"/>
                <w:sz w:val="24"/>
                <w:szCs w:val="24"/>
                <w:lang w:val="en-US"/>
              </w:rPr>
              <w:t>0</w:t>
            </w:r>
          </w:p>
        </w:tc>
        <w:tc>
          <w:tcPr>
            <w:tcW w:w="649"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lang w:val="en-US"/>
              </w:rPr>
            </w:pPr>
            <w:r w:rsidRPr="006464A1">
              <w:rPr>
                <w:rFonts w:ascii="Times New Roman" w:hAnsi="Times New Roman"/>
                <w:color w:val="auto"/>
                <w:sz w:val="24"/>
                <w:szCs w:val="24"/>
                <w:lang w:val="en-US"/>
              </w:rPr>
              <w:t>24</w:t>
            </w:r>
          </w:p>
        </w:tc>
        <w:tc>
          <w:tcPr>
            <w:tcW w:w="623"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506"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699"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line="259" w:lineRule="auto"/>
              <w:jc w:val="center"/>
              <w:rPr>
                <w:rFonts w:ascii="Times New Roman" w:eastAsia="Calibri" w:hAnsi="Times New Roman"/>
                <w:color w:val="auto"/>
                <w:sz w:val="24"/>
                <w:szCs w:val="24"/>
                <w:lang w:eastAsia="en-US"/>
              </w:rPr>
            </w:pPr>
            <w:r w:rsidRPr="006464A1">
              <w:rPr>
                <w:rFonts w:ascii="Times New Roman" w:eastAsia="Calibri" w:hAnsi="Times New Roman"/>
                <w:color w:val="auto"/>
                <w:sz w:val="24"/>
                <w:szCs w:val="24"/>
                <w:lang w:eastAsia="en-US"/>
              </w:rPr>
              <w:t>5</w:t>
            </w:r>
          </w:p>
        </w:tc>
        <w:tc>
          <w:tcPr>
            <w:tcW w:w="829"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line="259" w:lineRule="auto"/>
              <w:jc w:val="center"/>
              <w:rPr>
                <w:rFonts w:ascii="Times New Roman" w:eastAsia="Calibri" w:hAnsi="Times New Roman"/>
                <w:color w:val="auto"/>
                <w:sz w:val="24"/>
                <w:szCs w:val="24"/>
                <w:lang w:eastAsia="en-US"/>
              </w:rPr>
            </w:pPr>
            <w:r w:rsidRPr="006464A1">
              <w:rPr>
                <w:rFonts w:ascii="Times New Roman" w:eastAsia="Calibri" w:hAnsi="Times New Roman"/>
                <w:color w:val="auto"/>
                <w:sz w:val="24"/>
                <w:szCs w:val="24"/>
                <w:lang w:eastAsia="en-US"/>
              </w:rPr>
              <w:t>29</w:t>
            </w:r>
          </w:p>
        </w:tc>
        <w:tc>
          <w:tcPr>
            <w:tcW w:w="68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78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r>
      <w:tr w:rsidR="006464A1" w:rsidRPr="006464A1" w:rsidTr="006464A1">
        <w:trPr>
          <w:cantSplit/>
        </w:trPr>
        <w:tc>
          <w:tcPr>
            <w:tcW w:w="542"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sz w:val="24"/>
                <w:szCs w:val="24"/>
              </w:rPr>
            </w:pPr>
            <w:r w:rsidRPr="006464A1">
              <w:rPr>
                <w:rFonts w:ascii="Times New Roman" w:hAnsi="Times New Roman"/>
                <w:sz w:val="24"/>
                <w:szCs w:val="24"/>
              </w:rPr>
              <w:t>4</w:t>
            </w:r>
          </w:p>
        </w:tc>
        <w:tc>
          <w:tcPr>
            <w:tcW w:w="2325"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both"/>
              <w:rPr>
                <w:rFonts w:ascii="Times New Roman" w:hAnsi="Times New Roman"/>
                <w:sz w:val="24"/>
                <w:szCs w:val="24"/>
              </w:rPr>
            </w:pPr>
            <w:r w:rsidRPr="006464A1">
              <w:rPr>
                <w:rFonts w:ascii="Times New Roman" w:hAnsi="Times New Roman"/>
                <w:sz w:val="24"/>
                <w:szCs w:val="24"/>
              </w:rPr>
              <w:t>Выдано академических справок</w:t>
            </w:r>
          </w:p>
        </w:tc>
        <w:tc>
          <w:tcPr>
            <w:tcW w:w="688"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sz w:val="24"/>
                <w:szCs w:val="24"/>
              </w:rPr>
            </w:pPr>
            <w:r w:rsidRPr="006464A1">
              <w:rPr>
                <w:rFonts w:ascii="Times New Roman" w:hAnsi="Times New Roman"/>
                <w:sz w:val="24"/>
                <w:szCs w:val="24"/>
              </w:rPr>
              <w:t>-</w:t>
            </w:r>
          </w:p>
        </w:tc>
        <w:tc>
          <w:tcPr>
            <w:tcW w:w="664"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sz w:val="24"/>
                <w:szCs w:val="24"/>
              </w:rPr>
            </w:pPr>
            <w:r w:rsidRPr="006464A1">
              <w:rPr>
                <w:rFonts w:ascii="Times New Roman" w:hAnsi="Times New Roman"/>
                <w:sz w:val="24"/>
                <w:szCs w:val="24"/>
              </w:rPr>
              <w:t>-</w:t>
            </w:r>
          </w:p>
        </w:tc>
        <w:tc>
          <w:tcPr>
            <w:tcW w:w="627"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sz w:val="24"/>
                <w:szCs w:val="24"/>
              </w:rPr>
            </w:pPr>
            <w:r w:rsidRPr="006464A1">
              <w:rPr>
                <w:rFonts w:ascii="Times New Roman" w:hAnsi="Times New Roman"/>
                <w:sz w:val="24"/>
                <w:szCs w:val="24"/>
              </w:rPr>
              <w:t>-</w:t>
            </w:r>
          </w:p>
        </w:tc>
        <w:tc>
          <w:tcPr>
            <w:tcW w:w="64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sz w:val="24"/>
                <w:szCs w:val="24"/>
              </w:rPr>
            </w:pPr>
            <w:r w:rsidRPr="006464A1">
              <w:rPr>
                <w:rFonts w:ascii="Times New Roman" w:hAnsi="Times New Roman"/>
                <w:sz w:val="24"/>
                <w:szCs w:val="24"/>
              </w:rPr>
              <w:t>-</w:t>
            </w:r>
          </w:p>
        </w:tc>
        <w:tc>
          <w:tcPr>
            <w:tcW w:w="623"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sz w:val="24"/>
                <w:szCs w:val="24"/>
              </w:rPr>
            </w:pPr>
            <w:r w:rsidRPr="006464A1">
              <w:rPr>
                <w:rFonts w:ascii="Times New Roman" w:hAnsi="Times New Roman"/>
                <w:sz w:val="24"/>
                <w:szCs w:val="24"/>
              </w:rPr>
              <w:t>-</w:t>
            </w:r>
          </w:p>
        </w:tc>
        <w:tc>
          <w:tcPr>
            <w:tcW w:w="506"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sz w:val="24"/>
                <w:szCs w:val="24"/>
              </w:rPr>
            </w:pPr>
            <w:r w:rsidRPr="006464A1">
              <w:rPr>
                <w:rFonts w:ascii="Times New Roman" w:hAnsi="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sz w:val="24"/>
                <w:szCs w:val="24"/>
              </w:rPr>
            </w:pPr>
            <w:r w:rsidRPr="006464A1">
              <w:rPr>
                <w:rFonts w:ascii="Times New Roman" w:hAnsi="Times New Roman"/>
                <w:sz w:val="24"/>
                <w:szCs w:val="24"/>
              </w:rPr>
              <w:t>-</w:t>
            </w:r>
          </w:p>
        </w:tc>
        <w:tc>
          <w:tcPr>
            <w:tcW w:w="82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sz w:val="24"/>
                <w:szCs w:val="24"/>
              </w:rPr>
            </w:pPr>
            <w:r w:rsidRPr="006464A1">
              <w:rPr>
                <w:rFonts w:ascii="Times New Roman" w:hAnsi="Times New Roman"/>
                <w:sz w:val="24"/>
                <w:szCs w:val="24"/>
              </w:rPr>
              <w:t>-</w:t>
            </w:r>
          </w:p>
        </w:tc>
        <w:tc>
          <w:tcPr>
            <w:tcW w:w="68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sz w:val="24"/>
                <w:szCs w:val="24"/>
              </w:rPr>
            </w:pPr>
            <w:r w:rsidRPr="006464A1">
              <w:rPr>
                <w:rFonts w:ascii="Times New Roman" w:hAnsi="Times New Roman"/>
                <w:sz w:val="24"/>
                <w:szCs w:val="24"/>
              </w:rPr>
              <w:t>-</w:t>
            </w:r>
          </w:p>
        </w:tc>
        <w:tc>
          <w:tcPr>
            <w:tcW w:w="78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sz w:val="24"/>
                <w:szCs w:val="24"/>
              </w:rPr>
            </w:pPr>
            <w:r w:rsidRPr="006464A1">
              <w:rPr>
                <w:rFonts w:ascii="Times New Roman" w:hAnsi="Times New Roman"/>
                <w:sz w:val="24"/>
                <w:szCs w:val="24"/>
              </w:rPr>
              <w:t>-</w:t>
            </w:r>
          </w:p>
        </w:tc>
      </w:tr>
    </w:tbl>
    <w:p w:rsidR="006464A1" w:rsidRPr="006464A1" w:rsidRDefault="006464A1" w:rsidP="006464A1">
      <w:pPr>
        <w:spacing w:after="0" w:line="240" w:lineRule="auto"/>
        <w:rPr>
          <w:rFonts w:ascii="Times New Roman" w:hAnsi="Times New Roman"/>
          <w:color w:val="auto"/>
          <w:sz w:val="28"/>
          <w:szCs w:val="28"/>
        </w:rPr>
      </w:pPr>
    </w:p>
    <w:p w:rsidR="006464A1" w:rsidRPr="006464A1" w:rsidRDefault="006464A1" w:rsidP="006464A1">
      <w:pPr>
        <w:spacing w:after="0" w:line="240" w:lineRule="auto"/>
        <w:jc w:val="right"/>
        <w:rPr>
          <w:rFonts w:ascii="Times New Roman" w:hAnsi="Times New Roman"/>
          <w:b/>
          <w:bCs/>
          <w:color w:val="auto"/>
          <w:sz w:val="28"/>
          <w:szCs w:val="24"/>
        </w:rPr>
      </w:pPr>
      <w:r w:rsidRPr="006464A1">
        <w:rPr>
          <w:rFonts w:ascii="Times New Roman" w:hAnsi="Times New Roman"/>
          <w:color w:val="auto"/>
          <w:sz w:val="28"/>
          <w:szCs w:val="28"/>
        </w:rPr>
        <w:t xml:space="preserve">Таблица </w:t>
      </w:r>
      <w:r w:rsidR="007F4419">
        <w:rPr>
          <w:rFonts w:ascii="Times New Roman" w:hAnsi="Times New Roman"/>
          <w:color w:val="auto"/>
          <w:sz w:val="28"/>
          <w:szCs w:val="28"/>
        </w:rPr>
        <w:t>28</w:t>
      </w:r>
    </w:p>
    <w:p w:rsidR="006464A1" w:rsidRPr="006464A1" w:rsidRDefault="006464A1" w:rsidP="006464A1">
      <w:pPr>
        <w:spacing w:after="0" w:line="240" w:lineRule="auto"/>
        <w:jc w:val="center"/>
        <w:rPr>
          <w:rFonts w:ascii="Times New Roman" w:hAnsi="Times New Roman"/>
          <w:b/>
          <w:bCs/>
          <w:color w:val="auto"/>
          <w:sz w:val="28"/>
          <w:szCs w:val="24"/>
        </w:rPr>
      </w:pPr>
      <w:r w:rsidRPr="006464A1">
        <w:rPr>
          <w:rFonts w:ascii="Times New Roman" w:hAnsi="Times New Roman"/>
          <w:b/>
          <w:bCs/>
          <w:color w:val="auto"/>
          <w:sz w:val="28"/>
          <w:szCs w:val="24"/>
        </w:rPr>
        <w:t>44.02.03. Педагогика дополнительного образования (углубленной подготовки)</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2325"/>
        <w:gridCol w:w="688"/>
        <w:gridCol w:w="583"/>
        <w:gridCol w:w="708"/>
        <w:gridCol w:w="583"/>
        <w:gridCol w:w="689"/>
        <w:gridCol w:w="506"/>
        <w:gridCol w:w="699"/>
        <w:gridCol w:w="829"/>
        <w:gridCol w:w="689"/>
        <w:gridCol w:w="789"/>
      </w:tblGrid>
      <w:tr w:rsidR="006464A1" w:rsidRPr="006464A1" w:rsidTr="006464A1">
        <w:trPr>
          <w:cantSplit/>
          <w:trHeight w:val="260"/>
        </w:trPr>
        <w:tc>
          <w:tcPr>
            <w:tcW w:w="542" w:type="dxa"/>
            <w:vMerge w:val="restart"/>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p>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2325" w:type="dxa"/>
            <w:vMerge w:val="restart"/>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both"/>
              <w:rPr>
                <w:rFonts w:ascii="Times New Roman" w:hAnsi="Times New Roman"/>
                <w:color w:val="auto"/>
                <w:sz w:val="24"/>
                <w:szCs w:val="24"/>
              </w:rPr>
            </w:pPr>
          </w:p>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color w:val="auto"/>
                <w:sz w:val="24"/>
                <w:szCs w:val="24"/>
              </w:rPr>
              <w:t xml:space="preserve"> Показатели</w:t>
            </w:r>
          </w:p>
        </w:tc>
        <w:tc>
          <w:tcPr>
            <w:tcW w:w="1271" w:type="dxa"/>
            <w:gridSpan w:val="2"/>
            <w:vMerge w:val="restart"/>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both"/>
              <w:rPr>
                <w:rFonts w:ascii="Times New Roman" w:hAnsi="Times New Roman"/>
                <w:color w:val="auto"/>
                <w:sz w:val="24"/>
                <w:szCs w:val="24"/>
              </w:rPr>
            </w:pPr>
          </w:p>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color w:val="auto"/>
                <w:sz w:val="24"/>
                <w:szCs w:val="24"/>
              </w:rPr>
              <w:t>Всего</w:t>
            </w:r>
          </w:p>
        </w:tc>
        <w:tc>
          <w:tcPr>
            <w:tcW w:w="5492" w:type="dxa"/>
            <w:gridSpan w:val="8"/>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keepNext/>
              <w:spacing w:after="0" w:line="240" w:lineRule="auto"/>
              <w:jc w:val="center"/>
              <w:outlineLvl w:val="0"/>
              <w:rPr>
                <w:rFonts w:ascii="Times New Roman" w:hAnsi="Times New Roman"/>
                <w:color w:val="auto"/>
                <w:sz w:val="24"/>
                <w:szCs w:val="24"/>
              </w:rPr>
            </w:pPr>
            <w:r w:rsidRPr="006464A1">
              <w:rPr>
                <w:rFonts w:ascii="Times New Roman" w:hAnsi="Times New Roman"/>
                <w:color w:val="auto"/>
                <w:sz w:val="24"/>
                <w:szCs w:val="24"/>
              </w:rPr>
              <w:t>Форма обучения</w:t>
            </w:r>
          </w:p>
        </w:tc>
      </w:tr>
      <w:tr w:rsidR="006464A1" w:rsidRPr="006464A1" w:rsidTr="006464A1">
        <w:trPr>
          <w:cantSplit/>
          <w:trHeight w:val="740"/>
        </w:trPr>
        <w:tc>
          <w:tcPr>
            <w:tcW w:w="542" w:type="dxa"/>
            <w:vMerge/>
            <w:tcBorders>
              <w:top w:val="single" w:sz="4" w:space="0" w:color="auto"/>
              <w:left w:val="single" w:sz="4" w:space="0" w:color="auto"/>
              <w:bottom w:val="single" w:sz="4" w:space="0" w:color="auto"/>
              <w:right w:val="single" w:sz="4" w:space="0" w:color="auto"/>
            </w:tcBorders>
            <w:vAlign w:val="center"/>
            <w:hideMark/>
          </w:tcPr>
          <w:p w:rsidR="006464A1" w:rsidRPr="006464A1" w:rsidRDefault="006464A1" w:rsidP="006464A1">
            <w:pPr>
              <w:spacing w:after="0" w:line="256" w:lineRule="auto"/>
              <w:rPr>
                <w:rFonts w:ascii="Times New Roman" w:hAnsi="Times New Roman"/>
                <w:color w:val="auto"/>
                <w:sz w:val="24"/>
                <w:szCs w:val="24"/>
              </w:rPr>
            </w:pPr>
          </w:p>
        </w:tc>
        <w:tc>
          <w:tcPr>
            <w:tcW w:w="2325" w:type="dxa"/>
            <w:vMerge/>
            <w:tcBorders>
              <w:top w:val="single" w:sz="4" w:space="0" w:color="auto"/>
              <w:left w:val="single" w:sz="4" w:space="0" w:color="auto"/>
              <w:bottom w:val="single" w:sz="4" w:space="0" w:color="auto"/>
              <w:right w:val="single" w:sz="4" w:space="0" w:color="auto"/>
            </w:tcBorders>
            <w:vAlign w:val="center"/>
            <w:hideMark/>
          </w:tcPr>
          <w:p w:rsidR="006464A1" w:rsidRPr="006464A1" w:rsidRDefault="006464A1" w:rsidP="006464A1">
            <w:pPr>
              <w:spacing w:after="0" w:line="256" w:lineRule="auto"/>
              <w:rPr>
                <w:rFonts w:ascii="Times New Roman" w:hAnsi="Times New Roman"/>
                <w:color w:val="auto"/>
                <w:sz w:val="24"/>
                <w:szCs w:val="24"/>
              </w:rPr>
            </w:pPr>
          </w:p>
        </w:tc>
        <w:tc>
          <w:tcPr>
            <w:tcW w:w="1271" w:type="dxa"/>
            <w:gridSpan w:val="2"/>
            <w:vMerge/>
            <w:tcBorders>
              <w:top w:val="single" w:sz="4" w:space="0" w:color="auto"/>
              <w:left w:val="single" w:sz="4" w:space="0" w:color="auto"/>
              <w:bottom w:val="single" w:sz="4" w:space="0" w:color="auto"/>
              <w:right w:val="single" w:sz="4" w:space="0" w:color="auto"/>
            </w:tcBorders>
            <w:vAlign w:val="center"/>
            <w:hideMark/>
          </w:tcPr>
          <w:p w:rsidR="006464A1" w:rsidRPr="006464A1" w:rsidRDefault="006464A1" w:rsidP="006464A1">
            <w:pPr>
              <w:spacing w:after="0" w:line="256" w:lineRule="auto"/>
              <w:rPr>
                <w:rFonts w:ascii="Times New Roman" w:hAnsi="Times New Roman"/>
                <w:color w:val="auto"/>
                <w:sz w:val="24"/>
                <w:szCs w:val="24"/>
              </w:rPr>
            </w:pPr>
          </w:p>
        </w:tc>
        <w:tc>
          <w:tcPr>
            <w:tcW w:w="1291" w:type="dxa"/>
            <w:gridSpan w:val="2"/>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очная</w:t>
            </w:r>
          </w:p>
        </w:tc>
        <w:tc>
          <w:tcPr>
            <w:tcW w:w="1195" w:type="dxa"/>
            <w:gridSpan w:val="2"/>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очно-</w:t>
            </w:r>
          </w:p>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заочная</w:t>
            </w:r>
          </w:p>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(вечер).</w:t>
            </w:r>
          </w:p>
        </w:tc>
        <w:tc>
          <w:tcPr>
            <w:tcW w:w="1528" w:type="dxa"/>
            <w:gridSpan w:val="2"/>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заочная</w:t>
            </w:r>
          </w:p>
        </w:tc>
        <w:tc>
          <w:tcPr>
            <w:tcW w:w="1478" w:type="dxa"/>
            <w:gridSpan w:val="2"/>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экстернат</w:t>
            </w:r>
          </w:p>
        </w:tc>
      </w:tr>
      <w:tr w:rsidR="006464A1" w:rsidRPr="006464A1" w:rsidTr="006464A1">
        <w:trPr>
          <w:cantSplit/>
          <w:trHeight w:val="440"/>
        </w:trPr>
        <w:tc>
          <w:tcPr>
            <w:tcW w:w="542" w:type="dxa"/>
            <w:vMerge/>
            <w:tcBorders>
              <w:top w:val="single" w:sz="4" w:space="0" w:color="auto"/>
              <w:left w:val="single" w:sz="4" w:space="0" w:color="auto"/>
              <w:bottom w:val="single" w:sz="4" w:space="0" w:color="auto"/>
              <w:right w:val="single" w:sz="4" w:space="0" w:color="auto"/>
            </w:tcBorders>
            <w:vAlign w:val="center"/>
            <w:hideMark/>
          </w:tcPr>
          <w:p w:rsidR="006464A1" w:rsidRPr="006464A1" w:rsidRDefault="006464A1" w:rsidP="006464A1">
            <w:pPr>
              <w:spacing w:after="0" w:line="256" w:lineRule="auto"/>
              <w:rPr>
                <w:rFonts w:ascii="Times New Roman" w:hAnsi="Times New Roman"/>
                <w:color w:val="auto"/>
                <w:sz w:val="24"/>
                <w:szCs w:val="24"/>
              </w:rPr>
            </w:pPr>
          </w:p>
        </w:tc>
        <w:tc>
          <w:tcPr>
            <w:tcW w:w="2325" w:type="dxa"/>
            <w:vMerge/>
            <w:tcBorders>
              <w:top w:val="single" w:sz="4" w:space="0" w:color="auto"/>
              <w:left w:val="single" w:sz="4" w:space="0" w:color="auto"/>
              <w:bottom w:val="single" w:sz="4" w:space="0" w:color="auto"/>
              <w:right w:val="single" w:sz="4" w:space="0" w:color="auto"/>
            </w:tcBorders>
            <w:vAlign w:val="center"/>
            <w:hideMark/>
          </w:tcPr>
          <w:p w:rsidR="006464A1" w:rsidRPr="006464A1" w:rsidRDefault="006464A1" w:rsidP="006464A1">
            <w:pPr>
              <w:spacing w:after="0" w:line="256" w:lineRule="auto"/>
              <w:rPr>
                <w:rFonts w:ascii="Times New Roman" w:hAnsi="Times New Roman"/>
                <w:color w:val="auto"/>
                <w:sz w:val="24"/>
                <w:szCs w:val="24"/>
              </w:rPr>
            </w:pPr>
          </w:p>
        </w:tc>
        <w:tc>
          <w:tcPr>
            <w:tcW w:w="688"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кол-во</w:t>
            </w:r>
          </w:p>
        </w:tc>
        <w:tc>
          <w:tcPr>
            <w:tcW w:w="583"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кол-во</w:t>
            </w:r>
          </w:p>
        </w:tc>
        <w:tc>
          <w:tcPr>
            <w:tcW w:w="583"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68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кол-во</w:t>
            </w:r>
          </w:p>
        </w:tc>
        <w:tc>
          <w:tcPr>
            <w:tcW w:w="506"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кол-во</w:t>
            </w:r>
          </w:p>
        </w:tc>
        <w:tc>
          <w:tcPr>
            <w:tcW w:w="82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68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кол-во</w:t>
            </w:r>
          </w:p>
        </w:tc>
        <w:tc>
          <w:tcPr>
            <w:tcW w:w="789"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p w:rsidR="006464A1" w:rsidRPr="006464A1" w:rsidRDefault="006464A1" w:rsidP="006464A1">
            <w:pPr>
              <w:spacing w:after="0" w:line="240" w:lineRule="auto"/>
              <w:jc w:val="center"/>
              <w:rPr>
                <w:rFonts w:ascii="Times New Roman" w:hAnsi="Times New Roman"/>
                <w:color w:val="auto"/>
                <w:sz w:val="24"/>
                <w:szCs w:val="24"/>
              </w:rPr>
            </w:pPr>
          </w:p>
        </w:tc>
      </w:tr>
      <w:tr w:rsidR="006464A1" w:rsidRPr="006464A1" w:rsidTr="006464A1">
        <w:trPr>
          <w:cantSplit/>
        </w:trPr>
        <w:tc>
          <w:tcPr>
            <w:tcW w:w="542"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1</w:t>
            </w:r>
          </w:p>
        </w:tc>
        <w:tc>
          <w:tcPr>
            <w:tcW w:w="2325"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color w:val="auto"/>
                <w:sz w:val="24"/>
                <w:szCs w:val="24"/>
              </w:rPr>
              <w:t>Окончили образовательное учреждение СПО</w:t>
            </w:r>
          </w:p>
        </w:tc>
        <w:tc>
          <w:tcPr>
            <w:tcW w:w="688"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20</w:t>
            </w:r>
          </w:p>
        </w:tc>
        <w:tc>
          <w:tcPr>
            <w:tcW w:w="583"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100</w:t>
            </w:r>
          </w:p>
        </w:tc>
        <w:tc>
          <w:tcPr>
            <w:tcW w:w="708"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20</w:t>
            </w:r>
          </w:p>
        </w:tc>
        <w:tc>
          <w:tcPr>
            <w:tcW w:w="583"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100</w:t>
            </w:r>
          </w:p>
        </w:tc>
        <w:tc>
          <w:tcPr>
            <w:tcW w:w="68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506"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82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68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78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r>
      <w:tr w:rsidR="006464A1" w:rsidRPr="006464A1" w:rsidTr="006464A1">
        <w:trPr>
          <w:cantSplit/>
        </w:trPr>
        <w:tc>
          <w:tcPr>
            <w:tcW w:w="542"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2</w:t>
            </w:r>
          </w:p>
        </w:tc>
        <w:tc>
          <w:tcPr>
            <w:tcW w:w="2325"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color w:val="auto"/>
                <w:sz w:val="24"/>
                <w:szCs w:val="24"/>
              </w:rPr>
              <w:t>Выдано дипломов с отличием</w:t>
            </w:r>
          </w:p>
        </w:tc>
        <w:tc>
          <w:tcPr>
            <w:tcW w:w="688"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1</w:t>
            </w:r>
          </w:p>
        </w:tc>
        <w:tc>
          <w:tcPr>
            <w:tcW w:w="583"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1</w:t>
            </w:r>
          </w:p>
        </w:tc>
        <w:tc>
          <w:tcPr>
            <w:tcW w:w="583"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5</w:t>
            </w:r>
          </w:p>
        </w:tc>
        <w:tc>
          <w:tcPr>
            <w:tcW w:w="68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506"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82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68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78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r>
      <w:tr w:rsidR="006464A1" w:rsidRPr="006464A1" w:rsidTr="006464A1">
        <w:trPr>
          <w:cantSplit/>
        </w:trPr>
        <w:tc>
          <w:tcPr>
            <w:tcW w:w="542"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lastRenderedPageBreak/>
              <w:t>3</w:t>
            </w:r>
          </w:p>
        </w:tc>
        <w:tc>
          <w:tcPr>
            <w:tcW w:w="2325"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color w:val="auto"/>
                <w:sz w:val="24"/>
                <w:szCs w:val="24"/>
              </w:rPr>
              <w:t>Выдано дипломов с оценками</w:t>
            </w:r>
          </w:p>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color w:val="auto"/>
                <w:sz w:val="24"/>
                <w:szCs w:val="24"/>
              </w:rPr>
              <w:t>"отлично" и</w:t>
            </w:r>
          </w:p>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color w:val="auto"/>
                <w:sz w:val="24"/>
                <w:szCs w:val="24"/>
              </w:rPr>
              <w:t>"хорошо"</w:t>
            </w:r>
          </w:p>
        </w:tc>
        <w:tc>
          <w:tcPr>
            <w:tcW w:w="688"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1</w:t>
            </w:r>
          </w:p>
        </w:tc>
        <w:tc>
          <w:tcPr>
            <w:tcW w:w="583"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1</w:t>
            </w:r>
          </w:p>
        </w:tc>
        <w:tc>
          <w:tcPr>
            <w:tcW w:w="583" w:type="dxa"/>
            <w:tcBorders>
              <w:top w:val="single" w:sz="4" w:space="0" w:color="auto"/>
              <w:left w:val="single" w:sz="4" w:space="0" w:color="auto"/>
              <w:bottom w:val="single" w:sz="4" w:space="0" w:color="auto"/>
              <w:right w:val="single" w:sz="4" w:space="0" w:color="auto"/>
            </w:tcBorders>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5</w:t>
            </w:r>
          </w:p>
        </w:tc>
        <w:tc>
          <w:tcPr>
            <w:tcW w:w="68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506"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82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68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78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r>
      <w:tr w:rsidR="006464A1" w:rsidRPr="006464A1" w:rsidTr="006464A1">
        <w:trPr>
          <w:cantSplit/>
        </w:trPr>
        <w:tc>
          <w:tcPr>
            <w:tcW w:w="542"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4</w:t>
            </w:r>
          </w:p>
        </w:tc>
        <w:tc>
          <w:tcPr>
            <w:tcW w:w="2325"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both"/>
              <w:rPr>
                <w:rFonts w:ascii="Times New Roman" w:hAnsi="Times New Roman"/>
                <w:color w:val="auto"/>
                <w:sz w:val="24"/>
                <w:szCs w:val="24"/>
              </w:rPr>
            </w:pPr>
            <w:r w:rsidRPr="006464A1">
              <w:rPr>
                <w:rFonts w:ascii="Times New Roman" w:hAnsi="Times New Roman"/>
                <w:color w:val="auto"/>
                <w:sz w:val="24"/>
                <w:szCs w:val="24"/>
              </w:rPr>
              <w:t>Выдано академических справок</w:t>
            </w:r>
          </w:p>
        </w:tc>
        <w:tc>
          <w:tcPr>
            <w:tcW w:w="688"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583"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583"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68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506"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82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68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c>
          <w:tcPr>
            <w:tcW w:w="789" w:type="dxa"/>
            <w:tcBorders>
              <w:top w:val="single" w:sz="4" w:space="0" w:color="auto"/>
              <w:left w:val="single" w:sz="4" w:space="0" w:color="auto"/>
              <w:bottom w:val="single" w:sz="4" w:space="0" w:color="auto"/>
              <w:right w:val="single" w:sz="4" w:space="0" w:color="auto"/>
            </w:tcBorders>
            <w:hideMark/>
          </w:tcPr>
          <w:p w:rsidR="006464A1" w:rsidRPr="006464A1" w:rsidRDefault="006464A1" w:rsidP="006464A1">
            <w:pPr>
              <w:spacing w:after="0" w:line="240" w:lineRule="auto"/>
              <w:jc w:val="center"/>
              <w:rPr>
                <w:rFonts w:ascii="Times New Roman" w:hAnsi="Times New Roman"/>
                <w:color w:val="auto"/>
                <w:sz w:val="24"/>
                <w:szCs w:val="24"/>
              </w:rPr>
            </w:pPr>
            <w:r w:rsidRPr="006464A1">
              <w:rPr>
                <w:rFonts w:ascii="Times New Roman" w:hAnsi="Times New Roman"/>
                <w:color w:val="auto"/>
                <w:sz w:val="24"/>
                <w:szCs w:val="24"/>
              </w:rPr>
              <w:t>-</w:t>
            </w:r>
          </w:p>
        </w:tc>
      </w:tr>
    </w:tbl>
    <w:p w:rsidR="006464A1" w:rsidRDefault="006464A1" w:rsidP="006464A1">
      <w:pPr>
        <w:spacing w:after="0" w:line="240" w:lineRule="auto"/>
        <w:rPr>
          <w:rFonts w:ascii="Times New Roman" w:hAnsi="Times New Roman"/>
          <w:color w:val="auto"/>
          <w:sz w:val="28"/>
          <w:szCs w:val="28"/>
        </w:rPr>
      </w:pPr>
    </w:p>
    <w:p w:rsidR="006464A1" w:rsidRPr="0028011A" w:rsidRDefault="006464A1" w:rsidP="0028011A">
      <w:pPr>
        <w:spacing w:after="0" w:line="240" w:lineRule="auto"/>
        <w:jc w:val="right"/>
        <w:rPr>
          <w:rFonts w:ascii="Times New Roman" w:hAnsi="Times New Roman"/>
          <w:color w:val="auto"/>
          <w:sz w:val="28"/>
          <w:szCs w:val="28"/>
        </w:rPr>
      </w:pPr>
    </w:p>
    <w:p w:rsidR="00DC508D" w:rsidRDefault="00494721" w:rsidP="00585EAA">
      <w:pPr>
        <w:pStyle w:val="Default"/>
        <w:ind w:firstLine="709"/>
        <w:jc w:val="both"/>
        <w:rPr>
          <w:sz w:val="28"/>
        </w:rPr>
      </w:pPr>
      <w:r>
        <w:rPr>
          <w:sz w:val="28"/>
        </w:rPr>
        <w:t xml:space="preserve">Результаты государственной итоговой аттестации подтверждают, что в колледже требования к результатам </w:t>
      </w:r>
      <w:proofErr w:type="gramStart"/>
      <w:r>
        <w:rPr>
          <w:sz w:val="28"/>
        </w:rPr>
        <w:t>освоения программ подготовки специалистов среднего звена</w:t>
      </w:r>
      <w:proofErr w:type="gramEnd"/>
      <w:r>
        <w:rPr>
          <w:sz w:val="28"/>
        </w:rPr>
        <w:t xml:space="preserve"> и требования к условиям реализации программ подготовки специалистов среднего звена выполняются.</w:t>
      </w:r>
    </w:p>
    <w:p w:rsidR="00DC508D" w:rsidRDefault="00DC508D">
      <w:pPr>
        <w:spacing w:line="252" w:lineRule="auto"/>
        <w:rPr>
          <w:rFonts w:ascii="Times New Roman" w:hAnsi="Times New Roman"/>
          <w:sz w:val="28"/>
        </w:rPr>
      </w:pPr>
    </w:p>
    <w:p w:rsidR="00DC508D" w:rsidRDefault="00494721" w:rsidP="003370D3">
      <w:pPr>
        <w:pStyle w:val="Default"/>
        <w:jc w:val="center"/>
        <w:rPr>
          <w:b/>
          <w:sz w:val="28"/>
        </w:rPr>
      </w:pPr>
      <w:r>
        <w:rPr>
          <w:b/>
          <w:sz w:val="28"/>
        </w:rPr>
        <w:t>2.8. Востребованность выпускников</w:t>
      </w:r>
    </w:p>
    <w:p w:rsidR="00000E33" w:rsidRPr="00000E33" w:rsidRDefault="00000E33" w:rsidP="00000E33">
      <w:pPr>
        <w:spacing w:after="0" w:line="240" w:lineRule="auto"/>
        <w:ind w:right="283" w:firstLine="708"/>
        <w:jc w:val="both"/>
        <w:rPr>
          <w:rFonts w:ascii="Times New Roman" w:hAnsi="Times New Roman"/>
          <w:color w:val="auto"/>
          <w:sz w:val="28"/>
        </w:rPr>
      </w:pPr>
      <w:r w:rsidRPr="00000E33">
        <w:rPr>
          <w:rFonts w:ascii="Times New Roman" w:hAnsi="Times New Roman"/>
          <w:color w:val="auto"/>
          <w:sz w:val="28"/>
        </w:rPr>
        <w:t>В течение трёх лет после окончания колледж осуществляет мониторинг трудоустройства выпускников. Результаты трудоустройства выпускников 2024 года представлены в таблице.</w:t>
      </w:r>
    </w:p>
    <w:p w:rsidR="007F4419" w:rsidRDefault="007F4419" w:rsidP="00000E33">
      <w:pPr>
        <w:spacing w:after="0" w:line="240" w:lineRule="auto"/>
        <w:ind w:right="283" w:firstLine="708"/>
        <w:jc w:val="right"/>
        <w:rPr>
          <w:rFonts w:ascii="Times New Roman" w:hAnsi="Times New Roman"/>
          <w:color w:val="auto"/>
          <w:sz w:val="28"/>
        </w:rPr>
      </w:pPr>
    </w:p>
    <w:p w:rsidR="007F4419" w:rsidRDefault="007F4419" w:rsidP="00000E33">
      <w:pPr>
        <w:spacing w:after="0" w:line="240" w:lineRule="auto"/>
        <w:ind w:right="283" w:firstLine="708"/>
        <w:jc w:val="right"/>
        <w:rPr>
          <w:rFonts w:ascii="Times New Roman" w:hAnsi="Times New Roman"/>
          <w:color w:val="auto"/>
          <w:sz w:val="28"/>
        </w:rPr>
      </w:pPr>
    </w:p>
    <w:p w:rsidR="00000E33" w:rsidRPr="00000E33" w:rsidRDefault="00000E33" w:rsidP="00000E33">
      <w:pPr>
        <w:spacing w:after="0" w:line="240" w:lineRule="auto"/>
        <w:ind w:right="283" w:firstLine="708"/>
        <w:jc w:val="right"/>
        <w:rPr>
          <w:rFonts w:ascii="Times New Roman" w:hAnsi="Times New Roman"/>
          <w:color w:val="auto"/>
          <w:sz w:val="28"/>
        </w:rPr>
      </w:pPr>
      <w:r w:rsidRPr="00000E33">
        <w:rPr>
          <w:rFonts w:ascii="Times New Roman" w:hAnsi="Times New Roman"/>
          <w:color w:val="auto"/>
          <w:sz w:val="28"/>
        </w:rPr>
        <w:t xml:space="preserve">Таблица </w:t>
      </w:r>
      <w:r w:rsidR="007F4419">
        <w:rPr>
          <w:rFonts w:ascii="Times New Roman" w:hAnsi="Times New Roman"/>
          <w:color w:val="auto"/>
          <w:sz w:val="28"/>
        </w:rPr>
        <w:t>29</w:t>
      </w:r>
    </w:p>
    <w:p w:rsidR="00000E33" w:rsidRPr="00000E33" w:rsidRDefault="00000E33" w:rsidP="00000E33">
      <w:pPr>
        <w:spacing w:after="0" w:line="240" w:lineRule="auto"/>
        <w:ind w:right="283"/>
        <w:jc w:val="center"/>
        <w:rPr>
          <w:rFonts w:ascii="Times New Roman" w:hAnsi="Times New Roman"/>
          <w:b/>
          <w:color w:val="auto"/>
          <w:sz w:val="28"/>
        </w:rPr>
      </w:pPr>
    </w:p>
    <w:p w:rsidR="00000E33" w:rsidRPr="00000E33" w:rsidRDefault="00000E33" w:rsidP="00000E33">
      <w:pPr>
        <w:spacing w:after="0" w:line="240" w:lineRule="auto"/>
        <w:ind w:right="850"/>
        <w:jc w:val="center"/>
        <w:rPr>
          <w:rFonts w:ascii="Times New Roman" w:hAnsi="Times New Roman"/>
          <w:b/>
          <w:color w:val="auto"/>
          <w:sz w:val="28"/>
          <w:szCs w:val="28"/>
        </w:rPr>
      </w:pPr>
      <w:r w:rsidRPr="00000E33">
        <w:rPr>
          <w:rFonts w:ascii="Times New Roman" w:hAnsi="Times New Roman"/>
          <w:b/>
          <w:color w:val="auto"/>
          <w:sz w:val="28"/>
          <w:szCs w:val="28"/>
        </w:rPr>
        <w:t xml:space="preserve">Результаты трудоустройства  выпускников 2024 года </w:t>
      </w:r>
    </w:p>
    <w:p w:rsidR="00000E33" w:rsidRPr="00000E33" w:rsidRDefault="00000E33" w:rsidP="00000E33">
      <w:pPr>
        <w:spacing w:after="0" w:line="240" w:lineRule="auto"/>
        <w:ind w:right="850"/>
        <w:jc w:val="center"/>
        <w:rPr>
          <w:rFonts w:ascii="Times New Roman" w:hAnsi="Times New Roman"/>
          <w:b/>
          <w:color w:val="auto"/>
          <w:sz w:val="28"/>
          <w:szCs w:val="28"/>
        </w:rPr>
      </w:pPr>
      <w:r w:rsidRPr="00000E33">
        <w:rPr>
          <w:rFonts w:ascii="Times New Roman" w:hAnsi="Times New Roman"/>
          <w:b/>
          <w:color w:val="auto"/>
          <w:sz w:val="28"/>
          <w:szCs w:val="28"/>
        </w:rPr>
        <w:t>на 01.12.2024 года</w:t>
      </w:r>
    </w:p>
    <w:tbl>
      <w:tblPr>
        <w:tblStyle w:val="aff0"/>
        <w:tblW w:w="10065" w:type="dxa"/>
        <w:tblInd w:w="-318" w:type="dxa"/>
        <w:tblLayout w:type="fixed"/>
        <w:tblLook w:val="04A0" w:firstRow="1" w:lastRow="0" w:firstColumn="1" w:lastColumn="0" w:noHBand="0" w:noVBand="1"/>
      </w:tblPr>
      <w:tblGrid>
        <w:gridCol w:w="1844"/>
        <w:gridCol w:w="1134"/>
        <w:gridCol w:w="1276"/>
        <w:gridCol w:w="1134"/>
        <w:gridCol w:w="1984"/>
        <w:gridCol w:w="1418"/>
        <w:gridCol w:w="1275"/>
      </w:tblGrid>
      <w:tr w:rsidR="00000E33" w:rsidRPr="00000E33" w:rsidTr="00CF291D">
        <w:tc>
          <w:tcPr>
            <w:tcW w:w="1844" w:type="dxa"/>
            <w:vMerge w:val="restart"/>
          </w:tcPr>
          <w:p w:rsidR="00000E33" w:rsidRPr="00000E33" w:rsidRDefault="00000E33" w:rsidP="00000E33">
            <w:pPr>
              <w:jc w:val="center"/>
              <w:rPr>
                <w:color w:val="auto"/>
                <w:sz w:val="24"/>
                <w:szCs w:val="24"/>
              </w:rPr>
            </w:pPr>
            <w:r w:rsidRPr="00000E33">
              <w:rPr>
                <w:color w:val="auto"/>
                <w:sz w:val="24"/>
                <w:szCs w:val="24"/>
              </w:rPr>
              <w:t>Наименование специальностей</w:t>
            </w:r>
          </w:p>
          <w:p w:rsidR="00000E33" w:rsidRPr="00000E33" w:rsidRDefault="00000E33" w:rsidP="00000E33">
            <w:pPr>
              <w:ind w:right="204"/>
              <w:jc w:val="center"/>
              <w:rPr>
                <w:color w:val="auto"/>
                <w:sz w:val="24"/>
                <w:szCs w:val="24"/>
              </w:rPr>
            </w:pPr>
            <w:r w:rsidRPr="00000E33">
              <w:rPr>
                <w:color w:val="auto"/>
                <w:sz w:val="24"/>
                <w:szCs w:val="24"/>
              </w:rPr>
              <w:t>с указание кодов</w:t>
            </w:r>
          </w:p>
        </w:tc>
        <w:tc>
          <w:tcPr>
            <w:tcW w:w="1134" w:type="dxa"/>
            <w:vMerge w:val="restart"/>
            <w:vAlign w:val="center"/>
          </w:tcPr>
          <w:p w:rsidR="00000E33" w:rsidRPr="00000E33" w:rsidRDefault="00000E33" w:rsidP="00000E33">
            <w:pPr>
              <w:ind w:right="283"/>
              <w:jc w:val="center"/>
              <w:rPr>
                <w:color w:val="auto"/>
                <w:sz w:val="24"/>
                <w:szCs w:val="24"/>
              </w:rPr>
            </w:pPr>
            <w:r w:rsidRPr="00000E33">
              <w:rPr>
                <w:color w:val="auto"/>
                <w:sz w:val="24"/>
                <w:szCs w:val="24"/>
              </w:rPr>
              <w:t>Всего выпускников</w:t>
            </w:r>
          </w:p>
        </w:tc>
        <w:tc>
          <w:tcPr>
            <w:tcW w:w="1276" w:type="dxa"/>
            <w:vMerge w:val="restart"/>
            <w:vAlign w:val="center"/>
          </w:tcPr>
          <w:p w:rsidR="00000E33" w:rsidRPr="00000E33" w:rsidRDefault="00000E33" w:rsidP="00000E33">
            <w:pPr>
              <w:ind w:right="283"/>
              <w:jc w:val="center"/>
              <w:rPr>
                <w:color w:val="auto"/>
                <w:sz w:val="24"/>
                <w:szCs w:val="24"/>
              </w:rPr>
            </w:pPr>
            <w:r w:rsidRPr="00000E33">
              <w:rPr>
                <w:color w:val="auto"/>
                <w:sz w:val="24"/>
                <w:szCs w:val="24"/>
              </w:rPr>
              <w:t>Продолжают обучение (очно)</w:t>
            </w:r>
          </w:p>
        </w:tc>
        <w:tc>
          <w:tcPr>
            <w:tcW w:w="1134" w:type="dxa"/>
            <w:vMerge w:val="restart"/>
            <w:vAlign w:val="center"/>
          </w:tcPr>
          <w:p w:rsidR="00000E33" w:rsidRPr="00000E33" w:rsidRDefault="00000E33" w:rsidP="00000E33">
            <w:pPr>
              <w:ind w:right="283"/>
              <w:jc w:val="center"/>
              <w:rPr>
                <w:color w:val="auto"/>
                <w:sz w:val="24"/>
                <w:szCs w:val="24"/>
              </w:rPr>
            </w:pPr>
            <w:proofErr w:type="gramStart"/>
            <w:r w:rsidRPr="00000E33">
              <w:rPr>
                <w:color w:val="auto"/>
                <w:sz w:val="24"/>
                <w:szCs w:val="24"/>
              </w:rPr>
              <w:t>Призваны</w:t>
            </w:r>
            <w:proofErr w:type="gramEnd"/>
            <w:r w:rsidRPr="00000E33">
              <w:rPr>
                <w:color w:val="auto"/>
                <w:sz w:val="24"/>
                <w:szCs w:val="24"/>
              </w:rPr>
              <w:t xml:space="preserve"> в армию</w:t>
            </w:r>
          </w:p>
        </w:tc>
        <w:tc>
          <w:tcPr>
            <w:tcW w:w="1984" w:type="dxa"/>
          </w:tcPr>
          <w:p w:rsidR="00000E33" w:rsidRPr="00000E33" w:rsidRDefault="00000E33" w:rsidP="00000E33">
            <w:pPr>
              <w:ind w:right="850"/>
              <w:jc w:val="center"/>
              <w:rPr>
                <w:color w:val="auto"/>
                <w:sz w:val="24"/>
                <w:szCs w:val="24"/>
              </w:rPr>
            </w:pPr>
            <w:r w:rsidRPr="00000E33">
              <w:rPr>
                <w:color w:val="auto"/>
                <w:sz w:val="24"/>
                <w:szCs w:val="24"/>
              </w:rPr>
              <w:t>Трудоустроены</w:t>
            </w:r>
          </w:p>
        </w:tc>
        <w:tc>
          <w:tcPr>
            <w:tcW w:w="1418" w:type="dxa"/>
            <w:vMerge w:val="restart"/>
          </w:tcPr>
          <w:p w:rsidR="00000E33" w:rsidRPr="00000E33" w:rsidRDefault="00000E33" w:rsidP="00000E33">
            <w:pPr>
              <w:ind w:right="33"/>
              <w:jc w:val="center"/>
              <w:rPr>
                <w:color w:val="auto"/>
                <w:sz w:val="24"/>
                <w:szCs w:val="24"/>
              </w:rPr>
            </w:pPr>
            <w:proofErr w:type="spellStart"/>
            <w:r w:rsidRPr="00000E33">
              <w:rPr>
                <w:color w:val="auto"/>
                <w:sz w:val="24"/>
                <w:szCs w:val="24"/>
              </w:rPr>
              <w:t>нетрудоустроены</w:t>
            </w:r>
            <w:proofErr w:type="spellEnd"/>
          </w:p>
          <w:p w:rsidR="00000E33" w:rsidRPr="00000E33" w:rsidRDefault="00000E33" w:rsidP="00000E33">
            <w:pPr>
              <w:ind w:right="33"/>
              <w:jc w:val="center"/>
              <w:rPr>
                <w:color w:val="auto"/>
                <w:sz w:val="24"/>
                <w:szCs w:val="24"/>
              </w:rPr>
            </w:pPr>
            <w:r w:rsidRPr="00000E33">
              <w:rPr>
                <w:color w:val="auto"/>
                <w:sz w:val="24"/>
                <w:szCs w:val="24"/>
              </w:rPr>
              <w:t>(причина)</w:t>
            </w:r>
          </w:p>
        </w:tc>
        <w:tc>
          <w:tcPr>
            <w:tcW w:w="1275" w:type="dxa"/>
            <w:vMerge w:val="restart"/>
          </w:tcPr>
          <w:p w:rsidR="00000E33" w:rsidRPr="00000E33" w:rsidRDefault="00000E33" w:rsidP="00000E33">
            <w:pPr>
              <w:ind w:right="33"/>
              <w:jc w:val="center"/>
              <w:rPr>
                <w:color w:val="auto"/>
                <w:sz w:val="24"/>
                <w:szCs w:val="24"/>
              </w:rPr>
            </w:pPr>
            <w:r w:rsidRPr="00000E33">
              <w:rPr>
                <w:color w:val="auto"/>
                <w:sz w:val="24"/>
                <w:szCs w:val="24"/>
              </w:rPr>
              <w:t xml:space="preserve">отпуск по уходу за ребенком </w:t>
            </w:r>
          </w:p>
        </w:tc>
      </w:tr>
      <w:tr w:rsidR="00000E33" w:rsidRPr="00000E33" w:rsidTr="00CF291D">
        <w:tc>
          <w:tcPr>
            <w:tcW w:w="1844" w:type="dxa"/>
            <w:vMerge/>
          </w:tcPr>
          <w:p w:rsidR="00000E33" w:rsidRPr="00000E33" w:rsidRDefault="00000E33" w:rsidP="00000E33">
            <w:pPr>
              <w:ind w:right="850"/>
              <w:jc w:val="center"/>
              <w:rPr>
                <w:color w:val="FF0000"/>
                <w:sz w:val="24"/>
                <w:szCs w:val="24"/>
              </w:rPr>
            </w:pPr>
          </w:p>
        </w:tc>
        <w:tc>
          <w:tcPr>
            <w:tcW w:w="1134" w:type="dxa"/>
            <w:vMerge/>
            <w:vAlign w:val="center"/>
          </w:tcPr>
          <w:p w:rsidR="00000E33" w:rsidRPr="00000E33" w:rsidRDefault="00000E33" w:rsidP="00000E33">
            <w:pPr>
              <w:ind w:right="283"/>
              <w:jc w:val="center"/>
              <w:rPr>
                <w:color w:val="FF0000"/>
                <w:sz w:val="24"/>
                <w:szCs w:val="24"/>
              </w:rPr>
            </w:pPr>
          </w:p>
        </w:tc>
        <w:tc>
          <w:tcPr>
            <w:tcW w:w="1276" w:type="dxa"/>
            <w:vMerge/>
            <w:vAlign w:val="center"/>
          </w:tcPr>
          <w:p w:rsidR="00000E33" w:rsidRPr="00000E33" w:rsidRDefault="00000E33" w:rsidP="00000E33">
            <w:pPr>
              <w:ind w:right="283"/>
              <w:jc w:val="center"/>
              <w:rPr>
                <w:color w:val="FF0000"/>
                <w:sz w:val="24"/>
                <w:szCs w:val="24"/>
              </w:rPr>
            </w:pPr>
          </w:p>
        </w:tc>
        <w:tc>
          <w:tcPr>
            <w:tcW w:w="1134" w:type="dxa"/>
            <w:vMerge/>
            <w:vAlign w:val="center"/>
          </w:tcPr>
          <w:p w:rsidR="00000E33" w:rsidRPr="00000E33" w:rsidRDefault="00000E33" w:rsidP="00000E33">
            <w:pPr>
              <w:ind w:right="283"/>
              <w:jc w:val="center"/>
              <w:rPr>
                <w:color w:val="FF0000"/>
                <w:sz w:val="24"/>
                <w:szCs w:val="24"/>
              </w:rPr>
            </w:pPr>
          </w:p>
        </w:tc>
        <w:tc>
          <w:tcPr>
            <w:tcW w:w="1984" w:type="dxa"/>
          </w:tcPr>
          <w:p w:rsidR="00000E33" w:rsidRPr="00000E33" w:rsidRDefault="00000E33" w:rsidP="00000E33">
            <w:pPr>
              <w:ind w:right="283"/>
              <w:jc w:val="center"/>
              <w:rPr>
                <w:color w:val="auto"/>
                <w:sz w:val="24"/>
                <w:szCs w:val="24"/>
              </w:rPr>
            </w:pPr>
          </w:p>
          <w:p w:rsidR="00000E33" w:rsidRPr="00000E33" w:rsidRDefault="00000E33" w:rsidP="00000E33">
            <w:pPr>
              <w:ind w:right="283"/>
              <w:jc w:val="center"/>
              <w:rPr>
                <w:color w:val="auto"/>
                <w:sz w:val="24"/>
                <w:szCs w:val="24"/>
              </w:rPr>
            </w:pPr>
          </w:p>
          <w:p w:rsidR="00000E33" w:rsidRPr="00000E33" w:rsidRDefault="00000E33" w:rsidP="00000E33">
            <w:pPr>
              <w:ind w:right="283"/>
              <w:jc w:val="center"/>
              <w:rPr>
                <w:color w:val="FF0000"/>
                <w:sz w:val="24"/>
                <w:szCs w:val="24"/>
              </w:rPr>
            </w:pPr>
            <w:r w:rsidRPr="00000E33">
              <w:rPr>
                <w:color w:val="auto"/>
                <w:sz w:val="24"/>
                <w:szCs w:val="24"/>
              </w:rPr>
              <w:t>Всего:</w:t>
            </w:r>
          </w:p>
        </w:tc>
        <w:tc>
          <w:tcPr>
            <w:tcW w:w="1418" w:type="dxa"/>
            <w:vMerge/>
          </w:tcPr>
          <w:p w:rsidR="00000E33" w:rsidRPr="00000E33" w:rsidRDefault="00000E33" w:rsidP="00000E33">
            <w:pPr>
              <w:ind w:right="850"/>
              <w:jc w:val="center"/>
              <w:rPr>
                <w:color w:val="auto"/>
                <w:sz w:val="24"/>
                <w:szCs w:val="24"/>
              </w:rPr>
            </w:pPr>
          </w:p>
        </w:tc>
        <w:tc>
          <w:tcPr>
            <w:tcW w:w="1275" w:type="dxa"/>
            <w:vMerge/>
          </w:tcPr>
          <w:p w:rsidR="00000E33" w:rsidRPr="00000E33" w:rsidRDefault="00000E33" w:rsidP="00000E33">
            <w:pPr>
              <w:ind w:right="850"/>
              <w:jc w:val="center"/>
              <w:rPr>
                <w:color w:val="auto"/>
                <w:sz w:val="24"/>
                <w:szCs w:val="24"/>
              </w:rPr>
            </w:pPr>
          </w:p>
        </w:tc>
      </w:tr>
      <w:tr w:rsidR="00000E33" w:rsidRPr="00000E33" w:rsidTr="00CF291D">
        <w:tc>
          <w:tcPr>
            <w:tcW w:w="1844" w:type="dxa"/>
          </w:tcPr>
          <w:p w:rsidR="00000E33" w:rsidRPr="00000E33" w:rsidRDefault="00000E33" w:rsidP="00000E33">
            <w:pPr>
              <w:ind w:right="283"/>
              <w:rPr>
                <w:color w:val="auto"/>
                <w:sz w:val="20"/>
              </w:rPr>
            </w:pPr>
            <w:r w:rsidRPr="00000E33">
              <w:rPr>
                <w:color w:val="auto"/>
                <w:sz w:val="20"/>
              </w:rPr>
              <w:t xml:space="preserve">44.02.01 Дошкольное образование </w:t>
            </w:r>
          </w:p>
        </w:tc>
        <w:tc>
          <w:tcPr>
            <w:tcW w:w="1134" w:type="dxa"/>
          </w:tcPr>
          <w:p w:rsidR="00000E33" w:rsidRPr="00000E33" w:rsidRDefault="00000E33" w:rsidP="00000E33">
            <w:pPr>
              <w:rPr>
                <w:color w:val="auto"/>
                <w:sz w:val="24"/>
                <w:szCs w:val="24"/>
                <w:highlight w:val="yellow"/>
              </w:rPr>
            </w:pPr>
            <w:r w:rsidRPr="00000E33">
              <w:rPr>
                <w:color w:val="auto"/>
                <w:sz w:val="24"/>
                <w:szCs w:val="24"/>
              </w:rPr>
              <w:t>51</w:t>
            </w:r>
          </w:p>
        </w:tc>
        <w:tc>
          <w:tcPr>
            <w:tcW w:w="1276" w:type="dxa"/>
          </w:tcPr>
          <w:p w:rsidR="00000E33" w:rsidRPr="00000E33" w:rsidRDefault="00000E33" w:rsidP="00000E33">
            <w:pPr>
              <w:rPr>
                <w:color w:val="auto"/>
                <w:sz w:val="24"/>
                <w:szCs w:val="24"/>
              </w:rPr>
            </w:pPr>
            <w:r w:rsidRPr="00000E33">
              <w:rPr>
                <w:color w:val="auto"/>
                <w:sz w:val="24"/>
                <w:szCs w:val="24"/>
              </w:rPr>
              <w:t>0</w:t>
            </w:r>
          </w:p>
        </w:tc>
        <w:tc>
          <w:tcPr>
            <w:tcW w:w="1134" w:type="dxa"/>
          </w:tcPr>
          <w:p w:rsidR="00000E33" w:rsidRPr="00000E33" w:rsidRDefault="00000E33" w:rsidP="00000E33">
            <w:pPr>
              <w:rPr>
                <w:color w:val="auto"/>
                <w:sz w:val="24"/>
                <w:szCs w:val="24"/>
              </w:rPr>
            </w:pPr>
            <w:r w:rsidRPr="00000E33">
              <w:rPr>
                <w:color w:val="auto"/>
                <w:sz w:val="24"/>
                <w:szCs w:val="24"/>
              </w:rPr>
              <w:t>0</w:t>
            </w:r>
          </w:p>
        </w:tc>
        <w:tc>
          <w:tcPr>
            <w:tcW w:w="1984" w:type="dxa"/>
          </w:tcPr>
          <w:p w:rsidR="00000E33" w:rsidRPr="00000E33" w:rsidRDefault="00000E33" w:rsidP="00000E33">
            <w:pPr>
              <w:rPr>
                <w:i/>
                <w:color w:val="auto"/>
                <w:sz w:val="24"/>
                <w:szCs w:val="24"/>
              </w:rPr>
            </w:pPr>
            <w:r w:rsidRPr="00000E33">
              <w:rPr>
                <w:color w:val="auto"/>
                <w:sz w:val="24"/>
                <w:szCs w:val="24"/>
              </w:rPr>
              <w:t>49</w:t>
            </w:r>
          </w:p>
        </w:tc>
        <w:tc>
          <w:tcPr>
            <w:tcW w:w="1418" w:type="dxa"/>
            <w:shd w:val="clear" w:color="auto" w:fill="auto"/>
          </w:tcPr>
          <w:p w:rsidR="00000E33" w:rsidRPr="00000E33" w:rsidRDefault="00000E33" w:rsidP="00000E33">
            <w:pPr>
              <w:rPr>
                <w:color w:val="auto"/>
                <w:sz w:val="24"/>
                <w:szCs w:val="24"/>
              </w:rPr>
            </w:pPr>
            <w:r w:rsidRPr="00000E33">
              <w:rPr>
                <w:color w:val="auto"/>
                <w:sz w:val="24"/>
                <w:szCs w:val="24"/>
              </w:rPr>
              <w:t>0</w:t>
            </w:r>
          </w:p>
        </w:tc>
        <w:tc>
          <w:tcPr>
            <w:tcW w:w="1275" w:type="dxa"/>
          </w:tcPr>
          <w:p w:rsidR="00000E33" w:rsidRPr="00000E33" w:rsidRDefault="00000E33" w:rsidP="00000E33">
            <w:pPr>
              <w:rPr>
                <w:color w:val="auto"/>
                <w:sz w:val="24"/>
                <w:szCs w:val="24"/>
                <w:highlight w:val="yellow"/>
              </w:rPr>
            </w:pPr>
            <w:r w:rsidRPr="00000E33">
              <w:rPr>
                <w:color w:val="auto"/>
                <w:sz w:val="24"/>
                <w:szCs w:val="24"/>
              </w:rPr>
              <w:t>2</w:t>
            </w:r>
          </w:p>
        </w:tc>
      </w:tr>
      <w:tr w:rsidR="00000E33" w:rsidRPr="00000E33" w:rsidTr="00CF291D">
        <w:tc>
          <w:tcPr>
            <w:tcW w:w="1844" w:type="dxa"/>
          </w:tcPr>
          <w:p w:rsidR="00000E33" w:rsidRPr="00000E33" w:rsidRDefault="00000E33" w:rsidP="00000E33">
            <w:pPr>
              <w:ind w:right="283"/>
              <w:rPr>
                <w:color w:val="auto"/>
                <w:sz w:val="20"/>
              </w:rPr>
            </w:pPr>
            <w:r w:rsidRPr="00000E33">
              <w:rPr>
                <w:color w:val="auto"/>
                <w:sz w:val="20"/>
              </w:rPr>
              <w:t>44.02.03</w:t>
            </w:r>
          </w:p>
          <w:p w:rsidR="00000E33" w:rsidRPr="00000E33" w:rsidRDefault="00000E33" w:rsidP="00000E33">
            <w:pPr>
              <w:ind w:right="283"/>
              <w:rPr>
                <w:color w:val="auto"/>
                <w:sz w:val="20"/>
              </w:rPr>
            </w:pPr>
            <w:r w:rsidRPr="00000E33">
              <w:rPr>
                <w:color w:val="auto"/>
                <w:sz w:val="20"/>
              </w:rPr>
              <w:t>Педагогика дополнительного образования</w:t>
            </w:r>
          </w:p>
        </w:tc>
        <w:tc>
          <w:tcPr>
            <w:tcW w:w="1134" w:type="dxa"/>
          </w:tcPr>
          <w:p w:rsidR="00000E33" w:rsidRPr="00000E33" w:rsidRDefault="00000E33" w:rsidP="00000E33">
            <w:pPr>
              <w:rPr>
                <w:color w:val="auto"/>
                <w:sz w:val="24"/>
                <w:szCs w:val="24"/>
                <w:highlight w:val="yellow"/>
              </w:rPr>
            </w:pPr>
            <w:r w:rsidRPr="00000E33">
              <w:rPr>
                <w:color w:val="auto"/>
                <w:sz w:val="24"/>
                <w:szCs w:val="24"/>
              </w:rPr>
              <w:t>20</w:t>
            </w:r>
          </w:p>
        </w:tc>
        <w:tc>
          <w:tcPr>
            <w:tcW w:w="1276" w:type="dxa"/>
          </w:tcPr>
          <w:p w:rsidR="00000E33" w:rsidRPr="00000E33" w:rsidRDefault="00000E33" w:rsidP="00000E33">
            <w:pPr>
              <w:rPr>
                <w:color w:val="auto"/>
                <w:sz w:val="24"/>
                <w:szCs w:val="24"/>
              </w:rPr>
            </w:pPr>
            <w:r w:rsidRPr="00000E33">
              <w:rPr>
                <w:color w:val="auto"/>
                <w:sz w:val="24"/>
                <w:szCs w:val="24"/>
              </w:rPr>
              <w:t>1</w:t>
            </w:r>
          </w:p>
          <w:p w:rsidR="00000E33" w:rsidRPr="00000E33" w:rsidRDefault="00000E33" w:rsidP="00000E33">
            <w:pPr>
              <w:rPr>
                <w:color w:val="auto"/>
                <w:sz w:val="24"/>
                <w:szCs w:val="24"/>
              </w:rPr>
            </w:pPr>
          </w:p>
        </w:tc>
        <w:tc>
          <w:tcPr>
            <w:tcW w:w="1134" w:type="dxa"/>
          </w:tcPr>
          <w:p w:rsidR="00000E33" w:rsidRPr="00000E33" w:rsidRDefault="00000E33" w:rsidP="00000E33">
            <w:pPr>
              <w:rPr>
                <w:color w:val="auto"/>
                <w:sz w:val="24"/>
                <w:szCs w:val="24"/>
              </w:rPr>
            </w:pPr>
            <w:r w:rsidRPr="00000E33">
              <w:rPr>
                <w:color w:val="auto"/>
                <w:sz w:val="24"/>
                <w:szCs w:val="24"/>
              </w:rPr>
              <w:t>6</w:t>
            </w:r>
          </w:p>
          <w:p w:rsidR="00000E33" w:rsidRPr="00000E33" w:rsidRDefault="00000E33" w:rsidP="00000E33">
            <w:pPr>
              <w:rPr>
                <w:color w:val="auto"/>
                <w:sz w:val="24"/>
                <w:szCs w:val="24"/>
                <w:highlight w:val="yellow"/>
              </w:rPr>
            </w:pPr>
            <w:r w:rsidRPr="00000E33">
              <w:rPr>
                <w:color w:val="auto"/>
                <w:sz w:val="24"/>
                <w:szCs w:val="24"/>
                <w:highlight w:val="yellow"/>
              </w:rPr>
              <w:t xml:space="preserve"> </w:t>
            </w:r>
          </w:p>
        </w:tc>
        <w:tc>
          <w:tcPr>
            <w:tcW w:w="1984" w:type="dxa"/>
          </w:tcPr>
          <w:p w:rsidR="00000E33" w:rsidRPr="00000E33" w:rsidRDefault="00000E33" w:rsidP="00000E33">
            <w:pPr>
              <w:rPr>
                <w:color w:val="auto"/>
                <w:sz w:val="24"/>
                <w:szCs w:val="24"/>
              </w:rPr>
            </w:pPr>
            <w:r w:rsidRPr="00000E33">
              <w:rPr>
                <w:color w:val="auto"/>
                <w:sz w:val="24"/>
                <w:szCs w:val="24"/>
              </w:rPr>
              <w:t>12</w:t>
            </w:r>
          </w:p>
          <w:p w:rsidR="00000E33" w:rsidRPr="00000E33" w:rsidRDefault="00000E33" w:rsidP="00000E33">
            <w:pPr>
              <w:rPr>
                <w:i/>
                <w:color w:val="auto"/>
                <w:sz w:val="24"/>
                <w:szCs w:val="24"/>
              </w:rPr>
            </w:pPr>
          </w:p>
        </w:tc>
        <w:tc>
          <w:tcPr>
            <w:tcW w:w="1418" w:type="dxa"/>
            <w:shd w:val="clear" w:color="auto" w:fill="auto"/>
          </w:tcPr>
          <w:p w:rsidR="00000E33" w:rsidRPr="00000E33" w:rsidRDefault="00000E33" w:rsidP="00000E33">
            <w:pPr>
              <w:rPr>
                <w:color w:val="auto"/>
                <w:sz w:val="24"/>
                <w:szCs w:val="24"/>
              </w:rPr>
            </w:pPr>
            <w:r w:rsidRPr="00000E33">
              <w:rPr>
                <w:color w:val="auto"/>
                <w:sz w:val="24"/>
                <w:szCs w:val="24"/>
              </w:rPr>
              <w:t>0</w:t>
            </w:r>
          </w:p>
        </w:tc>
        <w:tc>
          <w:tcPr>
            <w:tcW w:w="1275" w:type="dxa"/>
          </w:tcPr>
          <w:p w:rsidR="00000E33" w:rsidRPr="00000E33" w:rsidRDefault="00000E33" w:rsidP="00000E33">
            <w:pPr>
              <w:rPr>
                <w:color w:val="auto"/>
                <w:sz w:val="24"/>
                <w:szCs w:val="24"/>
              </w:rPr>
            </w:pPr>
            <w:r w:rsidRPr="00000E33">
              <w:rPr>
                <w:color w:val="auto"/>
                <w:sz w:val="24"/>
                <w:szCs w:val="24"/>
              </w:rPr>
              <w:t>1</w:t>
            </w:r>
          </w:p>
          <w:p w:rsidR="00000E33" w:rsidRPr="00000E33" w:rsidRDefault="00000E33" w:rsidP="00000E33">
            <w:pPr>
              <w:rPr>
                <w:color w:val="auto"/>
                <w:sz w:val="24"/>
                <w:szCs w:val="24"/>
              </w:rPr>
            </w:pPr>
          </w:p>
        </w:tc>
      </w:tr>
      <w:tr w:rsidR="00000E33" w:rsidRPr="00000E33" w:rsidTr="00CF291D">
        <w:tc>
          <w:tcPr>
            <w:tcW w:w="1844" w:type="dxa"/>
          </w:tcPr>
          <w:p w:rsidR="00000E33" w:rsidRPr="00000E33" w:rsidRDefault="00000E33" w:rsidP="00000E33">
            <w:pPr>
              <w:ind w:right="283"/>
              <w:rPr>
                <w:color w:val="auto"/>
                <w:sz w:val="20"/>
              </w:rPr>
            </w:pPr>
            <w:r w:rsidRPr="00000E33">
              <w:rPr>
                <w:color w:val="auto"/>
                <w:sz w:val="20"/>
              </w:rPr>
              <w:t>44.02.04</w:t>
            </w:r>
          </w:p>
          <w:p w:rsidR="00000E33" w:rsidRPr="00000E33" w:rsidRDefault="00000E33" w:rsidP="00000E33">
            <w:pPr>
              <w:ind w:right="283"/>
              <w:rPr>
                <w:color w:val="auto"/>
                <w:sz w:val="20"/>
              </w:rPr>
            </w:pPr>
            <w:r w:rsidRPr="00000E33">
              <w:rPr>
                <w:color w:val="auto"/>
                <w:sz w:val="20"/>
              </w:rPr>
              <w:t>Специальное дошкольное образование</w:t>
            </w:r>
          </w:p>
          <w:p w:rsidR="00000E33" w:rsidRPr="00000E33" w:rsidRDefault="00000E33" w:rsidP="00000E33">
            <w:pPr>
              <w:ind w:right="283"/>
              <w:rPr>
                <w:i/>
                <w:color w:val="auto"/>
                <w:sz w:val="20"/>
              </w:rPr>
            </w:pPr>
          </w:p>
        </w:tc>
        <w:tc>
          <w:tcPr>
            <w:tcW w:w="1134" w:type="dxa"/>
          </w:tcPr>
          <w:p w:rsidR="00000E33" w:rsidRPr="00000E33" w:rsidRDefault="00000E33" w:rsidP="00000E33">
            <w:pPr>
              <w:rPr>
                <w:color w:val="auto"/>
                <w:sz w:val="24"/>
                <w:szCs w:val="24"/>
                <w:highlight w:val="yellow"/>
              </w:rPr>
            </w:pPr>
            <w:r w:rsidRPr="00000E33">
              <w:rPr>
                <w:color w:val="auto"/>
                <w:sz w:val="24"/>
                <w:szCs w:val="24"/>
              </w:rPr>
              <w:t>58</w:t>
            </w:r>
          </w:p>
        </w:tc>
        <w:tc>
          <w:tcPr>
            <w:tcW w:w="1276" w:type="dxa"/>
          </w:tcPr>
          <w:p w:rsidR="00000E33" w:rsidRPr="00000E33" w:rsidRDefault="00000E33" w:rsidP="00000E33">
            <w:pPr>
              <w:rPr>
                <w:color w:val="auto"/>
                <w:sz w:val="24"/>
                <w:szCs w:val="24"/>
              </w:rPr>
            </w:pPr>
            <w:r w:rsidRPr="00000E33">
              <w:rPr>
                <w:color w:val="auto"/>
                <w:sz w:val="24"/>
                <w:szCs w:val="24"/>
              </w:rPr>
              <w:t>0</w:t>
            </w:r>
          </w:p>
        </w:tc>
        <w:tc>
          <w:tcPr>
            <w:tcW w:w="1134" w:type="dxa"/>
          </w:tcPr>
          <w:p w:rsidR="00000E33" w:rsidRPr="00000E33" w:rsidRDefault="00000E33" w:rsidP="00000E33">
            <w:pPr>
              <w:rPr>
                <w:color w:val="auto"/>
                <w:sz w:val="24"/>
                <w:szCs w:val="24"/>
              </w:rPr>
            </w:pPr>
            <w:r w:rsidRPr="00000E33">
              <w:rPr>
                <w:color w:val="auto"/>
                <w:sz w:val="24"/>
                <w:szCs w:val="24"/>
              </w:rPr>
              <w:t>0</w:t>
            </w:r>
          </w:p>
        </w:tc>
        <w:tc>
          <w:tcPr>
            <w:tcW w:w="1984" w:type="dxa"/>
          </w:tcPr>
          <w:p w:rsidR="00000E33" w:rsidRPr="00000E33" w:rsidRDefault="00000E33" w:rsidP="00000E33">
            <w:pPr>
              <w:rPr>
                <w:i/>
                <w:color w:val="auto"/>
                <w:sz w:val="24"/>
                <w:szCs w:val="24"/>
              </w:rPr>
            </w:pPr>
            <w:r w:rsidRPr="00000E33">
              <w:rPr>
                <w:color w:val="auto"/>
                <w:sz w:val="24"/>
                <w:szCs w:val="24"/>
              </w:rPr>
              <w:t>57</w:t>
            </w:r>
          </w:p>
        </w:tc>
        <w:tc>
          <w:tcPr>
            <w:tcW w:w="1418" w:type="dxa"/>
            <w:shd w:val="clear" w:color="auto" w:fill="auto"/>
          </w:tcPr>
          <w:p w:rsidR="00000E33" w:rsidRPr="00000E33" w:rsidRDefault="00000E33" w:rsidP="00000E33">
            <w:pPr>
              <w:rPr>
                <w:color w:val="auto"/>
                <w:sz w:val="24"/>
                <w:szCs w:val="24"/>
              </w:rPr>
            </w:pPr>
            <w:r w:rsidRPr="00000E33">
              <w:rPr>
                <w:color w:val="auto"/>
                <w:sz w:val="24"/>
                <w:szCs w:val="24"/>
              </w:rPr>
              <w:t>0</w:t>
            </w:r>
          </w:p>
        </w:tc>
        <w:tc>
          <w:tcPr>
            <w:tcW w:w="1275" w:type="dxa"/>
          </w:tcPr>
          <w:p w:rsidR="00000E33" w:rsidRPr="00000E33" w:rsidRDefault="00000E33" w:rsidP="00000E33">
            <w:pPr>
              <w:rPr>
                <w:color w:val="auto"/>
                <w:sz w:val="24"/>
                <w:szCs w:val="24"/>
              </w:rPr>
            </w:pPr>
            <w:r w:rsidRPr="00000E33">
              <w:rPr>
                <w:color w:val="auto"/>
                <w:sz w:val="24"/>
                <w:szCs w:val="24"/>
              </w:rPr>
              <w:t>1</w:t>
            </w:r>
          </w:p>
        </w:tc>
      </w:tr>
      <w:tr w:rsidR="00000E33" w:rsidRPr="00000E33" w:rsidTr="00CF291D">
        <w:tc>
          <w:tcPr>
            <w:tcW w:w="1844" w:type="dxa"/>
          </w:tcPr>
          <w:p w:rsidR="00000E33" w:rsidRPr="00000E33" w:rsidRDefault="00000E33" w:rsidP="00000E33">
            <w:pPr>
              <w:ind w:right="283"/>
              <w:rPr>
                <w:b/>
                <w:color w:val="FF0000"/>
                <w:sz w:val="24"/>
                <w:szCs w:val="24"/>
              </w:rPr>
            </w:pPr>
            <w:r w:rsidRPr="00000E33">
              <w:rPr>
                <w:b/>
                <w:color w:val="auto"/>
                <w:sz w:val="24"/>
                <w:szCs w:val="24"/>
              </w:rPr>
              <w:t xml:space="preserve">Итого:  </w:t>
            </w:r>
          </w:p>
        </w:tc>
        <w:tc>
          <w:tcPr>
            <w:tcW w:w="1134" w:type="dxa"/>
          </w:tcPr>
          <w:p w:rsidR="00000E33" w:rsidRPr="00000E33" w:rsidRDefault="00000E33" w:rsidP="00000E33">
            <w:pPr>
              <w:rPr>
                <w:b/>
                <w:color w:val="FF0000"/>
                <w:sz w:val="24"/>
                <w:szCs w:val="24"/>
                <w:highlight w:val="yellow"/>
                <w:lang w:val="en-US"/>
              </w:rPr>
            </w:pPr>
            <w:r w:rsidRPr="00000E33">
              <w:rPr>
                <w:b/>
                <w:color w:val="auto"/>
                <w:sz w:val="24"/>
                <w:szCs w:val="24"/>
              </w:rPr>
              <w:t>129</w:t>
            </w:r>
          </w:p>
        </w:tc>
        <w:tc>
          <w:tcPr>
            <w:tcW w:w="1276" w:type="dxa"/>
          </w:tcPr>
          <w:p w:rsidR="00000E33" w:rsidRPr="00000E33" w:rsidRDefault="00000E33" w:rsidP="00000E33">
            <w:pPr>
              <w:rPr>
                <w:b/>
                <w:color w:val="auto"/>
                <w:sz w:val="24"/>
                <w:szCs w:val="24"/>
              </w:rPr>
            </w:pPr>
            <w:r w:rsidRPr="00000E33">
              <w:rPr>
                <w:b/>
                <w:color w:val="auto"/>
                <w:sz w:val="24"/>
                <w:szCs w:val="24"/>
              </w:rPr>
              <w:t>1</w:t>
            </w:r>
          </w:p>
        </w:tc>
        <w:tc>
          <w:tcPr>
            <w:tcW w:w="1134" w:type="dxa"/>
          </w:tcPr>
          <w:p w:rsidR="00000E33" w:rsidRPr="00000E33" w:rsidRDefault="00000E33" w:rsidP="00000E33">
            <w:pPr>
              <w:rPr>
                <w:b/>
                <w:color w:val="auto"/>
                <w:sz w:val="24"/>
                <w:szCs w:val="24"/>
              </w:rPr>
            </w:pPr>
            <w:r w:rsidRPr="00000E33">
              <w:rPr>
                <w:b/>
                <w:color w:val="auto"/>
                <w:sz w:val="24"/>
                <w:szCs w:val="24"/>
              </w:rPr>
              <w:t>6</w:t>
            </w:r>
          </w:p>
        </w:tc>
        <w:tc>
          <w:tcPr>
            <w:tcW w:w="1984" w:type="dxa"/>
          </w:tcPr>
          <w:p w:rsidR="00000E33" w:rsidRPr="00000E33" w:rsidRDefault="00000E33" w:rsidP="00000E33">
            <w:pPr>
              <w:rPr>
                <w:b/>
                <w:i/>
                <w:color w:val="auto"/>
                <w:sz w:val="24"/>
                <w:szCs w:val="24"/>
              </w:rPr>
            </w:pPr>
            <w:r w:rsidRPr="00000E33">
              <w:rPr>
                <w:b/>
                <w:color w:val="auto"/>
                <w:sz w:val="24"/>
                <w:szCs w:val="24"/>
              </w:rPr>
              <w:t>118</w:t>
            </w:r>
          </w:p>
        </w:tc>
        <w:tc>
          <w:tcPr>
            <w:tcW w:w="1418" w:type="dxa"/>
            <w:shd w:val="clear" w:color="auto" w:fill="auto"/>
          </w:tcPr>
          <w:p w:rsidR="00000E33" w:rsidRPr="00000E33" w:rsidRDefault="00000E33" w:rsidP="00000E33">
            <w:pPr>
              <w:rPr>
                <w:b/>
                <w:color w:val="auto"/>
                <w:sz w:val="24"/>
                <w:szCs w:val="24"/>
              </w:rPr>
            </w:pPr>
            <w:r w:rsidRPr="00000E33">
              <w:rPr>
                <w:b/>
                <w:color w:val="auto"/>
                <w:sz w:val="24"/>
                <w:szCs w:val="24"/>
              </w:rPr>
              <w:t>0</w:t>
            </w:r>
          </w:p>
        </w:tc>
        <w:tc>
          <w:tcPr>
            <w:tcW w:w="1275" w:type="dxa"/>
          </w:tcPr>
          <w:p w:rsidR="00000E33" w:rsidRPr="00000E33" w:rsidRDefault="00000E33" w:rsidP="00000E33">
            <w:pPr>
              <w:rPr>
                <w:b/>
                <w:color w:val="auto"/>
                <w:sz w:val="24"/>
                <w:szCs w:val="24"/>
                <w:highlight w:val="yellow"/>
              </w:rPr>
            </w:pPr>
            <w:r w:rsidRPr="00000E33">
              <w:rPr>
                <w:b/>
                <w:color w:val="auto"/>
                <w:sz w:val="24"/>
                <w:szCs w:val="24"/>
              </w:rPr>
              <w:t>4</w:t>
            </w:r>
          </w:p>
        </w:tc>
      </w:tr>
    </w:tbl>
    <w:p w:rsidR="00000E33" w:rsidRPr="00000E33" w:rsidRDefault="00000E33" w:rsidP="00000E33">
      <w:pPr>
        <w:spacing w:after="0" w:line="240" w:lineRule="auto"/>
        <w:ind w:right="283"/>
        <w:jc w:val="center"/>
        <w:rPr>
          <w:rFonts w:ascii="Times New Roman" w:hAnsi="Times New Roman"/>
          <w:color w:val="auto"/>
          <w:sz w:val="28"/>
        </w:rPr>
      </w:pPr>
    </w:p>
    <w:p w:rsidR="00000E33" w:rsidRPr="00000E33" w:rsidRDefault="00000E33" w:rsidP="00000E33">
      <w:pPr>
        <w:spacing w:after="0" w:line="240" w:lineRule="auto"/>
        <w:ind w:firstLine="708"/>
        <w:jc w:val="both"/>
        <w:rPr>
          <w:rFonts w:ascii="Times New Roman" w:hAnsi="Times New Roman"/>
          <w:color w:val="auto"/>
          <w:spacing w:val="-4"/>
          <w:sz w:val="28"/>
        </w:rPr>
      </w:pPr>
      <w:r w:rsidRPr="00000E33">
        <w:rPr>
          <w:rFonts w:ascii="Times New Roman" w:hAnsi="Times New Roman"/>
          <w:color w:val="auto"/>
          <w:spacing w:val="-4"/>
          <w:sz w:val="28"/>
        </w:rPr>
        <w:t>Одним из показателей качества реализации ФГОС СПО является востребованность и трудоустройство выпускников колледжа.</w:t>
      </w:r>
    </w:p>
    <w:p w:rsidR="00000E33" w:rsidRPr="00000E33" w:rsidRDefault="00000E33" w:rsidP="00000E33">
      <w:pPr>
        <w:spacing w:after="0" w:line="240" w:lineRule="auto"/>
        <w:ind w:firstLine="708"/>
        <w:jc w:val="both"/>
        <w:rPr>
          <w:rFonts w:ascii="Times New Roman" w:hAnsi="Times New Roman"/>
          <w:color w:val="auto"/>
          <w:spacing w:val="-4"/>
          <w:sz w:val="28"/>
        </w:rPr>
      </w:pPr>
      <w:r w:rsidRPr="00000E33">
        <w:rPr>
          <w:rFonts w:ascii="Times New Roman" w:hAnsi="Times New Roman"/>
          <w:color w:val="auto"/>
          <w:spacing w:val="-4"/>
          <w:sz w:val="28"/>
        </w:rPr>
        <w:t xml:space="preserve">В колледже в течение многих лет постоянно осуществляет деятельность содействия трудоустройству студентам рабочая группа, в которую входят классные руководители выпускных групп, председатель совета студенческого коллектива, педагог </w:t>
      </w:r>
      <w:r w:rsidRPr="00000E33">
        <w:rPr>
          <w:rFonts w:ascii="Times New Roman" w:hAnsi="Times New Roman"/>
          <w:color w:val="auto"/>
          <w:spacing w:val="-4"/>
          <w:sz w:val="28"/>
        </w:rPr>
        <w:lastRenderedPageBreak/>
        <w:t>– психолог, возглавляет работу группы преподаватель, заведующий практикой Кожина Н.Ю.</w:t>
      </w:r>
    </w:p>
    <w:p w:rsidR="00000E33" w:rsidRPr="00000E33" w:rsidRDefault="00000E33" w:rsidP="00000E33">
      <w:pPr>
        <w:spacing w:after="0" w:line="240" w:lineRule="auto"/>
        <w:ind w:firstLine="708"/>
        <w:jc w:val="both"/>
        <w:rPr>
          <w:rFonts w:ascii="Times New Roman" w:hAnsi="Times New Roman"/>
          <w:color w:val="auto"/>
          <w:spacing w:val="-4"/>
          <w:sz w:val="28"/>
        </w:rPr>
      </w:pPr>
      <w:r w:rsidRPr="00000E33">
        <w:rPr>
          <w:rFonts w:ascii="Times New Roman" w:hAnsi="Times New Roman"/>
          <w:color w:val="auto"/>
          <w:spacing w:val="-4"/>
          <w:sz w:val="28"/>
        </w:rPr>
        <w:t>По данному направлению проводилась следующая работа:</w:t>
      </w:r>
    </w:p>
    <w:p w:rsidR="00000E33" w:rsidRPr="00000E33" w:rsidRDefault="00000E33" w:rsidP="00000E33">
      <w:pPr>
        <w:spacing w:after="0" w:line="240" w:lineRule="auto"/>
        <w:ind w:firstLine="708"/>
        <w:jc w:val="both"/>
        <w:rPr>
          <w:rFonts w:ascii="Times New Roman" w:hAnsi="Times New Roman"/>
          <w:color w:val="auto"/>
          <w:spacing w:val="-4"/>
          <w:sz w:val="28"/>
        </w:rPr>
      </w:pPr>
      <w:r w:rsidRPr="00000E33">
        <w:rPr>
          <w:rFonts w:ascii="Times New Roman" w:hAnsi="Times New Roman"/>
          <w:color w:val="auto"/>
          <w:spacing w:val="-4"/>
          <w:sz w:val="28"/>
        </w:rPr>
        <w:t>- сбор информации о состоянии рынка труда в области педагогических специальностей путем сотрудничества с центрами занятости районов Вологодской области, образовательными учреждениями по профилю выпускников для создания банка вакансий и трудоустройства;</w:t>
      </w:r>
    </w:p>
    <w:p w:rsidR="00000E33" w:rsidRPr="00000E33" w:rsidRDefault="00000E33" w:rsidP="00000E33">
      <w:pPr>
        <w:spacing w:after="0" w:line="240" w:lineRule="auto"/>
        <w:ind w:firstLine="708"/>
        <w:jc w:val="both"/>
        <w:rPr>
          <w:rFonts w:ascii="Times New Roman" w:hAnsi="Times New Roman"/>
          <w:color w:val="auto"/>
          <w:spacing w:val="-4"/>
          <w:sz w:val="28"/>
        </w:rPr>
      </w:pPr>
      <w:r w:rsidRPr="00000E33">
        <w:rPr>
          <w:rFonts w:ascii="Times New Roman" w:hAnsi="Times New Roman"/>
          <w:color w:val="auto"/>
          <w:spacing w:val="-4"/>
          <w:sz w:val="28"/>
        </w:rPr>
        <w:t>- закрепление выпускников по базам практик и установление возможностей трудоустройства;</w:t>
      </w:r>
    </w:p>
    <w:p w:rsidR="00000E33" w:rsidRPr="00000E33" w:rsidRDefault="00000E33" w:rsidP="00000E33">
      <w:pPr>
        <w:spacing w:after="0" w:line="240" w:lineRule="auto"/>
        <w:ind w:firstLine="708"/>
        <w:jc w:val="both"/>
        <w:rPr>
          <w:rFonts w:ascii="Times New Roman" w:hAnsi="Times New Roman"/>
          <w:color w:val="auto"/>
          <w:spacing w:val="-4"/>
          <w:sz w:val="28"/>
        </w:rPr>
      </w:pPr>
      <w:r w:rsidRPr="00000E33">
        <w:rPr>
          <w:rFonts w:ascii="Times New Roman" w:hAnsi="Times New Roman"/>
          <w:color w:val="auto"/>
          <w:spacing w:val="-4"/>
          <w:sz w:val="28"/>
        </w:rPr>
        <w:t>- опросы руководителей практик; руководителей образовательных учреждений об уровне подготовки выпускников;</w:t>
      </w:r>
    </w:p>
    <w:p w:rsidR="00000E33" w:rsidRPr="00000E33" w:rsidRDefault="00000E33" w:rsidP="00000E33">
      <w:pPr>
        <w:spacing w:after="0" w:line="240" w:lineRule="auto"/>
        <w:ind w:firstLine="708"/>
        <w:jc w:val="both"/>
        <w:rPr>
          <w:rFonts w:ascii="Times New Roman" w:hAnsi="Times New Roman"/>
          <w:color w:val="auto"/>
          <w:spacing w:val="-4"/>
          <w:sz w:val="28"/>
        </w:rPr>
      </w:pPr>
      <w:r w:rsidRPr="00000E33">
        <w:rPr>
          <w:rFonts w:ascii="Times New Roman" w:hAnsi="Times New Roman"/>
          <w:color w:val="auto"/>
          <w:spacing w:val="-4"/>
          <w:sz w:val="28"/>
        </w:rPr>
        <w:t>- ежемесячный мониторинг самоопределения студентов-выпускников в дальнейшем трудоустройстве и учебе (анкетирование, беседы, консультации)</w:t>
      </w:r>
    </w:p>
    <w:p w:rsidR="00000E33" w:rsidRPr="00000E33" w:rsidRDefault="00000E33" w:rsidP="00000E33">
      <w:pPr>
        <w:spacing w:after="0" w:line="240" w:lineRule="auto"/>
        <w:ind w:firstLine="708"/>
        <w:jc w:val="both"/>
        <w:rPr>
          <w:rFonts w:ascii="Times New Roman" w:hAnsi="Times New Roman"/>
          <w:color w:val="auto"/>
          <w:spacing w:val="-4"/>
          <w:sz w:val="28"/>
        </w:rPr>
      </w:pPr>
      <w:r w:rsidRPr="00000E33">
        <w:rPr>
          <w:rFonts w:ascii="Times New Roman" w:hAnsi="Times New Roman"/>
          <w:color w:val="auto"/>
          <w:spacing w:val="-4"/>
          <w:sz w:val="28"/>
        </w:rPr>
        <w:t>- участие в областных и районных информационных выставках студентов, ярмарке образовательных услуг учебных мест с целью определения будущей учебы в вузах;</w:t>
      </w:r>
    </w:p>
    <w:p w:rsidR="00000E33" w:rsidRPr="00000E33" w:rsidRDefault="00000E33" w:rsidP="00000E33">
      <w:pPr>
        <w:spacing w:after="0" w:line="240" w:lineRule="auto"/>
        <w:ind w:firstLine="708"/>
        <w:jc w:val="both"/>
        <w:rPr>
          <w:rFonts w:ascii="Times New Roman" w:hAnsi="Times New Roman"/>
          <w:color w:val="auto"/>
          <w:spacing w:val="-4"/>
          <w:sz w:val="28"/>
        </w:rPr>
      </w:pPr>
      <w:r w:rsidRPr="00000E33">
        <w:rPr>
          <w:rFonts w:ascii="Times New Roman" w:hAnsi="Times New Roman"/>
          <w:color w:val="auto"/>
          <w:spacing w:val="-4"/>
          <w:sz w:val="28"/>
        </w:rPr>
        <w:t>-  итоговые конференции по результатам практик, позволяющие определить проблемы и недостатки в уровне готовности к профессиональной деятельности;</w:t>
      </w:r>
    </w:p>
    <w:p w:rsidR="00000E33" w:rsidRPr="00000E33" w:rsidRDefault="00000E33" w:rsidP="00000E33">
      <w:pPr>
        <w:spacing w:after="0" w:line="240" w:lineRule="auto"/>
        <w:ind w:firstLine="708"/>
        <w:jc w:val="both"/>
        <w:rPr>
          <w:rFonts w:ascii="Times New Roman" w:hAnsi="Times New Roman"/>
          <w:color w:val="auto"/>
          <w:spacing w:val="-4"/>
          <w:sz w:val="28"/>
        </w:rPr>
      </w:pPr>
      <w:r w:rsidRPr="00000E33">
        <w:rPr>
          <w:rFonts w:ascii="Times New Roman" w:hAnsi="Times New Roman"/>
          <w:color w:val="auto"/>
          <w:spacing w:val="-4"/>
          <w:sz w:val="28"/>
        </w:rPr>
        <w:t>- проведение Урока занятости для студентов – выпускников колледжа совместно с центом занятости Сокольского муниципального района;</w:t>
      </w:r>
    </w:p>
    <w:p w:rsidR="00000E33" w:rsidRPr="00000E33" w:rsidRDefault="00000E33" w:rsidP="00000E33">
      <w:pPr>
        <w:spacing w:after="0" w:line="240" w:lineRule="auto"/>
        <w:ind w:firstLine="708"/>
        <w:jc w:val="both"/>
        <w:rPr>
          <w:rFonts w:ascii="Times New Roman" w:hAnsi="Times New Roman"/>
          <w:color w:val="auto"/>
          <w:spacing w:val="-4"/>
          <w:sz w:val="28"/>
        </w:rPr>
      </w:pPr>
      <w:r w:rsidRPr="00000E33">
        <w:rPr>
          <w:rFonts w:ascii="Times New Roman" w:hAnsi="Times New Roman"/>
          <w:color w:val="auto"/>
          <w:spacing w:val="-4"/>
          <w:sz w:val="28"/>
        </w:rPr>
        <w:t>- заседание комиссии по трудоустройству выпускников с привлечением представителей центра занятости и управлений образования области.</w:t>
      </w:r>
    </w:p>
    <w:p w:rsidR="00000E33" w:rsidRPr="00000E33" w:rsidRDefault="00000E33" w:rsidP="00000E33">
      <w:pPr>
        <w:spacing w:after="0" w:line="240" w:lineRule="auto"/>
        <w:ind w:firstLine="708"/>
        <w:jc w:val="both"/>
        <w:rPr>
          <w:rFonts w:ascii="Times New Roman" w:hAnsi="Times New Roman"/>
          <w:color w:val="auto"/>
          <w:spacing w:val="-4"/>
          <w:sz w:val="28"/>
        </w:rPr>
      </w:pPr>
      <w:r w:rsidRPr="00000E33">
        <w:rPr>
          <w:rFonts w:ascii="Times New Roman" w:hAnsi="Times New Roman"/>
          <w:color w:val="auto"/>
          <w:spacing w:val="-4"/>
          <w:sz w:val="28"/>
        </w:rPr>
        <w:t xml:space="preserve">В связи с имеющимися вакансиями воспитателей на рынке труда и взаимодействие с центрами занятости Вологодской области мы имеем высокий результат трудоустройства выпускников, более 50% выпускников готовы работать по полученной специальности. </w:t>
      </w:r>
    </w:p>
    <w:p w:rsidR="00000E33" w:rsidRPr="00000E33" w:rsidRDefault="00000E33" w:rsidP="00000E33">
      <w:pPr>
        <w:spacing w:after="0" w:line="240" w:lineRule="auto"/>
        <w:ind w:firstLine="709"/>
        <w:jc w:val="both"/>
        <w:rPr>
          <w:rFonts w:ascii="Times New Roman" w:hAnsi="Times New Roman"/>
          <w:color w:val="auto"/>
          <w:spacing w:val="-4"/>
          <w:sz w:val="28"/>
        </w:rPr>
      </w:pPr>
      <w:r w:rsidRPr="00000E33">
        <w:rPr>
          <w:rFonts w:ascii="Times New Roman" w:hAnsi="Times New Roman"/>
          <w:color w:val="auto"/>
          <w:sz w:val="28"/>
        </w:rPr>
        <w:t xml:space="preserve">Для качественной подготовки специалистов и в целях содействия их трудоустройству колледж регулярно сотрудничает с работодателями: управлениями образования муниципальных районов Вологодской области и г. Сокола, образовательными организациями, учреждениями культуры и спорта г. Сокола и Вологодской области, </w:t>
      </w:r>
      <w:r w:rsidRPr="00000E33">
        <w:rPr>
          <w:rFonts w:ascii="Times New Roman" w:hAnsi="Times New Roman"/>
          <w:color w:val="auto"/>
          <w:spacing w:val="-4"/>
          <w:sz w:val="28"/>
        </w:rPr>
        <w:t>службой занятости и другими заинтересованными лицами.</w:t>
      </w:r>
    </w:p>
    <w:p w:rsidR="00000E33" w:rsidRPr="00000E33" w:rsidRDefault="00000E33" w:rsidP="00000E33">
      <w:pPr>
        <w:spacing w:after="0" w:line="240" w:lineRule="auto"/>
        <w:ind w:firstLine="708"/>
        <w:jc w:val="both"/>
        <w:rPr>
          <w:rFonts w:ascii="Times New Roman" w:hAnsi="Times New Roman"/>
          <w:b/>
          <w:color w:val="auto"/>
          <w:spacing w:val="-4"/>
          <w:sz w:val="28"/>
        </w:rPr>
      </w:pPr>
    </w:p>
    <w:p w:rsidR="00000E33" w:rsidRPr="00000E33" w:rsidRDefault="00000E33" w:rsidP="00000E33">
      <w:pPr>
        <w:spacing w:after="0" w:line="240" w:lineRule="auto"/>
        <w:ind w:firstLine="708"/>
        <w:jc w:val="both"/>
        <w:rPr>
          <w:rFonts w:ascii="Times New Roman" w:hAnsi="Times New Roman"/>
          <w:b/>
          <w:color w:val="auto"/>
          <w:spacing w:val="-4"/>
          <w:sz w:val="28"/>
        </w:rPr>
      </w:pPr>
      <w:r w:rsidRPr="00000E33">
        <w:rPr>
          <w:rFonts w:ascii="Times New Roman" w:hAnsi="Times New Roman"/>
          <w:b/>
          <w:color w:val="auto"/>
          <w:spacing w:val="-4"/>
          <w:sz w:val="28"/>
        </w:rPr>
        <w:t>Оценки и отзывы работодателей о качестве подготовки выпускников</w:t>
      </w:r>
    </w:p>
    <w:p w:rsidR="00000E33" w:rsidRPr="00000E33" w:rsidRDefault="00000E33" w:rsidP="00000E33">
      <w:pPr>
        <w:spacing w:after="0" w:line="240" w:lineRule="auto"/>
        <w:ind w:firstLine="708"/>
        <w:jc w:val="both"/>
        <w:rPr>
          <w:rFonts w:ascii="Times New Roman" w:hAnsi="Times New Roman"/>
          <w:b/>
          <w:color w:val="FF0000"/>
          <w:sz w:val="28"/>
        </w:rPr>
      </w:pPr>
      <w:r w:rsidRPr="00000E33">
        <w:rPr>
          <w:rFonts w:ascii="Times New Roman" w:hAnsi="Times New Roman"/>
          <w:color w:val="auto"/>
          <w:spacing w:val="-4"/>
          <w:sz w:val="28"/>
        </w:rPr>
        <w:t>Главным результатом деятельности педагогического коллектива является производственная адаптация и эффективность труда выпускников, в соответствии с мониторингом анализируем её результаты в течение трёх лет после окончания колледжа.  Постоянно получаем устные и письменные отзывы и благодарности за подготовку специалистов дошкольного образования, дополнительного образования, где работодатели дают высокую оценку деятельности молодых специалистов. Встречи с выпускниками дают возможность сделать вывод о том, что они успешно адаптируются в трудовых коллективах, хорошо подготовлены к работе с детьми.</w:t>
      </w:r>
    </w:p>
    <w:p w:rsidR="00DC508D" w:rsidRDefault="00DC508D">
      <w:pPr>
        <w:spacing w:after="0" w:line="240" w:lineRule="auto"/>
        <w:jc w:val="both"/>
        <w:rPr>
          <w:rFonts w:ascii="Times New Roman" w:hAnsi="Times New Roman"/>
          <w:color w:val="000000" w:themeColor="text1"/>
          <w:spacing w:val="-4"/>
          <w:sz w:val="28"/>
        </w:rPr>
      </w:pPr>
    </w:p>
    <w:p w:rsidR="00584E5D" w:rsidRDefault="00584E5D">
      <w:pPr>
        <w:spacing w:after="0" w:line="240" w:lineRule="auto"/>
        <w:ind w:firstLine="708"/>
        <w:jc w:val="both"/>
        <w:rPr>
          <w:rFonts w:ascii="Times New Roman" w:hAnsi="Times New Roman"/>
          <w:b/>
          <w:color w:val="000000" w:themeColor="text1"/>
          <w:spacing w:val="-4"/>
          <w:sz w:val="28"/>
        </w:rPr>
      </w:pPr>
    </w:p>
    <w:p w:rsidR="00584E5D" w:rsidRDefault="00584E5D">
      <w:pPr>
        <w:spacing w:after="0" w:line="240" w:lineRule="auto"/>
        <w:ind w:firstLine="708"/>
        <w:jc w:val="both"/>
        <w:rPr>
          <w:rFonts w:ascii="Times New Roman" w:hAnsi="Times New Roman"/>
          <w:b/>
          <w:color w:val="000000" w:themeColor="text1"/>
          <w:spacing w:val="-4"/>
          <w:sz w:val="28"/>
        </w:rPr>
      </w:pPr>
    </w:p>
    <w:p w:rsidR="00DC508D" w:rsidRDefault="00494721">
      <w:pPr>
        <w:spacing w:after="0" w:line="240" w:lineRule="auto"/>
        <w:ind w:firstLine="708"/>
        <w:jc w:val="both"/>
        <w:rPr>
          <w:rFonts w:ascii="Times New Roman" w:hAnsi="Times New Roman"/>
          <w:b/>
          <w:color w:val="000000" w:themeColor="text1"/>
          <w:spacing w:val="-4"/>
          <w:sz w:val="28"/>
        </w:rPr>
      </w:pPr>
      <w:r>
        <w:rPr>
          <w:rFonts w:ascii="Times New Roman" w:hAnsi="Times New Roman"/>
          <w:b/>
          <w:color w:val="000000" w:themeColor="text1"/>
          <w:spacing w:val="-4"/>
          <w:sz w:val="28"/>
        </w:rPr>
        <w:lastRenderedPageBreak/>
        <w:t>Оценки и отзывы потребителей образовательных услуг</w:t>
      </w:r>
    </w:p>
    <w:p w:rsidR="00DC508D" w:rsidRDefault="00494721">
      <w:pPr>
        <w:spacing w:after="0" w:line="240" w:lineRule="auto"/>
        <w:ind w:firstLine="708"/>
        <w:jc w:val="both"/>
        <w:rPr>
          <w:rFonts w:ascii="Times New Roman" w:hAnsi="Times New Roman"/>
          <w:color w:val="000000" w:themeColor="text1"/>
          <w:spacing w:val="-4"/>
          <w:sz w:val="28"/>
        </w:rPr>
      </w:pPr>
      <w:r>
        <w:rPr>
          <w:rFonts w:ascii="Times New Roman" w:hAnsi="Times New Roman"/>
          <w:color w:val="000000" w:themeColor="text1"/>
          <w:spacing w:val="-4"/>
          <w:sz w:val="28"/>
        </w:rPr>
        <w:t xml:space="preserve">В ходе проведённых исследований в рамках мониторинга качества образования студенты выпускных групп дали положительную оценку работы коллектива, что позволяет сделать выводы о благоприятном отношении студентов к полученной специальности и обучению в колледже, благополучных прогнозах их профессиональной деятельности.  </w:t>
      </w:r>
    </w:p>
    <w:p w:rsidR="00DC508D" w:rsidRDefault="00494721">
      <w:pPr>
        <w:spacing w:after="0" w:line="240" w:lineRule="auto"/>
        <w:ind w:firstLine="708"/>
        <w:jc w:val="both"/>
        <w:rPr>
          <w:rFonts w:ascii="Times New Roman" w:hAnsi="Times New Roman"/>
          <w:color w:val="000000" w:themeColor="text1"/>
          <w:spacing w:val="-4"/>
          <w:sz w:val="28"/>
        </w:rPr>
      </w:pPr>
      <w:r>
        <w:rPr>
          <w:rFonts w:ascii="Times New Roman" w:hAnsi="Times New Roman"/>
          <w:color w:val="000000" w:themeColor="text1"/>
          <w:spacing w:val="-4"/>
          <w:sz w:val="28"/>
        </w:rPr>
        <w:t xml:space="preserve">Анкетирование родителей обучающихся показало, что в большинстве своем родители удовлетворены уровнем преподавания в колледже, организацией быта в общежитии, работой столовой колледжа, состоянием помещений и оформлением кабинетов, отношениями между студентами в группе, отношениями с педагогами и администрацией, отношением студентов к колледжу в целом. </w:t>
      </w:r>
    </w:p>
    <w:p w:rsidR="00DC508D" w:rsidRDefault="00494721">
      <w:pPr>
        <w:spacing w:after="0" w:line="240" w:lineRule="auto"/>
        <w:ind w:firstLine="708"/>
        <w:jc w:val="both"/>
        <w:rPr>
          <w:rFonts w:ascii="Times New Roman" w:hAnsi="Times New Roman"/>
          <w:color w:val="000000" w:themeColor="text1"/>
          <w:spacing w:val="-4"/>
          <w:sz w:val="28"/>
        </w:rPr>
      </w:pPr>
      <w:r>
        <w:rPr>
          <w:rFonts w:ascii="Times New Roman" w:hAnsi="Times New Roman"/>
          <w:color w:val="000000" w:themeColor="text1"/>
          <w:spacing w:val="-4"/>
          <w:sz w:val="28"/>
        </w:rPr>
        <w:t xml:space="preserve">Родители высказали мнение, что обучение в колледже позволяет студентам получать новые знания, необходимые для успеха в жизни, подготовиться к сдаче экзаменов в избранный вуз, выработать умение разбираться в людях, определить и развить свои способности, интересы. </w:t>
      </w:r>
      <w:r w:rsidR="0028011A">
        <w:rPr>
          <w:rFonts w:ascii="Times New Roman" w:hAnsi="Times New Roman"/>
          <w:color w:val="000000" w:themeColor="text1"/>
          <w:spacing w:val="-4"/>
          <w:sz w:val="28"/>
        </w:rPr>
        <w:t xml:space="preserve"> </w:t>
      </w:r>
      <w:r>
        <w:rPr>
          <w:rFonts w:ascii="Times New Roman" w:hAnsi="Times New Roman"/>
          <w:color w:val="000000" w:themeColor="text1"/>
          <w:spacing w:val="-4"/>
          <w:sz w:val="28"/>
        </w:rPr>
        <w:t>Результаты, полученные в ходе мониторинга качества, позволяют более точно определить проблемы и определить направления дальнейшей работы.</w:t>
      </w:r>
    </w:p>
    <w:p w:rsidR="007E3E66" w:rsidRDefault="007E3E66" w:rsidP="00000E33">
      <w:pPr>
        <w:spacing w:after="0" w:line="240" w:lineRule="auto"/>
        <w:rPr>
          <w:rFonts w:ascii="Times New Roman" w:hAnsi="Times New Roman"/>
          <w:b/>
          <w:sz w:val="28"/>
        </w:rPr>
      </w:pPr>
    </w:p>
    <w:p w:rsidR="007F4419" w:rsidRDefault="007F4419">
      <w:pPr>
        <w:spacing w:after="0" w:line="240" w:lineRule="auto"/>
        <w:jc w:val="center"/>
        <w:rPr>
          <w:rFonts w:ascii="Times New Roman" w:hAnsi="Times New Roman"/>
          <w:b/>
          <w:sz w:val="28"/>
        </w:rPr>
      </w:pPr>
    </w:p>
    <w:p w:rsidR="00584E5D" w:rsidRDefault="00584E5D">
      <w:pPr>
        <w:spacing w:after="0" w:line="240" w:lineRule="auto"/>
        <w:jc w:val="center"/>
        <w:rPr>
          <w:rFonts w:ascii="Times New Roman" w:hAnsi="Times New Roman"/>
          <w:b/>
          <w:sz w:val="28"/>
        </w:rPr>
      </w:pPr>
    </w:p>
    <w:p w:rsidR="00584E5D" w:rsidRDefault="00584E5D">
      <w:pPr>
        <w:spacing w:after="0" w:line="240" w:lineRule="auto"/>
        <w:jc w:val="center"/>
        <w:rPr>
          <w:rFonts w:ascii="Times New Roman" w:hAnsi="Times New Roman"/>
          <w:b/>
          <w:sz w:val="28"/>
        </w:rPr>
      </w:pPr>
    </w:p>
    <w:p w:rsidR="00584E5D" w:rsidRDefault="00584E5D">
      <w:pPr>
        <w:spacing w:after="0" w:line="240" w:lineRule="auto"/>
        <w:jc w:val="center"/>
        <w:rPr>
          <w:rFonts w:ascii="Times New Roman" w:hAnsi="Times New Roman"/>
          <w:b/>
          <w:sz w:val="28"/>
        </w:rPr>
      </w:pPr>
    </w:p>
    <w:p w:rsidR="00584E5D" w:rsidRDefault="00584E5D">
      <w:pPr>
        <w:spacing w:after="0" w:line="240" w:lineRule="auto"/>
        <w:jc w:val="center"/>
        <w:rPr>
          <w:rFonts w:ascii="Times New Roman" w:hAnsi="Times New Roman"/>
          <w:b/>
          <w:sz w:val="28"/>
        </w:rPr>
      </w:pPr>
    </w:p>
    <w:p w:rsidR="00584E5D" w:rsidRDefault="00584E5D">
      <w:pPr>
        <w:spacing w:after="0" w:line="240" w:lineRule="auto"/>
        <w:jc w:val="center"/>
        <w:rPr>
          <w:rFonts w:ascii="Times New Roman" w:hAnsi="Times New Roman"/>
          <w:b/>
          <w:sz w:val="28"/>
        </w:rPr>
      </w:pPr>
    </w:p>
    <w:p w:rsidR="00584E5D" w:rsidRDefault="00584E5D">
      <w:pPr>
        <w:spacing w:after="0" w:line="240" w:lineRule="auto"/>
        <w:jc w:val="center"/>
        <w:rPr>
          <w:rFonts w:ascii="Times New Roman" w:hAnsi="Times New Roman"/>
          <w:b/>
          <w:sz w:val="28"/>
        </w:rPr>
      </w:pPr>
    </w:p>
    <w:p w:rsidR="00584E5D" w:rsidRDefault="00584E5D">
      <w:pPr>
        <w:spacing w:after="0" w:line="240" w:lineRule="auto"/>
        <w:jc w:val="center"/>
        <w:rPr>
          <w:rFonts w:ascii="Times New Roman" w:hAnsi="Times New Roman"/>
          <w:b/>
          <w:sz w:val="28"/>
        </w:rPr>
      </w:pPr>
    </w:p>
    <w:p w:rsidR="00584E5D" w:rsidRDefault="00584E5D">
      <w:pPr>
        <w:spacing w:after="0" w:line="240" w:lineRule="auto"/>
        <w:jc w:val="center"/>
        <w:rPr>
          <w:rFonts w:ascii="Times New Roman" w:hAnsi="Times New Roman"/>
          <w:b/>
          <w:sz w:val="28"/>
        </w:rPr>
      </w:pPr>
    </w:p>
    <w:p w:rsidR="00584E5D" w:rsidRDefault="00584E5D">
      <w:pPr>
        <w:spacing w:after="0" w:line="240" w:lineRule="auto"/>
        <w:jc w:val="center"/>
        <w:rPr>
          <w:rFonts w:ascii="Times New Roman" w:hAnsi="Times New Roman"/>
          <w:b/>
          <w:sz w:val="28"/>
        </w:rPr>
      </w:pPr>
    </w:p>
    <w:p w:rsidR="00584E5D" w:rsidRDefault="00584E5D">
      <w:pPr>
        <w:spacing w:after="0" w:line="240" w:lineRule="auto"/>
        <w:jc w:val="center"/>
        <w:rPr>
          <w:rFonts w:ascii="Times New Roman" w:hAnsi="Times New Roman"/>
          <w:b/>
          <w:sz w:val="28"/>
        </w:rPr>
      </w:pPr>
    </w:p>
    <w:p w:rsidR="00584E5D" w:rsidRDefault="00584E5D">
      <w:pPr>
        <w:spacing w:after="0" w:line="240" w:lineRule="auto"/>
        <w:jc w:val="center"/>
        <w:rPr>
          <w:rFonts w:ascii="Times New Roman" w:hAnsi="Times New Roman"/>
          <w:b/>
          <w:sz w:val="28"/>
        </w:rPr>
      </w:pPr>
    </w:p>
    <w:p w:rsidR="00584E5D" w:rsidRDefault="00584E5D">
      <w:pPr>
        <w:spacing w:after="0" w:line="240" w:lineRule="auto"/>
        <w:jc w:val="center"/>
        <w:rPr>
          <w:rFonts w:ascii="Times New Roman" w:hAnsi="Times New Roman"/>
          <w:b/>
          <w:sz w:val="28"/>
        </w:rPr>
      </w:pPr>
    </w:p>
    <w:p w:rsidR="00584E5D" w:rsidRDefault="00584E5D">
      <w:pPr>
        <w:spacing w:after="0" w:line="240" w:lineRule="auto"/>
        <w:jc w:val="center"/>
        <w:rPr>
          <w:rFonts w:ascii="Times New Roman" w:hAnsi="Times New Roman"/>
          <w:b/>
          <w:sz w:val="28"/>
        </w:rPr>
      </w:pPr>
    </w:p>
    <w:p w:rsidR="00584E5D" w:rsidRDefault="00584E5D">
      <w:pPr>
        <w:spacing w:after="0" w:line="240" w:lineRule="auto"/>
        <w:jc w:val="center"/>
        <w:rPr>
          <w:rFonts w:ascii="Times New Roman" w:hAnsi="Times New Roman"/>
          <w:b/>
          <w:sz w:val="28"/>
        </w:rPr>
      </w:pPr>
    </w:p>
    <w:p w:rsidR="00584E5D" w:rsidRDefault="00584E5D">
      <w:pPr>
        <w:spacing w:after="0" w:line="240" w:lineRule="auto"/>
        <w:jc w:val="center"/>
        <w:rPr>
          <w:rFonts w:ascii="Times New Roman" w:hAnsi="Times New Roman"/>
          <w:b/>
          <w:sz w:val="28"/>
        </w:rPr>
      </w:pPr>
    </w:p>
    <w:p w:rsidR="00584E5D" w:rsidRDefault="00584E5D">
      <w:pPr>
        <w:spacing w:after="0" w:line="240" w:lineRule="auto"/>
        <w:jc w:val="center"/>
        <w:rPr>
          <w:rFonts w:ascii="Times New Roman" w:hAnsi="Times New Roman"/>
          <w:b/>
          <w:sz w:val="28"/>
        </w:rPr>
      </w:pPr>
    </w:p>
    <w:p w:rsidR="00584E5D" w:rsidRDefault="00584E5D">
      <w:pPr>
        <w:spacing w:after="0" w:line="240" w:lineRule="auto"/>
        <w:jc w:val="center"/>
        <w:rPr>
          <w:rFonts w:ascii="Times New Roman" w:hAnsi="Times New Roman"/>
          <w:b/>
          <w:sz w:val="28"/>
        </w:rPr>
      </w:pPr>
    </w:p>
    <w:p w:rsidR="00584E5D" w:rsidRDefault="00584E5D">
      <w:pPr>
        <w:spacing w:after="0" w:line="240" w:lineRule="auto"/>
        <w:jc w:val="center"/>
        <w:rPr>
          <w:rFonts w:ascii="Times New Roman" w:hAnsi="Times New Roman"/>
          <w:b/>
          <w:sz w:val="28"/>
        </w:rPr>
      </w:pPr>
    </w:p>
    <w:p w:rsidR="00584E5D" w:rsidRDefault="00584E5D">
      <w:pPr>
        <w:spacing w:after="0" w:line="240" w:lineRule="auto"/>
        <w:jc w:val="center"/>
        <w:rPr>
          <w:rFonts w:ascii="Times New Roman" w:hAnsi="Times New Roman"/>
          <w:b/>
          <w:sz w:val="28"/>
        </w:rPr>
      </w:pPr>
    </w:p>
    <w:p w:rsidR="00584E5D" w:rsidRDefault="00584E5D">
      <w:pPr>
        <w:spacing w:after="0" w:line="240" w:lineRule="auto"/>
        <w:jc w:val="center"/>
        <w:rPr>
          <w:rFonts w:ascii="Times New Roman" w:hAnsi="Times New Roman"/>
          <w:b/>
          <w:sz w:val="28"/>
        </w:rPr>
      </w:pPr>
    </w:p>
    <w:p w:rsidR="00584E5D" w:rsidRDefault="00584E5D">
      <w:pPr>
        <w:spacing w:after="0" w:line="240" w:lineRule="auto"/>
        <w:jc w:val="center"/>
        <w:rPr>
          <w:rFonts w:ascii="Times New Roman" w:hAnsi="Times New Roman"/>
          <w:b/>
          <w:sz w:val="28"/>
        </w:rPr>
      </w:pPr>
    </w:p>
    <w:p w:rsidR="00584E5D" w:rsidRDefault="00584E5D">
      <w:pPr>
        <w:spacing w:after="0" w:line="240" w:lineRule="auto"/>
        <w:jc w:val="center"/>
        <w:rPr>
          <w:rFonts w:ascii="Times New Roman" w:hAnsi="Times New Roman"/>
          <w:b/>
          <w:sz w:val="28"/>
        </w:rPr>
      </w:pPr>
    </w:p>
    <w:p w:rsidR="00584E5D" w:rsidRDefault="00584E5D">
      <w:pPr>
        <w:spacing w:after="0" w:line="240" w:lineRule="auto"/>
        <w:jc w:val="center"/>
        <w:rPr>
          <w:rFonts w:ascii="Times New Roman" w:hAnsi="Times New Roman"/>
          <w:b/>
          <w:sz w:val="28"/>
        </w:rPr>
      </w:pPr>
    </w:p>
    <w:p w:rsidR="00584E5D" w:rsidRDefault="00584E5D">
      <w:pPr>
        <w:spacing w:after="0" w:line="240" w:lineRule="auto"/>
        <w:jc w:val="center"/>
        <w:rPr>
          <w:rFonts w:ascii="Times New Roman" w:hAnsi="Times New Roman"/>
          <w:b/>
          <w:sz w:val="28"/>
        </w:rPr>
      </w:pPr>
    </w:p>
    <w:p w:rsidR="007F4419" w:rsidRDefault="007F4419">
      <w:pPr>
        <w:spacing w:after="0" w:line="240" w:lineRule="auto"/>
        <w:jc w:val="center"/>
        <w:rPr>
          <w:rFonts w:ascii="Times New Roman" w:hAnsi="Times New Roman"/>
          <w:b/>
          <w:sz w:val="28"/>
        </w:rPr>
      </w:pPr>
    </w:p>
    <w:p w:rsidR="00DC508D" w:rsidRDefault="00494721">
      <w:pPr>
        <w:spacing w:after="0" w:line="240" w:lineRule="auto"/>
        <w:jc w:val="center"/>
        <w:rPr>
          <w:rFonts w:ascii="Times New Roman" w:hAnsi="Times New Roman"/>
          <w:b/>
          <w:sz w:val="28"/>
        </w:rPr>
      </w:pPr>
      <w:r>
        <w:rPr>
          <w:rFonts w:ascii="Times New Roman" w:hAnsi="Times New Roman"/>
          <w:b/>
          <w:sz w:val="28"/>
        </w:rPr>
        <w:lastRenderedPageBreak/>
        <w:t>3. УСЛОВИЯ ОСУЩЕСТВЛЕНИЯ ОБРАЗОВАТЕЛЬНОГО ПРОЦЕССА</w:t>
      </w:r>
    </w:p>
    <w:p w:rsidR="00DC508D" w:rsidRDefault="00DC508D">
      <w:pPr>
        <w:spacing w:after="0" w:line="240" w:lineRule="auto"/>
        <w:ind w:left="450"/>
        <w:jc w:val="both"/>
        <w:rPr>
          <w:rFonts w:ascii="Times New Roman" w:hAnsi="Times New Roman"/>
          <w:sz w:val="28"/>
        </w:rPr>
      </w:pPr>
    </w:p>
    <w:p w:rsidR="00DC508D" w:rsidRDefault="00494721">
      <w:pPr>
        <w:spacing w:after="0" w:line="240" w:lineRule="auto"/>
        <w:rPr>
          <w:rFonts w:ascii="Times New Roman" w:hAnsi="Times New Roman"/>
          <w:b/>
          <w:sz w:val="28"/>
        </w:rPr>
      </w:pPr>
      <w:r>
        <w:rPr>
          <w:rFonts w:ascii="Times New Roman" w:hAnsi="Times New Roman"/>
          <w:b/>
          <w:sz w:val="28"/>
        </w:rPr>
        <w:t>3.1. Кадровое обеспечение</w:t>
      </w:r>
    </w:p>
    <w:p w:rsidR="00DC508D" w:rsidRDefault="00494721">
      <w:pPr>
        <w:spacing w:after="0" w:line="240" w:lineRule="auto"/>
        <w:ind w:firstLine="709"/>
        <w:jc w:val="both"/>
        <w:rPr>
          <w:rFonts w:ascii="Times New Roman" w:hAnsi="Times New Roman"/>
          <w:color w:val="000000" w:themeColor="text1"/>
          <w:sz w:val="28"/>
        </w:rPr>
      </w:pPr>
      <w:r>
        <w:rPr>
          <w:rFonts w:ascii="Times New Roman" w:hAnsi="Times New Roman"/>
          <w:sz w:val="28"/>
        </w:rPr>
        <w:t>В условиях интенсивных изменений, происходящих в системе современного профессионального образования - участие обучающихся ПОО СПО в чемпионате профессионального мастерства «</w:t>
      </w:r>
      <w:r w:rsidR="0028011A">
        <w:rPr>
          <w:rFonts w:ascii="Times New Roman" w:hAnsi="Times New Roman"/>
          <w:sz w:val="28"/>
        </w:rPr>
        <w:t>П</w:t>
      </w:r>
      <w:r>
        <w:rPr>
          <w:rFonts w:ascii="Times New Roman" w:hAnsi="Times New Roman"/>
          <w:sz w:val="28"/>
        </w:rPr>
        <w:t>рофессионалы», возрастают требования к кадровому обеспечению учебно-воспитательного процесса. В настоящее время педагогические кадры являются ценным ресурсом, который нельзя создать в один момент, требуется кропотливая работа по развитию профессионального мастерства педагога. В колледже укомплектованность штата педагогическими работниками с высшим базовым образованием составляет 100%. Штатное расписание колледжа на 1.04.202</w:t>
      </w:r>
      <w:r w:rsidR="0028011A">
        <w:rPr>
          <w:rFonts w:ascii="Times New Roman" w:hAnsi="Times New Roman"/>
          <w:sz w:val="28"/>
        </w:rPr>
        <w:t>3</w:t>
      </w:r>
      <w:r>
        <w:rPr>
          <w:rFonts w:ascii="Times New Roman" w:hAnsi="Times New Roman"/>
          <w:sz w:val="28"/>
        </w:rPr>
        <w:t xml:space="preserve"> год (</w:t>
      </w:r>
      <w:r>
        <w:rPr>
          <w:rFonts w:ascii="Times New Roman" w:hAnsi="Times New Roman"/>
          <w:color w:val="000000" w:themeColor="text1"/>
          <w:sz w:val="28"/>
        </w:rPr>
        <w:t xml:space="preserve">таблица </w:t>
      </w:r>
      <w:r w:rsidR="0028011A">
        <w:rPr>
          <w:rFonts w:ascii="Times New Roman" w:hAnsi="Times New Roman"/>
          <w:color w:val="000000" w:themeColor="text1"/>
          <w:sz w:val="28"/>
        </w:rPr>
        <w:t>30</w:t>
      </w:r>
      <w:r>
        <w:rPr>
          <w:rFonts w:ascii="Times New Roman" w:hAnsi="Times New Roman"/>
          <w:color w:val="000000" w:themeColor="text1"/>
          <w:sz w:val="28"/>
        </w:rPr>
        <w:t>).</w:t>
      </w:r>
    </w:p>
    <w:p w:rsidR="00DC508D" w:rsidRDefault="00494721">
      <w:pPr>
        <w:spacing w:after="0" w:line="240" w:lineRule="auto"/>
        <w:ind w:firstLine="709"/>
        <w:jc w:val="right"/>
        <w:rPr>
          <w:rFonts w:ascii="Times New Roman" w:hAnsi="Times New Roman"/>
          <w:color w:val="000000" w:themeColor="text1"/>
          <w:sz w:val="28"/>
        </w:rPr>
      </w:pPr>
      <w:r>
        <w:rPr>
          <w:rFonts w:ascii="Times New Roman" w:hAnsi="Times New Roman"/>
          <w:color w:val="000000" w:themeColor="text1"/>
          <w:sz w:val="28"/>
        </w:rPr>
        <w:t xml:space="preserve">Таблица </w:t>
      </w:r>
      <w:r w:rsidR="0028011A">
        <w:rPr>
          <w:rFonts w:ascii="Times New Roman" w:hAnsi="Times New Roman"/>
          <w:color w:val="000000" w:themeColor="text1"/>
          <w:sz w:val="28"/>
        </w:rPr>
        <w:t>30</w:t>
      </w:r>
      <w:r>
        <w:rPr>
          <w:rFonts w:ascii="Times New Roman" w:hAnsi="Times New Roman"/>
          <w:color w:val="000000" w:themeColor="text1"/>
          <w:sz w:val="28"/>
        </w:rPr>
        <w:t>.</w:t>
      </w:r>
    </w:p>
    <w:tbl>
      <w:tblPr>
        <w:tblStyle w:val="aff0"/>
        <w:tblW w:w="0" w:type="auto"/>
        <w:tblLayout w:type="fixed"/>
        <w:tblLook w:val="04A0" w:firstRow="1" w:lastRow="0" w:firstColumn="1" w:lastColumn="0" w:noHBand="0" w:noVBand="1"/>
      </w:tblPr>
      <w:tblGrid>
        <w:gridCol w:w="815"/>
        <w:gridCol w:w="5389"/>
        <w:gridCol w:w="2835"/>
      </w:tblGrid>
      <w:tr w:rsidR="00DC508D">
        <w:trPr>
          <w:trHeight w:val="255"/>
        </w:trPr>
        <w:tc>
          <w:tcPr>
            <w:tcW w:w="815" w:type="dxa"/>
            <w:vMerge w:val="restart"/>
            <w:vAlign w:val="center"/>
          </w:tcPr>
          <w:p w:rsidR="00DC508D" w:rsidRDefault="00494721">
            <w:pPr>
              <w:jc w:val="center"/>
              <w:rPr>
                <w:b/>
              </w:rPr>
            </w:pPr>
            <w:r>
              <w:rPr>
                <w:b/>
              </w:rPr>
              <w:t xml:space="preserve">№ </w:t>
            </w:r>
            <w:proofErr w:type="gramStart"/>
            <w:r>
              <w:rPr>
                <w:b/>
              </w:rPr>
              <w:t>п</w:t>
            </w:r>
            <w:proofErr w:type="gramEnd"/>
            <w:r>
              <w:rPr>
                <w:b/>
              </w:rPr>
              <w:t>/п</w:t>
            </w:r>
          </w:p>
        </w:tc>
        <w:tc>
          <w:tcPr>
            <w:tcW w:w="5389" w:type="dxa"/>
            <w:vMerge w:val="restart"/>
            <w:vAlign w:val="center"/>
          </w:tcPr>
          <w:p w:rsidR="00DC508D" w:rsidRDefault="00494721" w:rsidP="007D2E78">
            <w:pPr>
              <w:jc w:val="center"/>
              <w:rPr>
                <w:b/>
              </w:rPr>
            </w:pPr>
            <w:r>
              <w:rPr>
                <w:b/>
              </w:rPr>
              <w:t>Категория работников согласно штатному расписанию на 01.04.20</w:t>
            </w:r>
            <w:r w:rsidR="00585EAA">
              <w:rPr>
                <w:b/>
              </w:rPr>
              <w:t>2</w:t>
            </w:r>
            <w:r w:rsidR="007D2E78">
              <w:rPr>
                <w:b/>
              </w:rPr>
              <w:t>3</w:t>
            </w:r>
            <w:r>
              <w:rPr>
                <w:b/>
              </w:rPr>
              <w:t xml:space="preserve"> г.</w:t>
            </w:r>
          </w:p>
        </w:tc>
        <w:tc>
          <w:tcPr>
            <w:tcW w:w="2835" w:type="dxa"/>
            <w:vAlign w:val="center"/>
          </w:tcPr>
          <w:p w:rsidR="00DC508D" w:rsidRDefault="00494721">
            <w:pPr>
              <w:jc w:val="center"/>
              <w:rPr>
                <w:b/>
              </w:rPr>
            </w:pPr>
            <w:r>
              <w:rPr>
                <w:b/>
              </w:rPr>
              <w:t>Количество работников</w:t>
            </w:r>
          </w:p>
        </w:tc>
      </w:tr>
      <w:tr w:rsidR="00DC508D">
        <w:trPr>
          <w:trHeight w:val="270"/>
        </w:trPr>
        <w:tc>
          <w:tcPr>
            <w:tcW w:w="815" w:type="dxa"/>
            <w:vMerge/>
            <w:vAlign w:val="center"/>
          </w:tcPr>
          <w:p w:rsidR="00DC508D" w:rsidRDefault="00DC508D"/>
        </w:tc>
        <w:tc>
          <w:tcPr>
            <w:tcW w:w="5389" w:type="dxa"/>
            <w:vMerge/>
            <w:vAlign w:val="center"/>
          </w:tcPr>
          <w:p w:rsidR="00DC508D" w:rsidRDefault="00DC508D"/>
        </w:tc>
        <w:tc>
          <w:tcPr>
            <w:tcW w:w="2835" w:type="dxa"/>
            <w:vAlign w:val="center"/>
          </w:tcPr>
          <w:p w:rsidR="00DC508D" w:rsidRDefault="00494721">
            <w:pPr>
              <w:jc w:val="center"/>
              <w:rPr>
                <w:b/>
              </w:rPr>
            </w:pPr>
            <w:r>
              <w:rPr>
                <w:b/>
              </w:rPr>
              <w:t>штатных</w:t>
            </w:r>
          </w:p>
        </w:tc>
      </w:tr>
      <w:tr w:rsidR="00DC508D">
        <w:tc>
          <w:tcPr>
            <w:tcW w:w="815" w:type="dxa"/>
          </w:tcPr>
          <w:p w:rsidR="00DC508D" w:rsidRDefault="00494721">
            <w:pPr>
              <w:jc w:val="center"/>
            </w:pPr>
            <w:r>
              <w:t>1.</w:t>
            </w:r>
          </w:p>
        </w:tc>
        <w:tc>
          <w:tcPr>
            <w:tcW w:w="5389" w:type="dxa"/>
          </w:tcPr>
          <w:p w:rsidR="00DC508D" w:rsidRDefault="00494721">
            <w:pPr>
              <w:jc w:val="both"/>
            </w:pPr>
            <w:r>
              <w:t>Руководящие работники</w:t>
            </w:r>
          </w:p>
        </w:tc>
        <w:tc>
          <w:tcPr>
            <w:tcW w:w="2835" w:type="dxa"/>
          </w:tcPr>
          <w:p w:rsidR="00DC508D" w:rsidRDefault="006D7A8F">
            <w:pPr>
              <w:jc w:val="center"/>
            </w:pPr>
            <w:r>
              <w:t>5</w:t>
            </w:r>
          </w:p>
        </w:tc>
      </w:tr>
      <w:tr w:rsidR="00DC508D">
        <w:tc>
          <w:tcPr>
            <w:tcW w:w="815" w:type="dxa"/>
          </w:tcPr>
          <w:p w:rsidR="00DC508D" w:rsidRDefault="00494721">
            <w:pPr>
              <w:jc w:val="center"/>
            </w:pPr>
            <w:r>
              <w:t>2.</w:t>
            </w:r>
          </w:p>
        </w:tc>
        <w:tc>
          <w:tcPr>
            <w:tcW w:w="5389" w:type="dxa"/>
          </w:tcPr>
          <w:p w:rsidR="00DC508D" w:rsidRDefault="00494721">
            <w:pPr>
              <w:jc w:val="both"/>
            </w:pPr>
            <w:r>
              <w:t>Педагогические работники – всего, из них:</w:t>
            </w:r>
          </w:p>
        </w:tc>
        <w:tc>
          <w:tcPr>
            <w:tcW w:w="2835" w:type="dxa"/>
          </w:tcPr>
          <w:p w:rsidR="00DC508D" w:rsidRDefault="006D7A8F" w:rsidP="00044F6D">
            <w:pPr>
              <w:jc w:val="center"/>
            </w:pPr>
            <w:r>
              <w:t>3</w:t>
            </w:r>
            <w:r w:rsidR="00044F6D">
              <w:t>7</w:t>
            </w:r>
          </w:p>
        </w:tc>
      </w:tr>
      <w:tr w:rsidR="00DC508D">
        <w:tc>
          <w:tcPr>
            <w:tcW w:w="815" w:type="dxa"/>
          </w:tcPr>
          <w:p w:rsidR="00DC508D" w:rsidRDefault="00DC508D">
            <w:pPr>
              <w:jc w:val="center"/>
            </w:pPr>
          </w:p>
        </w:tc>
        <w:tc>
          <w:tcPr>
            <w:tcW w:w="5389" w:type="dxa"/>
          </w:tcPr>
          <w:p w:rsidR="00DC508D" w:rsidRDefault="00494721">
            <w:pPr>
              <w:jc w:val="both"/>
            </w:pPr>
            <w:r>
              <w:t>- преподаватели</w:t>
            </w:r>
          </w:p>
        </w:tc>
        <w:tc>
          <w:tcPr>
            <w:tcW w:w="2835" w:type="dxa"/>
          </w:tcPr>
          <w:p w:rsidR="00DC508D" w:rsidRDefault="00D41842" w:rsidP="00044F6D">
            <w:pPr>
              <w:jc w:val="center"/>
            </w:pPr>
            <w:r>
              <w:t>3</w:t>
            </w:r>
            <w:r w:rsidR="00044F6D">
              <w:t>2</w:t>
            </w:r>
          </w:p>
        </w:tc>
      </w:tr>
      <w:tr w:rsidR="00DC508D">
        <w:tc>
          <w:tcPr>
            <w:tcW w:w="815" w:type="dxa"/>
          </w:tcPr>
          <w:p w:rsidR="00DC508D" w:rsidRDefault="00DC508D">
            <w:pPr>
              <w:jc w:val="center"/>
            </w:pPr>
          </w:p>
        </w:tc>
        <w:tc>
          <w:tcPr>
            <w:tcW w:w="5389" w:type="dxa"/>
          </w:tcPr>
          <w:p w:rsidR="00DC508D" w:rsidRDefault="00494721">
            <w:pPr>
              <w:jc w:val="both"/>
            </w:pPr>
            <w:r>
              <w:t>- социальный педагог</w:t>
            </w:r>
          </w:p>
        </w:tc>
        <w:tc>
          <w:tcPr>
            <w:tcW w:w="2835" w:type="dxa"/>
          </w:tcPr>
          <w:p w:rsidR="00DC508D" w:rsidRDefault="00494721">
            <w:pPr>
              <w:jc w:val="center"/>
            </w:pPr>
            <w:r>
              <w:t>1</w:t>
            </w:r>
          </w:p>
        </w:tc>
      </w:tr>
      <w:tr w:rsidR="00DC508D">
        <w:tc>
          <w:tcPr>
            <w:tcW w:w="815" w:type="dxa"/>
          </w:tcPr>
          <w:p w:rsidR="00DC508D" w:rsidRDefault="00DC508D">
            <w:pPr>
              <w:jc w:val="center"/>
            </w:pPr>
          </w:p>
        </w:tc>
        <w:tc>
          <w:tcPr>
            <w:tcW w:w="5389" w:type="dxa"/>
          </w:tcPr>
          <w:p w:rsidR="00DC508D" w:rsidRDefault="00494721" w:rsidP="00843C13">
            <w:pPr>
              <w:jc w:val="both"/>
            </w:pPr>
            <w:r>
              <w:t xml:space="preserve">- </w:t>
            </w:r>
            <w:r w:rsidR="00843C13">
              <w:t>педагог-психолог</w:t>
            </w:r>
          </w:p>
        </w:tc>
        <w:tc>
          <w:tcPr>
            <w:tcW w:w="2835" w:type="dxa"/>
          </w:tcPr>
          <w:p w:rsidR="00DC508D" w:rsidRDefault="00843C13">
            <w:pPr>
              <w:jc w:val="center"/>
            </w:pPr>
            <w:r>
              <w:t>1</w:t>
            </w:r>
          </w:p>
        </w:tc>
      </w:tr>
      <w:tr w:rsidR="00044F6D">
        <w:tc>
          <w:tcPr>
            <w:tcW w:w="815" w:type="dxa"/>
          </w:tcPr>
          <w:p w:rsidR="00044F6D" w:rsidRDefault="00044F6D">
            <w:pPr>
              <w:jc w:val="center"/>
            </w:pPr>
          </w:p>
        </w:tc>
        <w:tc>
          <w:tcPr>
            <w:tcW w:w="5389" w:type="dxa"/>
          </w:tcPr>
          <w:p w:rsidR="00044F6D" w:rsidRDefault="00044F6D" w:rsidP="00843C13">
            <w:pPr>
              <w:jc w:val="both"/>
            </w:pPr>
            <w:r>
              <w:t>- педагог-организатор</w:t>
            </w:r>
          </w:p>
        </w:tc>
        <w:tc>
          <w:tcPr>
            <w:tcW w:w="2835" w:type="dxa"/>
          </w:tcPr>
          <w:p w:rsidR="00044F6D" w:rsidRDefault="00044F6D">
            <w:pPr>
              <w:jc w:val="center"/>
            </w:pPr>
            <w:r>
              <w:t>1</w:t>
            </w:r>
          </w:p>
        </w:tc>
      </w:tr>
      <w:tr w:rsidR="00843C13">
        <w:tc>
          <w:tcPr>
            <w:tcW w:w="815" w:type="dxa"/>
          </w:tcPr>
          <w:p w:rsidR="00843C13" w:rsidRDefault="00843C13">
            <w:pPr>
              <w:jc w:val="center"/>
            </w:pPr>
          </w:p>
        </w:tc>
        <w:tc>
          <w:tcPr>
            <w:tcW w:w="5389" w:type="dxa"/>
          </w:tcPr>
          <w:p w:rsidR="00843C13" w:rsidRDefault="00843C13" w:rsidP="00843C13">
            <w:pPr>
              <w:jc w:val="both"/>
            </w:pPr>
            <w:r>
              <w:t>- воспитатель</w:t>
            </w:r>
          </w:p>
        </w:tc>
        <w:tc>
          <w:tcPr>
            <w:tcW w:w="2835" w:type="dxa"/>
          </w:tcPr>
          <w:p w:rsidR="00843C13" w:rsidRDefault="00EC7D8B">
            <w:pPr>
              <w:jc w:val="center"/>
            </w:pPr>
            <w:r>
              <w:t>2</w:t>
            </w:r>
          </w:p>
        </w:tc>
      </w:tr>
      <w:tr w:rsidR="00DC508D">
        <w:tc>
          <w:tcPr>
            <w:tcW w:w="815" w:type="dxa"/>
          </w:tcPr>
          <w:p w:rsidR="00DC508D" w:rsidRDefault="00494721">
            <w:pPr>
              <w:jc w:val="center"/>
            </w:pPr>
            <w:r>
              <w:t>3.</w:t>
            </w:r>
          </w:p>
        </w:tc>
        <w:tc>
          <w:tcPr>
            <w:tcW w:w="5389" w:type="dxa"/>
          </w:tcPr>
          <w:p w:rsidR="00DC508D" w:rsidRDefault="00494721">
            <w:r>
              <w:t xml:space="preserve">Учебно – вспомогательный персонал </w:t>
            </w:r>
          </w:p>
        </w:tc>
        <w:tc>
          <w:tcPr>
            <w:tcW w:w="2835" w:type="dxa"/>
          </w:tcPr>
          <w:p w:rsidR="00DC508D" w:rsidRDefault="00044F6D">
            <w:pPr>
              <w:jc w:val="center"/>
            </w:pPr>
            <w:r>
              <w:t>0</w:t>
            </w:r>
          </w:p>
        </w:tc>
      </w:tr>
      <w:tr w:rsidR="00DC508D">
        <w:tc>
          <w:tcPr>
            <w:tcW w:w="815" w:type="dxa"/>
          </w:tcPr>
          <w:p w:rsidR="00DC508D" w:rsidRDefault="00494721">
            <w:pPr>
              <w:jc w:val="center"/>
            </w:pPr>
            <w:r>
              <w:t>4.</w:t>
            </w:r>
          </w:p>
        </w:tc>
        <w:tc>
          <w:tcPr>
            <w:tcW w:w="5389" w:type="dxa"/>
          </w:tcPr>
          <w:p w:rsidR="00DC508D" w:rsidRDefault="00494721">
            <w:r>
              <w:t>Обслуживающий персонал</w:t>
            </w:r>
          </w:p>
        </w:tc>
        <w:tc>
          <w:tcPr>
            <w:tcW w:w="2835" w:type="dxa"/>
          </w:tcPr>
          <w:p w:rsidR="00DC508D" w:rsidRPr="00843C13" w:rsidRDefault="00494721" w:rsidP="00044F6D">
            <w:pPr>
              <w:jc w:val="center"/>
              <w:rPr>
                <w:color w:val="auto"/>
              </w:rPr>
            </w:pPr>
            <w:r w:rsidRPr="00843C13">
              <w:rPr>
                <w:color w:val="auto"/>
              </w:rPr>
              <w:t>1</w:t>
            </w:r>
            <w:r w:rsidR="00044F6D">
              <w:rPr>
                <w:color w:val="auto"/>
              </w:rPr>
              <w:t>3</w:t>
            </w:r>
          </w:p>
        </w:tc>
      </w:tr>
      <w:tr w:rsidR="00DC508D">
        <w:tc>
          <w:tcPr>
            <w:tcW w:w="9039" w:type="dxa"/>
            <w:gridSpan w:val="3"/>
          </w:tcPr>
          <w:p w:rsidR="00DC508D" w:rsidRPr="00843C13" w:rsidRDefault="00494721" w:rsidP="00044F6D">
            <w:pPr>
              <w:jc w:val="center"/>
              <w:rPr>
                <w:color w:val="auto"/>
              </w:rPr>
            </w:pPr>
            <w:r w:rsidRPr="00843C13">
              <w:rPr>
                <w:b/>
                <w:color w:val="auto"/>
              </w:rPr>
              <w:t xml:space="preserve">Всего                                                                              </w:t>
            </w:r>
            <w:r w:rsidR="00843C13" w:rsidRPr="00843C13">
              <w:rPr>
                <w:b/>
                <w:color w:val="auto"/>
              </w:rPr>
              <w:t>5</w:t>
            </w:r>
            <w:r w:rsidR="00044F6D">
              <w:rPr>
                <w:b/>
                <w:color w:val="auto"/>
              </w:rPr>
              <w:t>5</w:t>
            </w:r>
          </w:p>
        </w:tc>
      </w:tr>
      <w:tr w:rsidR="00DC508D">
        <w:tc>
          <w:tcPr>
            <w:tcW w:w="815" w:type="dxa"/>
          </w:tcPr>
          <w:p w:rsidR="00DC508D" w:rsidRDefault="00DC508D">
            <w:pPr>
              <w:jc w:val="center"/>
            </w:pPr>
          </w:p>
        </w:tc>
        <w:tc>
          <w:tcPr>
            <w:tcW w:w="5389" w:type="dxa"/>
          </w:tcPr>
          <w:p w:rsidR="00DC508D" w:rsidRDefault="00494721">
            <w:pPr>
              <w:jc w:val="both"/>
            </w:pPr>
            <w:r>
              <w:t>Внешние совместители (педагогические работники)</w:t>
            </w:r>
          </w:p>
        </w:tc>
        <w:tc>
          <w:tcPr>
            <w:tcW w:w="2835" w:type="dxa"/>
          </w:tcPr>
          <w:p w:rsidR="00DC508D" w:rsidRDefault="00044F6D">
            <w:pPr>
              <w:jc w:val="center"/>
            </w:pPr>
            <w:r>
              <w:t>3</w:t>
            </w:r>
          </w:p>
        </w:tc>
      </w:tr>
    </w:tbl>
    <w:p w:rsidR="00DC508D" w:rsidRDefault="00DC508D">
      <w:pPr>
        <w:spacing w:after="0" w:line="240" w:lineRule="auto"/>
        <w:ind w:firstLine="709"/>
        <w:jc w:val="both"/>
        <w:rPr>
          <w:rFonts w:ascii="Times New Roman" w:hAnsi="Times New Roman"/>
          <w:sz w:val="28"/>
        </w:rPr>
      </w:pP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Кадровый состав БПОУ </w:t>
      </w:r>
      <w:proofErr w:type="gramStart"/>
      <w:r>
        <w:rPr>
          <w:rFonts w:ascii="Times New Roman" w:hAnsi="Times New Roman"/>
          <w:sz w:val="28"/>
        </w:rPr>
        <w:t>ВО</w:t>
      </w:r>
      <w:proofErr w:type="gramEnd"/>
      <w:r>
        <w:rPr>
          <w:rFonts w:ascii="Times New Roman" w:hAnsi="Times New Roman"/>
          <w:sz w:val="28"/>
        </w:rPr>
        <w:t xml:space="preserve"> «</w:t>
      </w:r>
      <w:proofErr w:type="spellStart"/>
      <w:r>
        <w:rPr>
          <w:rFonts w:ascii="Times New Roman" w:hAnsi="Times New Roman"/>
          <w:sz w:val="28"/>
        </w:rPr>
        <w:t>Сокольский</w:t>
      </w:r>
      <w:proofErr w:type="spellEnd"/>
      <w:r>
        <w:rPr>
          <w:rFonts w:ascii="Times New Roman" w:hAnsi="Times New Roman"/>
          <w:sz w:val="28"/>
        </w:rPr>
        <w:t xml:space="preserve"> педагогический колледж» соответствует предъявляемым требованиям ФЗ №273 «Об образовании в Российской Федерации», ФГОС СПО. Реализация ППССЗ специальностей колледжа обеспечена педагогическими кадрами, имеющими высшее базовое образование, соответствующее профилю преподаваемым учебным дисциплинам (профессиональным модулям). Требования к прохождению процедуры аттестации педагогических работников, курсов повышения квалификации (не реже 1 раза в 3 года) и прохождению педагогической стажировки (1 раз в год) соблюдаются на 100%.</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В настоящее время </w:t>
      </w:r>
      <w:r>
        <w:rPr>
          <w:rFonts w:ascii="Times New Roman" w:hAnsi="Times New Roman"/>
          <w:color w:val="000000" w:themeColor="text1"/>
          <w:sz w:val="28"/>
        </w:rPr>
        <w:t xml:space="preserve">82% </w:t>
      </w:r>
      <w:r>
        <w:rPr>
          <w:rFonts w:ascii="Times New Roman" w:hAnsi="Times New Roman"/>
          <w:sz w:val="28"/>
        </w:rPr>
        <w:t xml:space="preserve">педагогических работников колледжа имеют квалификационные категории. </w:t>
      </w:r>
    </w:p>
    <w:p w:rsidR="00DC508D" w:rsidRDefault="00494721">
      <w:pPr>
        <w:spacing w:after="0" w:line="240" w:lineRule="auto"/>
        <w:ind w:firstLine="709"/>
        <w:jc w:val="both"/>
        <w:rPr>
          <w:rFonts w:ascii="Times New Roman" w:hAnsi="Times New Roman"/>
          <w:color w:val="000000" w:themeColor="text1"/>
          <w:sz w:val="28"/>
        </w:rPr>
      </w:pPr>
      <w:r>
        <w:rPr>
          <w:rFonts w:ascii="Times New Roman" w:hAnsi="Times New Roman"/>
          <w:sz w:val="28"/>
        </w:rPr>
        <w:t>По квалификационным категориям педагогический коллектив на 01.04.2020 года подразделяется следующим образом</w:t>
      </w:r>
      <w:r>
        <w:rPr>
          <w:rFonts w:ascii="Times New Roman" w:hAnsi="Times New Roman"/>
          <w:color w:val="000000" w:themeColor="text1"/>
          <w:sz w:val="28"/>
        </w:rPr>
        <w:t>:</w:t>
      </w:r>
    </w:p>
    <w:p w:rsidR="00044F6D" w:rsidRDefault="00044F6D">
      <w:pPr>
        <w:spacing w:after="0" w:line="240" w:lineRule="auto"/>
        <w:ind w:firstLine="709"/>
        <w:jc w:val="both"/>
        <w:rPr>
          <w:rFonts w:ascii="Times New Roman" w:hAnsi="Times New Roman"/>
          <w:color w:val="000000" w:themeColor="text1"/>
          <w:sz w:val="28"/>
        </w:rPr>
      </w:pPr>
    </w:p>
    <w:tbl>
      <w:tblPr>
        <w:tblStyle w:val="aff0"/>
        <w:tblW w:w="0" w:type="auto"/>
        <w:tblLayout w:type="fixed"/>
        <w:tblLook w:val="04A0" w:firstRow="1" w:lastRow="0" w:firstColumn="1" w:lastColumn="0" w:noHBand="0" w:noVBand="1"/>
      </w:tblPr>
      <w:tblGrid>
        <w:gridCol w:w="4928"/>
        <w:gridCol w:w="4111"/>
      </w:tblGrid>
      <w:tr w:rsidR="00044F6D" w:rsidRPr="00044F6D" w:rsidTr="00CF291D">
        <w:tc>
          <w:tcPr>
            <w:tcW w:w="4928" w:type="dxa"/>
            <w:vAlign w:val="center"/>
          </w:tcPr>
          <w:p w:rsidR="00044F6D" w:rsidRPr="00044F6D" w:rsidRDefault="00044F6D" w:rsidP="00044F6D">
            <w:pPr>
              <w:jc w:val="center"/>
              <w:rPr>
                <w:szCs w:val="28"/>
              </w:rPr>
            </w:pPr>
            <w:r w:rsidRPr="00044F6D">
              <w:rPr>
                <w:szCs w:val="28"/>
              </w:rPr>
              <w:t>Категории</w:t>
            </w:r>
          </w:p>
        </w:tc>
        <w:tc>
          <w:tcPr>
            <w:tcW w:w="4111" w:type="dxa"/>
            <w:vAlign w:val="center"/>
          </w:tcPr>
          <w:p w:rsidR="00044F6D" w:rsidRPr="00044F6D" w:rsidRDefault="00044F6D" w:rsidP="00044F6D">
            <w:pPr>
              <w:jc w:val="center"/>
              <w:rPr>
                <w:szCs w:val="28"/>
              </w:rPr>
            </w:pPr>
            <w:r w:rsidRPr="00044F6D">
              <w:rPr>
                <w:szCs w:val="28"/>
              </w:rPr>
              <w:t>Количество человек/%</w:t>
            </w:r>
          </w:p>
        </w:tc>
      </w:tr>
      <w:tr w:rsidR="00044F6D" w:rsidRPr="00044F6D" w:rsidTr="00CF291D">
        <w:tc>
          <w:tcPr>
            <w:tcW w:w="4928" w:type="dxa"/>
          </w:tcPr>
          <w:p w:rsidR="00044F6D" w:rsidRPr="00044F6D" w:rsidRDefault="00044F6D" w:rsidP="00044F6D">
            <w:pPr>
              <w:jc w:val="both"/>
              <w:rPr>
                <w:szCs w:val="28"/>
              </w:rPr>
            </w:pPr>
            <w:r w:rsidRPr="00044F6D">
              <w:rPr>
                <w:szCs w:val="28"/>
              </w:rPr>
              <w:t xml:space="preserve">Общее количество штатных </w:t>
            </w:r>
            <w:r w:rsidRPr="00044F6D">
              <w:rPr>
                <w:szCs w:val="28"/>
              </w:rPr>
              <w:lastRenderedPageBreak/>
              <w:t xml:space="preserve">педагогических работников </w:t>
            </w:r>
          </w:p>
        </w:tc>
        <w:tc>
          <w:tcPr>
            <w:tcW w:w="4111" w:type="dxa"/>
          </w:tcPr>
          <w:p w:rsidR="00044F6D" w:rsidRPr="00044F6D" w:rsidRDefault="00044F6D" w:rsidP="00044F6D">
            <w:pPr>
              <w:jc w:val="center"/>
              <w:rPr>
                <w:szCs w:val="28"/>
              </w:rPr>
            </w:pPr>
            <w:r w:rsidRPr="00044F6D">
              <w:rPr>
                <w:color w:val="auto"/>
                <w:szCs w:val="28"/>
              </w:rPr>
              <w:lastRenderedPageBreak/>
              <w:t>3</w:t>
            </w:r>
            <w:r>
              <w:rPr>
                <w:color w:val="auto"/>
                <w:szCs w:val="28"/>
              </w:rPr>
              <w:t xml:space="preserve">7 </w:t>
            </w:r>
            <w:r w:rsidRPr="00044F6D">
              <w:rPr>
                <w:szCs w:val="28"/>
              </w:rPr>
              <w:t xml:space="preserve">чел. </w:t>
            </w:r>
          </w:p>
          <w:p w:rsidR="00044F6D" w:rsidRPr="00044F6D" w:rsidRDefault="00044F6D" w:rsidP="00044F6D">
            <w:pPr>
              <w:jc w:val="center"/>
              <w:rPr>
                <w:szCs w:val="28"/>
              </w:rPr>
            </w:pPr>
          </w:p>
        </w:tc>
      </w:tr>
      <w:tr w:rsidR="00044F6D" w:rsidRPr="00044F6D" w:rsidTr="00CF291D">
        <w:tc>
          <w:tcPr>
            <w:tcW w:w="4928" w:type="dxa"/>
          </w:tcPr>
          <w:p w:rsidR="00044F6D" w:rsidRPr="00044F6D" w:rsidRDefault="00044F6D" w:rsidP="00044F6D">
            <w:pPr>
              <w:jc w:val="both"/>
              <w:rPr>
                <w:szCs w:val="28"/>
              </w:rPr>
            </w:pPr>
            <w:r w:rsidRPr="00044F6D">
              <w:rPr>
                <w:szCs w:val="28"/>
              </w:rPr>
              <w:lastRenderedPageBreak/>
              <w:t>Имеют высшую квалификационную категорию</w:t>
            </w:r>
          </w:p>
        </w:tc>
        <w:tc>
          <w:tcPr>
            <w:tcW w:w="4111" w:type="dxa"/>
          </w:tcPr>
          <w:p w:rsidR="00044F6D" w:rsidRPr="00044F6D" w:rsidRDefault="00044F6D" w:rsidP="00044F6D">
            <w:pPr>
              <w:jc w:val="center"/>
              <w:rPr>
                <w:szCs w:val="28"/>
              </w:rPr>
            </w:pPr>
            <w:r w:rsidRPr="00044F6D">
              <w:rPr>
                <w:szCs w:val="28"/>
              </w:rPr>
              <w:t>2</w:t>
            </w:r>
            <w:r>
              <w:rPr>
                <w:szCs w:val="28"/>
              </w:rPr>
              <w:t>2</w:t>
            </w:r>
            <w:r w:rsidRPr="00044F6D">
              <w:rPr>
                <w:szCs w:val="28"/>
              </w:rPr>
              <w:t xml:space="preserve"> / </w:t>
            </w:r>
            <w:r>
              <w:rPr>
                <w:szCs w:val="28"/>
              </w:rPr>
              <w:t>59</w:t>
            </w:r>
            <w:r w:rsidRPr="00044F6D">
              <w:rPr>
                <w:szCs w:val="28"/>
              </w:rPr>
              <w:t>%</w:t>
            </w:r>
          </w:p>
        </w:tc>
      </w:tr>
      <w:tr w:rsidR="00044F6D" w:rsidRPr="00044F6D" w:rsidTr="00CF291D">
        <w:tc>
          <w:tcPr>
            <w:tcW w:w="4928" w:type="dxa"/>
          </w:tcPr>
          <w:p w:rsidR="00044F6D" w:rsidRPr="00044F6D" w:rsidRDefault="00044F6D" w:rsidP="00044F6D">
            <w:pPr>
              <w:jc w:val="both"/>
              <w:rPr>
                <w:szCs w:val="28"/>
              </w:rPr>
            </w:pPr>
            <w:r w:rsidRPr="00044F6D">
              <w:rPr>
                <w:szCs w:val="28"/>
              </w:rPr>
              <w:t>Имеют первую квалификационную категорию</w:t>
            </w:r>
          </w:p>
        </w:tc>
        <w:tc>
          <w:tcPr>
            <w:tcW w:w="4111" w:type="dxa"/>
          </w:tcPr>
          <w:p w:rsidR="00044F6D" w:rsidRPr="00044F6D" w:rsidRDefault="00044F6D" w:rsidP="00044F6D">
            <w:pPr>
              <w:jc w:val="center"/>
              <w:rPr>
                <w:szCs w:val="28"/>
              </w:rPr>
            </w:pPr>
            <w:r>
              <w:rPr>
                <w:szCs w:val="28"/>
              </w:rPr>
              <w:t>1</w:t>
            </w:r>
            <w:r w:rsidRPr="00044F6D">
              <w:rPr>
                <w:szCs w:val="28"/>
              </w:rPr>
              <w:t xml:space="preserve">/ </w:t>
            </w:r>
            <w:r>
              <w:rPr>
                <w:szCs w:val="28"/>
              </w:rPr>
              <w:t>4</w:t>
            </w:r>
            <w:r w:rsidRPr="00044F6D">
              <w:rPr>
                <w:szCs w:val="28"/>
              </w:rPr>
              <w:t xml:space="preserve"> %</w:t>
            </w:r>
          </w:p>
        </w:tc>
      </w:tr>
      <w:tr w:rsidR="00044F6D" w:rsidRPr="00044F6D" w:rsidTr="00CF291D">
        <w:tc>
          <w:tcPr>
            <w:tcW w:w="4928" w:type="dxa"/>
          </w:tcPr>
          <w:p w:rsidR="00044F6D" w:rsidRPr="00044F6D" w:rsidRDefault="00044F6D" w:rsidP="00044F6D">
            <w:pPr>
              <w:jc w:val="both"/>
              <w:rPr>
                <w:szCs w:val="28"/>
              </w:rPr>
            </w:pPr>
            <w:r w:rsidRPr="00044F6D">
              <w:rPr>
                <w:szCs w:val="28"/>
              </w:rPr>
              <w:t>Без квалификационной категории (аттестованы на соответствие должности)</w:t>
            </w:r>
          </w:p>
        </w:tc>
        <w:tc>
          <w:tcPr>
            <w:tcW w:w="4111" w:type="dxa"/>
          </w:tcPr>
          <w:p w:rsidR="00044F6D" w:rsidRPr="00044F6D" w:rsidRDefault="00044F6D" w:rsidP="00044F6D">
            <w:pPr>
              <w:jc w:val="center"/>
              <w:rPr>
                <w:szCs w:val="28"/>
              </w:rPr>
            </w:pPr>
            <w:r>
              <w:rPr>
                <w:szCs w:val="28"/>
              </w:rPr>
              <w:t>14</w:t>
            </w:r>
            <w:r w:rsidRPr="00044F6D">
              <w:rPr>
                <w:szCs w:val="28"/>
              </w:rPr>
              <w:t xml:space="preserve"> /</w:t>
            </w:r>
            <w:r>
              <w:rPr>
                <w:szCs w:val="28"/>
              </w:rPr>
              <w:t>37</w:t>
            </w:r>
            <w:r w:rsidRPr="00044F6D">
              <w:rPr>
                <w:szCs w:val="28"/>
              </w:rPr>
              <w:t>%</w:t>
            </w:r>
          </w:p>
        </w:tc>
      </w:tr>
    </w:tbl>
    <w:p w:rsidR="00DC508D" w:rsidRDefault="00DC508D">
      <w:pPr>
        <w:spacing w:after="0" w:line="240" w:lineRule="auto"/>
        <w:ind w:firstLine="709"/>
        <w:jc w:val="both"/>
        <w:rPr>
          <w:rFonts w:ascii="Times New Roman" w:hAnsi="Times New Roman"/>
          <w:sz w:val="28"/>
        </w:rPr>
      </w:pPr>
    </w:p>
    <w:p w:rsidR="00044F6D" w:rsidRPr="00044F6D" w:rsidRDefault="00044F6D" w:rsidP="00044F6D">
      <w:pPr>
        <w:spacing w:after="0" w:line="240" w:lineRule="auto"/>
        <w:ind w:firstLine="709"/>
        <w:jc w:val="both"/>
        <w:rPr>
          <w:rFonts w:ascii="Times New Roman" w:hAnsi="Times New Roman"/>
          <w:sz w:val="28"/>
          <w:szCs w:val="28"/>
        </w:rPr>
      </w:pPr>
      <w:r w:rsidRPr="00044F6D">
        <w:rPr>
          <w:rFonts w:ascii="Times New Roman" w:hAnsi="Times New Roman"/>
          <w:sz w:val="28"/>
          <w:szCs w:val="28"/>
        </w:rPr>
        <w:t>В соответствии с Порядком аттестации педагогических работников государственных и муниципальных образовательных учреждений 5 педагогов колледжа планируют пройти процедуру аттестации в целях получения/подтверждения первой/высшей квалификационной категории.</w:t>
      </w:r>
    </w:p>
    <w:p w:rsidR="00044F6D" w:rsidRPr="00044F6D" w:rsidRDefault="00044F6D" w:rsidP="00044F6D">
      <w:pPr>
        <w:spacing w:after="0" w:line="240" w:lineRule="auto"/>
        <w:ind w:firstLine="709"/>
        <w:jc w:val="both"/>
        <w:rPr>
          <w:rFonts w:ascii="Times New Roman" w:hAnsi="Times New Roman"/>
          <w:sz w:val="28"/>
          <w:szCs w:val="28"/>
        </w:rPr>
      </w:pPr>
      <w:r w:rsidRPr="00044F6D">
        <w:rPr>
          <w:rFonts w:ascii="Times New Roman" w:hAnsi="Times New Roman"/>
          <w:sz w:val="28"/>
          <w:szCs w:val="28"/>
        </w:rPr>
        <w:t xml:space="preserve">В 2024 году в соответствии с планом прохождения курсовой подготовки </w:t>
      </w:r>
      <w:r w:rsidRPr="00044F6D">
        <w:rPr>
          <w:rFonts w:ascii="Times New Roman" w:hAnsi="Times New Roman"/>
          <w:b/>
          <w:color w:val="auto"/>
          <w:sz w:val="28"/>
          <w:szCs w:val="28"/>
        </w:rPr>
        <w:t xml:space="preserve">28 педагогических работников колледжа (78%) </w:t>
      </w:r>
      <w:r w:rsidRPr="00044F6D">
        <w:rPr>
          <w:rFonts w:ascii="Times New Roman" w:hAnsi="Times New Roman"/>
          <w:sz w:val="28"/>
          <w:szCs w:val="28"/>
        </w:rPr>
        <w:t>прошли курсы повышения квалификации</w:t>
      </w:r>
    </w:p>
    <w:p w:rsidR="00044F6D" w:rsidRPr="00044F6D" w:rsidRDefault="00044F6D" w:rsidP="00044F6D">
      <w:pPr>
        <w:spacing w:after="0" w:line="240" w:lineRule="auto"/>
        <w:ind w:firstLine="709"/>
        <w:jc w:val="right"/>
        <w:rPr>
          <w:rFonts w:ascii="Times New Roman" w:hAnsi="Times New Roman"/>
          <w:sz w:val="28"/>
          <w:szCs w:val="28"/>
        </w:rPr>
      </w:pPr>
      <w:r w:rsidRPr="00044F6D">
        <w:rPr>
          <w:rFonts w:ascii="Times New Roman" w:hAnsi="Times New Roman"/>
          <w:sz w:val="28"/>
          <w:szCs w:val="28"/>
        </w:rPr>
        <w:t>Таблица</w:t>
      </w:r>
      <w:r w:rsidR="007F4419">
        <w:rPr>
          <w:rFonts w:ascii="Times New Roman" w:hAnsi="Times New Roman"/>
          <w:sz w:val="28"/>
          <w:szCs w:val="28"/>
        </w:rPr>
        <w:t xml:space="preserve"> 31</w:t>
      </w:r>
    </w:p>
    <w:tbl>
      <w:tblPr>
        <w:tblpPr w:leftFromText="180" w:rightFromText="180" w:vertAnchor="text" w:tblpX="-212" w:tblpY="1"/>
        <w:tblOverlap w:val="never"/>
        <w:tblW w:w="10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080"/>
        <w:gridCol w:w="1517"/>
      </w:tblGrid>
      <w:tr w:rsidR="00044F6D" w:rsidRPr="007F4419" w:rsidTr="00CF291D">
        <w:trPr>
          <w:trHeight w:val="630"/>
        </w:trPr>
        <w:tc>
          <w:tcPr>
            <w:tcW w:w="675" w:type="dxa"/>
            <w:vMerge w:val="restart"/>
            <w:tcBorders>
              <w:top w:val="single" w:sz="4" w:space="0" w:color="auto"/>
              <w:left w:val="single" w:sz="4" w:space="0" w:color="auto"/>
              <w:right w:val="single" w:sz="4" w:space="0" w:color="auto"/>
            </w:tcBorders>
            <w:vAlign w:val="center"/>
          </w:tcPr>
          <w:p w:rsidR="00044F6D" w:rsidRPr="007F4419" w:rsidRDefault="00044F6D" w:rsidP="007F4419">
            <w:pPr>
              <w:spacing w:after="0" w:line="240" w:lineRule="auto"/>
              <w:jc w:val="center"/>
              <w:rPr>
                <w:rFonts w:ascii="Times New Roman" w:hAnsi="Times New Roman"/>
                <w:sz w:val="24"/>
                <w:szCs w:val="24"/>
              </w:rPr>
            </w:pPr>
            <w:r w:rsidRPr="007F4419">
              <w:rPr>
                <w:rFonts w:ascii="Times New Roman" w:hAnsi="Times New Roman"/>
                <w:sz w:val="24"/>
                <w:szCs w:val="24"/>
              </w:rPr>
              <w:t>№ п\</w:t>
            </w:r>
            <w:proofErr w:type="gramStart"/>
            <w:r w:rsidRPr="007F4419">
              <w:rPr>
                <w:rFonts w:ascii="Times New Roman" w:hAnsi="Times New Roman"/>
                <w:sz w:val="24"/>
                <w:szCs w:val="24"/>
              </w:rPr>
              <w:t>п</w:t>
            </w:r>
            <w:proofErr w:type="gramEnd"/>
          </w:p>
        </w:tc>
        <w:tc>
          <w:tcPr>
            <w:tcW w:w="8080" w:type="dxa"/>
            <w:vMerge w:val="restart"/>
            <w:tcBorders>
              <w:top w:val="single" w:sz="4" w:space="0" w:color="auto"/>
              <w:left w:val="single" w:sz="4" w:space="0" w:color="auto"/>
              <w:right w:val="single" w:sz="4" w:space="0" w:color="auto"/>
            </w:tcBorders>
            <w:vAlign w:val="center"/>
            <w:hideMark/>
          </w:tcPr>
          <w:p w:rsidR="00044F6D" w:rsidRPr="007F4419" w:rsidRDefault="00044F6D" w:rsidP="007F4419">
            <w:pPr>
              <w:spacing w:after="0" w:line="240" w:lineRule="auto"/>
              <w:jc w:val="center"/>
              <w:rPr>
                <w:rFonts w:ascii="Times New Roman" w:hAnsi="Times New Roman"/>
                <w:sz w:val="24"/>
                <w:szCs w:val="24"/>
              </w:rPr>
            </w:pPr>
            <w:r w:rsidRPr="007F4419">
              <w:rPr>
                <w:rFonts w:ascii="Times New Roman" w:hAnsi="Times New Roman"/>
                <w:sz w:val="24"/>
                <w:szCs w:val="24"/>
              </w:rPr>
              <w:t>Название курсов</w:t>
            </w:r>
          </w:p>
        </w:tc>
        <w:tc>
          <w:tcPr>
            <w:tcW w:w="1517" w:type="dxa"/>
            <w:vMerge w:val="restart"/>
            <w:tcBorders>
              <w:top w:val="single" w:sz="4" w:space="0" w:color="auto"/>
              <w:left w:val="single" w:sz="4" w:space="0" w:color="auto"/>
              <w:right w:val="single" w:sz="4" w:space="0" w:color="auto"/>
            </w:tcBorders>
            <w:vAlign w:val="center"/>
          </w:tcPr>
          <w:p w:rsidR="00044F6D" w:rsidRPr="007F4419" w:rsidRDefault="00044F6D" w:rsidP="007F4419">
            <w:pPr>
              <w:spacing w:after="0" w:line="240" w:lineRule="auto"/>
              <w:jc w:val="center"/>
              <w:rPr>
                <w:rFonts w:ascii="Times New Roman" w:hAnsi="Times New Roman"/>
                <w:sz w:val="24"/>
                <w:szCs w:val="24"/>
              </w:rPr>
            </w:pPr>
            <w:r w:rsidRPr="007F4419">
              <w:rPr>
                <w:rFonts w:ascii="Times New Roman" w:hAnsi="Times New Roman"/>
                <w:sz w:val="24"/>
                <w:szCs w:val="24"/>
              </w:rPr>
              <w:t>Количество работников</w:t>
            </w:r>
          </w:p>
        </w:tc>
      </w:tr>
      <w:tr w:rsidR="00044F6D" w:rsidRPr="007F4419" w:rsidTr="00CF291D">
        <w:trPr>
          <w:trHeight w:val="615"/>
        </w:trPr>
        <w:tc>
          <w:tcPr>
            <w:tcW w:w="675" w:type="dxa"/>
            <w:vMerge/>
            <w:tcBorders>
              <w:left w:val="single" w:sz="4" w:space="0" w:color="auto"/>
              <w:bottom w:val="single" w:sz="4" w:space="0" w:color="auto"/>
              <w:right w:val="single" w:sz="4" w:space="0" w:color="auto"/>
            </w:tcBorders>
            <w:vAlign w:val="center"/>
          </w:tcPr>
          <w:p w:rsidR="00044F6D" w:rsidRPr="007F4419" w:rsidRDefault="00044F6D" w:rsidP="007F4419">
            <w:pPr>
              <w:spacing w:after="0" w:line="240" w:lineRule="auto"/>
              <w:jc w:val="center"/>
              <w:rPr>
                <w:rFonts w:ascii="Times New Roman" w:hAnsi="Times New Roman"/>
                <w:sz w:val="24"/>
                <w:szCs w:val="24"/>
              </w:rPr>
            </w:pPr>
          </w:p>
        </w:tc>
        <w:tc>
          <w:tcPr>
            <w:tcW w:w="8080" w:type="dxa"/>
            <w:vMerge/>
            <w:tcBorders>
              <w:left w:val="single" w:sz="4" w:space="0" w:color="auto"/>
              <w:bottom w:val="single" w:sz="4" w:space="0" w:color="auto"/>
              <w:right w:val="single" w:sz="4" w:space="0" w:color="auto"/>
            </w:tcBorders>
            <w:vAlign w:val="center"/>
          </w:tcPr>
          <w:p w:rsidR="00044F6D" w:rsidRPr="007F4419" w:rsidRDefault="00044F6D" w:rsidP="007F4419">
            <w:pPr>
              <w:spacing w:after="0" w:line="240" w:lineRule="auto"/>
              <w:jc w:val="center"/>
              <w:rPr>
                <w:rFonts w:ascii="Times New Roman" w:hAnsi="Times New Roman"/>
                <w:sz w:val="24"/>
                <w:szCs w:val="24"/>
              </w:rPr>
            </w:pPr>
          </w:p>
        </w:tc>
        <w:tc>
          <w:tcPr>
            <w:tcW w:w="1517" w:type="dxa"/>
            <w:vMerge/>
            <w:tcBorders>
              <w:left w:val="single" w:sz="4" w:space="0" w:color="auto"/>
              <w:bottom w:val="single" w:sz="4" w:space="0" w:color="auto"/>
              <w:right w:val="single" w:sz="4" w:space="0" w:color="auto"/>
            </w:tcBorders>
            <w:vAlign w:val="center"/>
          </w:tcPr>
          <w:p w:rsidR="00044F6D" w:rsidRPr="007F4419" w:rsidRDefault="00044F6D" w:rsidP="007F4419">
            <w:pPr>
              <w:spacing w:after="0" w:line="240" w:lineRule="auto"/>
              <w:jc w:val="center"/>
              <w:rPr>
                <w:rFonts w:ascii="Times New Roman" w:hAnsi="Times New Roman"/>
                <w:sz w:val="24"/>
                <w:szCs w:val="24"/>
              </w:rPr>
            </w:pPr>
          </w:p>
        </w:tc>
      </w:tr>
      <w:tr w:rsidR="00044F6D" w:rsidRPr="007F4419" w:rsidTr="00CF291D">
        <w:tc>
          <w:tcPr>
            <w:tcW w:w="675" w:type="dxa"/>
            <w:tcBorders>
              <w:top w:val="single" w:sz="4" w:space="0" w:color="auto"/>
              <w:left w:val="single" w:sz="4" w:space="0" w:color="auto"/>
              <w:bottom w:val="single" w:sz="4" w:space="0" w:color="auto"/>
              <w:right w:val="single" w:sz="4" w:space="0" w:color="auto"/>
            </w:tcBorders>
          </w:tcPr>
          <w:p w:rsidR="00044F6D" w:rsidRPr="007F4419" w:rsidRDefault="00044F6D" w:rsidP="007F4419">
            <w:pPr>
              <w:spacing w:after="0" w:line="240" w:lineRule="auto"/>
              <w:contextualSpacing/>
              <w:rPr>
                <w:rFonts w:ascii="Times New Roman" w:hAnsi="Times New Roman"/>
                <w:sz w:val="24"/>
                <w:szCs w:val="24"/>
              </w:rPr>
            </w:pPr>
            <w:r w:rsidRPr="007F4419">
              <w:rPr>
                <w:rFonts w:ascii="Times New Roman" w:hAnsi="Times New Roman"/>
                <w:sz w:val="24"/>
                <w:szCs w:val="24"/>
              </w:rPr>
              <w:t>1</w:t>
            </w:r>
          </w:p>
        </w:tc>
        <w:tc>
          <w:tcPr>
            <w:tcW w:w="8080" w:type="dxa"/>
            <w:tcBorders>
              <w:top w:val="single" w:sz="4" w:space="0" w:color="auto"/>
              <w:left w:val="single" w:sz="4" w:space="0" w:color="auto"/>
              <w:bottom w:val="single" w:sz="4" w:space="0" w:color="auto"/>
              <w:right w:val="single" w:sz="4" w:space="0" w:color="auto"/>
            </w:tcBorders>
            <w:hideMark/>
          </w:tcPr>
          <w:p w:rsidR="00044F6D" w:rsidRPr="007F4419" w:rsidRDefault="00044F6D" w:rsidP="007F4419">
            <w:pPr>
              <w:spacing w:after="0" w:line="240" w:lineRule="auto"/>
              <w:jc w:val="both"/>
              <w:rPr>
                <w:rFonts w:ascii="Times New Roman" w:eastAsia="Calibri" w:hAnsi="Times New Roman"/>
                <w:color w:val="auto"/>
                <w:sz w:val="24"/>
                <w:szCs w:val="24"/>
                <w:lang w:eastAsia="en-US"/>
              </w:rPr>
            </w:pPr>
            <w:r w:rsidRPr="007F4419">
              <w:rPr>
                <w:rFonts w:ascii="Times New Roman" w:eastAsia="Calibri" w:hAnsi="Times New Roman"/>
                <w:b/>
                <w:color w:val="auto"/>
                <w:sz w:val="24"/>
                <w:szCs w:val="24"/>
                <w:lang w:eastAsia="en-US"/>
              </w:rPr>
              <w:t>«</w:t>
            </w:r>
            <w:r w:rsidRPr="007F4419">
              <w:rPr>
                <w:rFonts w:ascii="Times New Roman" w:eastAsia="Calibri" w:hAnsi="Times New Roman"/>
                <w:color w:val="auto"/>
                <w:sz w:val="24"/>
                <w:szCs w:val="24"/>
                <w:lang w:eastAsia="en-US"/>
              </w:rPr>
              <w:t xml:space="preserve">Практические навыки работы на современном оборудовании предприятий реального сектора </w:t>
            </w:r>
            <w:proofErr w:type="spellStart"/>
            <w:r w:rsidRPr="007F4419">
              <w:rPr>
                <w:rFonts w:ascii="Times New Roman" w:eastAsia="Calibri" w:hAnsi="Times New Roman"/>
                <w:color w:val="auto"/>
                <w:sz w:val="24"/>
                <w:szCs w:val="24"/>
                <w:lang w:eastAsia="en-US"/>
              </w:rPr>
              <w:t>эконимики</w:t>
            </w:r>
            <w:proofErr w:type="spellEnd"/>
            <w:r w:rsidRPr="007F4419">
              <w:rPr>
                <w:rFonts w:ascii="Times New Roman" w:eastAsia="Calibri" w:hAnsi="Times New Roman"/>
                <w:color w:val="auto"/>
                <w:sz w:val="24"/>
                <w:szCs w:val="24"/>
                <w:lang w:eastAsia="en-US"/>
              </w:rPr>
              <w:t xml:space="preserve"> с последующей интеграцией в образовательные программы учреж</w:t>
            </w:r>
            <w:r w:rsidR="007F4419" w:rsidRPr="007F4419">
              <w:rPr>
                <w:rFonts w:ascii="Times New Roman" w:eastAsia="Calibri" w:hAnsi="Times New Roman"/>
                <w:color w:val="auto"/>
                <w:sz w:val="24"/>
                <w:szCs w:val="24"/>
                <w:lang w:eastAsia="en-US"/>
              </w:rPr>
              <w:t>дений СПО»</w:t>
            </w:r>
          </w:p>
        </w:tc>
        <w:tc>
          <w:tcPr>
            <w:tcW w:w="1517" w:type="dxa"/>
            <w:tcBorders>
              <w:top w:val="single" w:sz="4" w:space="0" w:color="auto"/>
              <w:left w:val="single" w:sz="4" w:space="0" w:color="auto"/>
              <w:bottom w:val="single" w:sz="4" w:space="0" w:color="auto"/>
              <w:right w:val="single" w:sz="4" w:space="0" w:color="auto"/>
            </w:tcBorders>
          </w:tcPr>
          <w:p w:rsidR="00044F6D" w:rsidRPr="007F4419" w:rsidRDefault="00044F6D" w:rsidP="007F4419">
            <w:pPr>
              <w:spacing w:after="0" w:line="240" w:lineRule="auto"/>
              <w:jc w:val="center"/>
              <w:rPr>
                <w:rFonts w:ascii="Times New Roman" w:hAnsi="Times New Roman"/>
                <w:sz w:val="24"/>
                <w:szCs w:val="24"/>
              </w:rPr>
            </w:pPr>
          </w:p>
          <w:p w:rsidR="00044F6D" w:rsidRPr="007F4419" w:rsidRDefault="00044F6D" w:rsidP="007F4419">
            <w:pPr>
              <w:spacing w:after="0" w:line="240" w:lineRule="auto"/>
              <w:jc w:val="center"/>
              <w:rPr>
                <w:rFonts w:ascii="Times New Roman" w:hAnsi="Times New Roman"/>
                <w:sz w:val="24"/>
                <w:szCs w:val="24"/>
              </w:rPr>
            </w:pPr>
            <w:r w:rsidRPr="007F4419">
              <w:rPr>
                <w:rFonts w:ascii="Times New Roman" w:hAnsi="Times New Roman"/>
                <w:sz w:val="24"/>
                <w:szCs w:val="24"/>
              </w:rPr>
              <w:t>11</w:t>
            </w:r>
          </w:p>
        </w:tc>
      </w:tr>
      <w:tr w:rsidR="00044F6D" w:rsidRPr="007F4419" w:rsidTr="00CF291D">
        <w:tc>
          <w:tcPr>
            <w:tcW w:w="675" w:type="dxa"/>
            <w:tcBorders>
              <w:top w:val="single" w:sz="4" w:space="0" w:color="auto"/>
              <w:left w:val="single" w:sz="4" w:space="0" w:color="auto"/>
              <w:bottom w:val="single" w:sz="4" w:space="0" w:color="auto"/>
              <w:right w:val="single" w:sz="4" w:space="0" w:color="auto"/>
            </w:tcBorders>
          </w:tcPr>
          <w:p w:rsidR="00044F6D" w:rsidRPr="007F4419" w:rsidRDefault="00044F6D" w:rsidP="007F4419">
            <w:pPr>
              <w:spacing w:after="0" w:line="240" w:lineRule="auto"/>
              <w:contextualSpacing/>
              <w:rPr>
                <w:rFonts w:ascii="Times New Roman" w:hAnsi="Times New Roman"/>
                <w:sz w:val="24"/>
                <w:szCs w:val="24"/>
              </w:rPr>
            </w:pPr>
            <w:r w:rsidRPr="007F4419">
              <w:rPr>
                <w:rFonts w:ascii="Times New Roman" w:hAnsi="Times New Roman"/>
                <w:sz w:val="24"/>
                <w:szCs w:val="24"/>
              </w:rPr>
              <w:t>2</w:t>
            </w:r>
          </w:p>
        </w:tc>
        <w:tc>
          <w:tcPr>
            <w:tcW w:w="8080" w:type="dxa"/>
            <w:tcBorders>
              <w:top w:val="single" w:sz="4" w:space="0" w:color="auto"/>
              <w:left w:val="single" w:sz="4" w:space="0" w:color="auto"/>
              <w:bottom w:val="single" w:sz="4" w:space="0" w:color="auto"/>
              <w:right w:val="single" w:sz="4" w:space="0" w:color="auto"/>
            </w:tcBorders>
            <w:hideMark/>
          </w:tcPr>
          <w:p w:rsidR="00044F6D" w:rsidRPr="007F4419" w:rsidRDefault="00044F6D" w:rsidP="007F4419">
            <w:pPr>
              <w:spacing w:after="0" w:line="240" w:lineRule="auto"/>
              <w:jc w:val="both"/>
              <w:rPr>
                <w:rFonts w:ascii="Times New Roman" w:eastAsia="Calibri" w:hAnsi="Times New Roman"/>
                <w:color w:val="auto"/>
                <w:sz w:val="24"/>
                <w:szCs w:val="24"/>
                <w:lang w:eastAsia="en-US"/>
              </w:rPr>
            </w:pPr>
            <w:r w:rsidRPr="007F4419">
              <w:rPr>
                <w:rFonts w:ascii="Times New Roman" w:hAnsi="Times New Roman"/>
                <w:sz w:val="24"/>
                <w:szCs w:val="24"/>
              </w:rPr>
              <w:t xml:space="preserve"> </w:t>
            </w:r>
            <w:r w:rsidRPr="007F4419">
              <w:rPr>
                <w:rFonts w:ascii="Times New Roman" w:eastAsia="Calibri" w:hAnsi="Times New Roman"/>
                <w:b/>
                <w:color w:val="auto"/>
                <w:sz w:val="24"/>
                <w:szCs w:val="24"/>
                <w:lang w:eastAsia="en-US"/>
              </w:rPr>
              <w:t xml:space="preserve"> </w:t>
            </w:r>
            <w:r w:rsidRPr="007F4419">
              <w:rPr>
                <w:rFonts w:ascii="Times New Roman" w:eastAsia="Calibri" w:hAnsi="Times New Roman"/>
                <w:color w:val="auto"/>
                <w:sz w:val="24"/>
                <w:szCs w:val="24"/>
                <w:lang w:eastAsia="en-US"/>
              </w:rPr>
              <w:t xml:space="preserve"> Проектирование и методическое сопровождение реализации программ СПО на основе новой образовательно</w:t>
            </w:r>
            <w:r w:rsidR="007F4419" w:rsidRPr="007F4419">
              <w:rPr>
                <w:rFonts w:ascii="Times New Roman" w:eastAsia="Calibri" w:hAnsi="Times New Roman"/>
                <w:color w:val="auto"/>
                <w:sz w:val="24"/>
                <w:szCs w:val="24"/>
                <w:lang w:eastAsia="en-US"/>
              </w:rPr>
              <w:t>й технологии «</w:t>
            </w:r>
            <w:proofErr w:type="spellStart"/>
            <w:r w:rsidR="007F4419" w:rsidRPr="007F4419">
              <w:rPr>
                <w:rFonts w:ascii="Times New Roman" w:eastAsia="Calibri" w:hAnsi="Times New Roman"/>
                <w:color w:val="auto"/>
                <w:sz w:val="24"/>
                <w:szCs w:val="24"/>
                <w:lang w:eastAsia="en-US"/>
              </w:rPr>
              <w:t>Професионалитет</w:t>
            </w:r>
            <w:proofErr w:type="spellEnd"/>
            <w:r w:rsidR="007F4419" w:rsidRPr="007F4419">
              <w:rPr>
                <w:rFonts w:ascii="Times New Roman" w:eastAsia="Calibri" w:hAnsi="Times New Roman"/>
                <w:color w:val="auto"/>
                <w:sz w:val="24"/>
                <w:szCs w:val="24"/>
                <w:lang w:eastAsia="en-US"/>
              </w:rPr>
              <w:t>»»</w:t>
            </w:r>
          </w:p>
        </w:tc>
        <w:tc>
          <w:tcPr>
            <w:tcW w:w="1517" w:type="dxa"/>
            <w:tcBorders>
              <w:top w:val="single" w:sz="4" w:space="0" w:color="auto"/>
              <w:left w:val="single" w:sz="4" w:space="0" w:color="auto"/>
              <w:bottom w:val="single" w:sz="4" w:space="0" w:color="auto"/>
              <w:right w:val="single" w:sz="4" w:space="0" w:color="auto"/>
            </w:tcBorders>
          </w:tcPr>
          <w:p w:rsidR="00044F6D" w:rsidRPr="007F4419" w:rsidRDefault="00044F6D" w:rsidP="007F4419">
            <w:pPr>
              <w:spacing w:after="0" w:line="240" w:lineRule="auto"/>
              <w:jc w:val="center"/>
              <w:rPr>
                <w:rFonts w:ascii="Times New Roman" w:hAnsi="Times New Roman"/>
                <w:sz w:val="24"/>
                <w:szCs w:val="24"/>
              </w:rPr>
            </w:pPr>
          </w:p>
          <w:p w:rsidR="00044F6D" w:rsidRPr="007F4419" w:rsidRDefault="00044F6D" w:rsidP="007F4419">
            <w:pPr>
              <w:spacing w:after="0" w:line="240" w:lineRule="auto"/>
              <w:jc w:val="center"/>
              <w:rPr>
                <w:rFonts w:ascii="Times New Roman" w:hAnsi="Times New Roman"/>
                <w:sz w:val="24"/>
                <w:szCs w:val="24"/>
              </w:rPr>
            </w:pPr>
            <w:r w:rsidRPr="007F4419">
              <w:rPr>
                <w:rFonts w:ascii="Times New Roman" w:hAnsi="Times New Roman"/>
                <w:sz w:val="24"/>
                <w:szCs w:val="24"/>
              </w:rPr>
              <w:t>4</w:t>
            </w:r>
          </w:p>
        </w:tc>
      </w:tr>
      <w:tr w:rsidR="00044F6D" w:rsidRPr="007F4419" w:rsidTr="00CF291D">
        <w:tc>
          <w:tcPr>
            <w:tcW w:w="675" w:type="dxa"/>
            <w:tcBorders>
              <w:top w:val="single" w:sz="4" w:space="0" w:color="auto"/>
              <w:left w:val="single" w:sz="4" w:space="0" w:color="auto"/>
              <w:bottom w:val="single" w:sz="4" w:space="0" w:color="auto"/>
              <w:right w:val="single" w:sz="4" w:space="0" w:color="auto"/>
            </w:tcBorders>
          </w:tcPr>
          <w:p w:rsidR="00044F6D" w:rsidRPr="007F4419" w:rsidRDefault="00044F6D" w:rsidP="007F4419">
            <w:pPr>
              <w:spacing w:after="0" w:line="240" w:lineRule="auto"/>
              <w:contextualSpacing/>
              <w:rPr>
                <w:rFonts w:ascii="Times New Roman" w:hAnsi="Times New Roman"/>
                <w:sz w:val="24"/>
                <w:szCs w:val="24"/>
              </w:rPr>
            </w:pPr>
            <w:r w:rsidRPr="007F4419">
              <w:rPr>
                <w:rFonts w:ascii="Times New Roman" w:hAnsi="Times New Roman"/>
                <w:sz w:val="24"/>
                <w:szCs w:val="24"/>
              </w:rPr>
              <w:t>3</w:t>
            </w:r>
          </w:p>
        </w:tc>
        <w:tc>
          <w:tcPr>
            <w:tcW w:w="8080" w:type="dxa"/>
            <w:tcBorders>
              <w:top w:val="single" w:sz="4" w:space="0" w:color="auto"/>
              <w:left w:val="single" w:sz="4" w:space="0" w:color="auto"/>
              <w:bottom w:val="single" w:sz="4" w:space="0" w:color="auto"/>
              <w:right w:val="single" w:sz="4" w:space="0" w:color="auto"/>
            </w:tcBorders>
            <w:hideMark/>
          </w:tcPr>
          <w:p w:rsidR="00044F6D" w:rsidRPr="007F4419" w:rsidRDefault="00044F6D" w:rsidP="007F4419">
            <w:pPr>
              <w:spacing w:after="0" w:line="240" w:lineRule="auto"/>
              <w:rPr>
                <w:rFonts w:ascii="Times New Roman" w:hAnsi="Times New Roman"/>
                <w:sz w:val="24"/>
                <w:szCs w:val="24"/>
              </w:rPr>
            </w:pPr>
            <w:r w:rsidRPr="007F4419">
              <w:rPr>
                <w:rFonts w:ascii="Times New Roman" w:hAnsi="Times New Roman"/>
                <w:sz w:val="24"/>
                <w:szCs w:val="24"/>
              </w:rPr>
              <w:t>«Организация воспитательного процесса в системе СПО» ФГБОУ «Всероссийский детский центр «Смена »</w:t>
            </w:r>
          </w:p>
        </w:tc>
        <w:tc>
          <w:tcPr>
            <w:tcW w:w="1517" w:type="dxa"/>
            <w:tcBorders>
              <w:top w:val="single" w:sz="4" w:space="0" w:color="auto"/>
              <w:left w:val="single" w:sz="4" w:space="0" w:color="auto"/>
              <w:bottom w:val="single" w:sz="4" w:space="0" w:color="auto"/>
              <w:right w:val="single" w:sz="4" w:space="0" w:color="auto"/>
            </w:tcBorders>
          </w:tcPr>
          <w:p w:rsidR="00044F6D" w:rsidRPr="007F4419" w:rsidRDefault="00044F6D" w:rsidP="007F4419">
            <w:pPr>
              <w:spacing w:after="0" w:line="240" w:lineRule="auto"/>
              <w:jc w:val="center"/>
              <w:rPr>
                <w:rFonts w:ascii="Times New Roman" w:hAnsi="Times New Roman"/>
                <w:sz w:val="24"/>
                <w:szCs w:val="24"/>
              </w:rPr>
            </w:pPr>
            <w:r w:rsidRPr="007F4419">
              <w:rPr>
                <w:rFonts w:ascii="Times New Roman" w:hAnsi="Times New Roman"/>
                <w:sz w:val="24"/>
                <w:szCs w:val="24"/>
              </w:rPr>
              <w:t>4</w:t>
            </w:r>
          </w:p>
        </w:tc>
      </w:tr>
      <w:tr w:rsidR="00044F6D" w:rsidRPr="007F4419" w:rsidTr="00CF291D">
        <w:trPr>
          <w:trHeight w:val="543"/>
        </w:trPr>
        <w:tc>
          <w:tcPr>
            <w:tcW w:w="675" w:type="dxa"/>
            <w:tcBorders>
              <w:top w:val="single" w:sz="4" w:space="0" w:color="auto"/>
              <w:left w:val="single" w:sz="4" w:space="0" w:color="auto"/>
              <w:bottom w:val="single" w:sz="4" w:space="0" w:color="auto"/>
              <w:right w:val="single" w:sz="4" w:space="0" w:color="auto"/>
            </w:tcBorders>
          </w:tcPr>
          <w:p w:rsidR="00044F6D" w:rsidRPr="007F4419" w:rsidRDefault="00044F6D" w:rsidP="007F4419">
            <w:pPr>
              <w:spacing w:after="0" w:line="240" w:lineRule="auto"/>
              <w:contextualSpacing/>
              <w:rPr>
                <w:rFonts w:ascii="Times New Roman" w:hAnsi="Times New Roman"/>
                <w:sz w:val="24"/>
                <w:szCs w:val="24"/>
              </w:rPr>
            </w:pPr>
            <w:r w:rsidRPr="007F4419">
              <w:rPr>
                <w:rFonts w:ascii="Times New Roman" w:hAnsi="Times New Roman"/>
                <w:sz w:val="24"/>
                <w:szCs w:val="24"/>
              </w:rPr>
              <w:t>4</w:t>
            </w:r>
          </w:p>
        </w:tc>
        <w:tc>
          <w:tcPr>
            <w:tcW w:w="8080" w:type="dxa"/>
            <w:tcBorders>
              <w:top w:val="single" w:sz="4" w:space="0" w:color="auto"/>
              <w:left w:val="single" w:sz="4" w:space="0" w:color="auto"/>
              <w:bottom w:val="single" w:sz="4" w:space="0" w:color="auto"/>
              <w:right w:val="single" w:sz="4" w:space="0" w:color="auto"/>
            </w:tcBorders>
            <w:hideMark/>
          </w:tcPr>
          <w:p w:rsidR="00044F6D" w:rsidRPr="007F4419" w:rsidRDefault="00044F6D" w:rsidP="007F4419">
            <w:pPr>
              <w:spacing w:after="0" w:line="276" w:lineRule="auto"/>
              <w:rPr>
                <w:rFonts w:ascii="Times New Roman" w:eastAsia="Calibri" w:hAnsi="Times New Roman"/>
                <w:color w:val="auto"/>
                <w:sz w:val="24"/>
                <w:szCs w:val="24"/>
                <w:lang w:eastAsia="en-US"/>
              </w:rPr>
            </w:pPr>
            <w:r w:rsidRPr="007F4419">
              <w:rPr>
                <w:rFonts w:ascii="Times New Roman" w:hAnsi="Times New Roman"/>
                <w:sz w:val="24"/>
                <w:szCs w:val="24"/>
              </w:rPr>
              <w:t xml:space="preserve"> </w:t>
            </w:r>
            <w:r w:rsidRPr="007F4419">
              <w:rPr>
                <w:rFonts w:ascii="Times New Roman" w:eastAsia="Calibri" w:hAnsi="Times New Roman"/>
                <w:color w:val="auto"/>
                <w:sz w:val="24"/>
                <w:szCs w:val="24"/>
                <w:lang w:eastAsia="en-US"/>
              </w:rPr>
              <w:t xml:space="preserve"> «Содержательные и методические аспекты преподавания психолого – педагогических дисциплин в профессиональных образовательных организациях»</w:t>
            </w:r>
          </w:p>
        </w:tc>
        <w:tc>
          <w:tcPr>
            <w:tcW w:w="1517" w:type="dxa"/>
            <w:tcBorders>
              <w:top w:val="single" w:sz="4" w:space="0" w:color="auto"/>
              <w:left w:val="single" w:sz="4" w:space="0" w:color="auto"/>
              <w:bottom w:val="single" w:sz="4" w:space="0" w:color="auto"/>
              <w:right w:val="single" w:sz="4" w:space="0" w:color="auto"/>
            </w:tcBorders>
          </w:tcPr>
          <w:p w:rsidR="00044F6D" w:rsidRPr="007F4419" w:rsidRDefault="00044F6D" w:rsidP="007F4419">
            <w:pPr>
              <w:spacing w:after="0"/>
              <w:jc w:val="center"/>
              <w:rPr>
                <w:rFonts w:ascii="Times New Roman" w:hAnsi="Times New Roman"/>
                <w:sz w:val="24"/>
                <w:szCs w:val="24"/>
              </w:rPr>
            </w:pPr>
            <w:r w:rsidRPr="007F4419">
              <w:rPr>
                <w:rFonts w:ascii="Times New Roman" w:hAnsi="Times New Roman"/>
                <w:sz w:val="24"/>
                <w:szCs w:val="24"/>
              </w:rPr>
              <w:t>4</w:t>
            </w:r>
          </w:p>
        </w:tc>
      </w:tr>
      <w:tr w:rsidR="00044F6D" w:rsidRPr="007F4419" w:rsidTr="00CF291D">
        <w:trPr>
          <w:trHeight w:val="326"/>
        </w:trPr>
        <w:tc>
          <w:tcPr>
            <w:tcW w:w="675" w:type="dxa"/>
            <w:tcBorders>
              <w:top w:val="single" w:sz="4" w:space="0" w:color="auto"/>
              <w:left w:val="single" w:sz="4" w:space="0" w:color="auto"/>
              <w:bottom w:val="single" w:sz="4" w:space="0" w:color="auto"/>
              <w:right w:val="single" w:sz="4" w:space="0" w:color="auto"/>
            </w:tcBorders>
          </w:tcPr>
          <w:p w:rsidR="00044F6D" w:rsidRPr="007F4419" w:rsidRDefault="00044F6D" w:rsidP="007F4419">
            <w:pPr>
              <w:spacing w:after="0" w:line="240" w:lineRule="auto"/>
              <w:contextualSpacing/>
              <w:rPr>
                <w:rFonts w:ascii="Times New Roman" w:hAnsi="Times New Roman"/>
                <w:sz w:val="24"/>
                <w:szCs w:val="24"/>
              </w:rPr>
            </w:pPr>
            <w:r w:rsidRPr="007F4419">
              <w:rPr>
                <w:rFonts w:ascii="Times New Roman" w:hAnsi="Times New Roman"/>
                <w:sz w:val="24"/>
                <w:szCs w:val="24"/>
              </w:rPr>
              <w:t>5</w:t>
            </w:r>
          </w:p>
        </w:tc>
        <w:tc>
          <w:tcPr>
            <w:tcW w:w="8080" w:type="dxa"/>
            <w:tcBorders>
              <w:top w:val="single" w:sz="4" w:space="0" w:color="auto"/>
              <w:left w:val="single" w:sz="4" w:space="0" w:color="auto"/>
              <w:bottom w:val="single" w:sz="4" w:space="0" w:color="auto"/>
              <w:right w:val="single" w:sz="4" w:space="0" w:color="auto"/>
            </w:tcBorders>
          </w:tcPr>
          <w:p w:rsidR="00044F6D" w:rsidRPr="007F4419" w:rsidRDefault="00044F6D" w:rsidP="007F4419">
            <w:pPr>
              <w:spacing w:after="0"/>
              <w:rPr>
                <w:rFonts w:ascii="Times New Roman" w:eastAsia="Calibri" w:hAnsi="Times New Roman"/>
                <w:color w:val="auto"/>
                <w:sz w:val="24"/>
                <w:szCs w:val="24"/>
                <w:lang w:eastAsia="en-US"/>
              </w:rPr>
            </w:pPr>
            <w:r w:rsidRPr="007F4419">
              <w:rPr>
                <w:rFonts w:ascii="Times New Roman" w:eastAsia="Calibri" w:hAnsi="Times New Roman"/>
                <w:color w:val="auto"/>
                <w:sz w:val="24"/>
                <w:szCs w:val="24"/>
                <w:lang w:eastAsia="en-US"/>
              </w:rPr>
              <w:t>«Особенности преподавания учебного предмета «Основы безопасности и защиты Родины» в условиях внесения изм</w:t>
            </w:r>
            <w:r w:rsidR="007F4419" w:rsidRPr="007F4419">
              <w:rPr>
                <w:rFonts w:ascii="Times New Roman" w:eastAsia="Calibri" w:hAnsi="Times New Roman"/>
                <w:color w:val="auto"/>
                <w:sz w:val="24"/>
                <w:szCs w:val="24"/>
                <w:lang w:eastAsia="en-US"/>
              </w:rPr>
              <w:t>енений в ФОП ОО и ФОП СОО»</w:t>
            </w:r>
          </w:p>
        </w:tc>
        <w:tc>
          <w:tcPr>
            <w:tcW w:w="1517" w:type="dxa"/>
            <w:tcBorders>
              <w:top w:val="single" w:sz="4" w:space="0" w:color="auto"/>
              <w:left w:val="single" w:sz="4" w:space="0" w:color="auto"/>
              <w:bottom w:val="single" w:sz="4" w:space="0" w:color="auto"/>
              <w:right w:val="single" w:sz="4" w:space="0" w:color="auto"/>
            </w:tcBorders>
          </w:tcPr>
          <w:p w:rsidR="00044F6D" w:rsidRPr="007F4419" w:rsidRDefault="00044F6D" w:rsidP="007F4419">
            <w:pPr>
              <w:spacing w:after="0"/>
              <w:jc w:val="center"/>
              <w:rPr>
                <w:rFonts w:ascii="Times New Roman" w:hAnsi="Times New Roman"/>
                <w:sz w:val="24"/>
                <w:szCs w:val="24"/>
              </w:rPr>
            </w:pPr>
            <w:r w:rsidRPr="007F4419">
              <w:rPr>
                <w:rFonts w:ascii="Times New Roman" w:hAnsi="Times New Roman"/>
                <w:sz w:val="24"/>
                <w:szCs w:val="24"/>
              </w:rPr>
              <w:t>1</w:t>
            </w:r>
          </w:p>
        </w:tc>
      </w:tr>
      <w:tr w:rsidR="00044F6D" w:rsidRPr="007F4419" w:rsidTr="00CF291D">
        <w:trPr>
          <w:trHeight w:val="543"/>
        </w:trPr>
        <w:tc>
          <w:tcPr>
            <w:tcW w:w="675" w:type="dxa"/>
            <w:tcBorders>
              <w:top w:val="single" w:sz="4" w:space="0" w:color="auto"/>
              <w:left w:val="single" w:sz="4" w:space="0" w:color="auto"/>
              <w:bottom w:val="single" w:sz="4" w:space="0" w:color="auto"/>
              <w:right w:val="single" w:sz="4" w:space="0" w:color="auto"/>
            </w:tcBorders>
          </w:tcPr>
          <w:p w:rsidR="00044F6D" w:rsidRPr="007F4419" w:rsidRDefault="00044F6D" w:rsidP="007F4419">
            <w:pPr>
              <w:spacing w:after="0" w:line="240" w:lineRule="auto"/>
              <w:contextualSpacing/>
              <w:rPr>
                <w:rFonts w:ascii="Times New Roman" w:hAnsi="Times New Roman"/>
                <w:sz w:val="24"/>
                <w:szCs w:val="24"/>
              </w:rPr>
            </w:pPr>
            <w:r w:rsidRPr="007F4419">
              <w:rPr>
                <w:rFonts w:ascii="Times New Roman" w:hAnsi="Times New Roman"/>
                <w:sz w:val="24"/>
                <w:szCs w:val="24"/>
              </w:rPr>
              <w:t>6</w:t>
            </w:r>
          </w:p>
        </w:tc>
        <w:tc>
          <w:tcPr>
            <w:tcW w:w="8080" w:type="dxa"/>
            <w:tcBorders>
              <w:top w:val="single" w:sz="4" w:space="0" w:color="auto"/>
              <w:left w:val="single" w:sz="4" w:space="0" w:color="auto"/>
              <w:bottom w:val="single" w:sz="4" w:space="0" w:color="auto"/>
              <w:right w:val="single" w:sz="4" w:space="0" w:color="auto"/>
            </w:tcBorders>
          </w:tcPr>
          <w:p w:rsidR="00044F6D" w:rsidRPr="007F4419" w:rsidRDefault="00044F6D" w:rsidP="007F4419">
            <w:pPr>
              <w:spacing w:after="0"/>
              <w:rPr>
                <w:rFonts w:ascii="Times New Roman" w:hAnsi="Times New Roman"/>
                <w:b/>
                <w:sz w:val="24"/>
                <w:szCs w:val="24"/>
              </w:rPr>
            </w:pPr>
            <w:r w:rsidRPr="007F4419">
              <w:rPr>
                <w:rFonts w:ascii="Times New Roman" w:hAnsi="Times New Roman"/>
                <w:sz w:val="24"/>
                <w:szCs w:val="24"/>
              </w:rPr>
              <w:t xml:space="preserve"> </w:t>
            </w:r>
            <w:r w:rsidRPr="007F4419">
              <w:rPr>
                <w:rFonts w:ascii="Times New Roman" w:eastAsia="Calibri" w:hAnsi="Times New Roman"/>
                <w:color w:val="auto"/>
                <w:sz w:val="24"/>
                <w:szCs w:val="24"/>
                <w:lang w:eastAsia="en-US"/>
              </w:rPr>
              <w:t xml:space="preserve"> Проектирование учебной деятельности в условия реализации ФГОС СПО    </w:t>
            </w:r>
          </w:p>
        </w:tc>
        <w:tc>
          <w:tcPr>
            <w:tcW w:w="1517" w:type="dxa"/>
            <w:tcBorders>
              <w:top w:val="single" w:sz="4" w:space="0" w:color="auto"/>
              <w:left w:val="single" w:sz="4" w:space="0" w:color="auto"/>
              <w:bottom w:val="single" w:sz="4" w:space="0" w:color="auto"/>
              <w:right w:val="single" w:sz="4" w:space="0" w:color="auto"/>
            </w:tcBorders>
          </w:tcPr>
          <w:p w:rsidR="00044F6D" w:rsidRPr="007F4419" w:rsidRDefault="00044F6D" w:rsidP="007F4419">
            <w:pPr>
              <w:spacing w:after="0"/>
              <w:jc w:val="center"/>
              <w:rPr>
                <w:rFonts w:ascii="Times New Roman" w:hAnsi="Times New Roman"/>
                <w:sz w:val="24"/>
                <w:szCs w:val="24"/>
              </w:rPr>
            </w:pPr>
            <w:r w:rsidRPr="007F4419">
              <w:rPr>
                <w:rFonts w:ascii="Times New Roman" w:hAnsi="Times New Roman"/>
                <w:sz w:val="24"/>
                <w:szCs w:val="24"/>
              </w:rPr>
              <w:t>1</w:t>
            </w:r>
          </w:p>
        </w:tc>
      </w:tr>
      <w:tr w:rsidR="00044F6D" w:rsidRPr="007F4419" w:rsidTr="00CF291D">
        <w:trPr>
          <w:trHeight w:val="501"/>
        </w:trPr>
        <w:tc>
          <w:tcPr>
            <w:tcW w:w="675" w:type="dxa"/>
            <w:tcBorders>
              <w:top w:val="single" w:sz="4" w:space="0" w:color="auto"/>
              <w:left w:val="single" w:sz="4" w:space="0" w:color="auto"/>
              <w:bottom w:val="single" w:sz="4" w:space="0" w:color="auto"/>
              <w:right w:val="single" w:sz="4" w:space="0" w:color="auto"/>
            </w:tcBorders>
          </w:tcPr>
          <w:p w:rsidR="00044F6D" w:rsidRPr="007F4419" w:rsidRDefault="00044F6D" w:rsidP="007F4419">
            <w:pPr>
              <w:spacing w:after="0" w:line="240" w:lineRule="auto"/>
              <w:contextualSpacing/>
              <w:rPr>
                <w:rFonts w:ascii="Times New Roman" w:hAnsi="Times New Roman"/>
                <w:sz w:val="24"/>
                <w:szCs w:val="24"/>
              </w:rPr>
            </w:pPr>
            <w:r w:rsidRPr="007F4419">
              <w:rPr>
                <w:rFonts w:ascii="Times New Roman" w:hAnsi="Times New Roman"/>
                <w:sz w:val="24"/>
                <w:szCs w:val="24"/>
              </w:rPr>
              <w:t>7</w:t>
            </w:r>
          </w:p>
        </w:tc>
        <w:tc>
          <w:tcPr>
            <w:tcW w:w="8080" w:type="dxa"/>
            <w:tcBorders>
              <w:top w:val="single" w:sz="4" w:space="0" w:color="auto"/>
              <w:left w:val="single" w:sz="4" w:space="0" w:color="auto"/>
              <w:bottom w:val="single" w:sz="4" w:space="0" w:color="auto"/>
              <w:right w:val="single" w:sz="4" w:space="0" w:color="auto"/>
            </w:tcBorders>
          </w:tcPr>
          <w:p w:rsidR="00044F6D" w:rsidRPr="007F4419" w:rsidRDefault="00044F6D" w:rsidP="007F4419">
            <w:pPr>
              <w:spacing w:after="0" w:line="276" w:lineRule="auto"/>
              <w:jc w:val="both"/>
              <w:rPr>
                <w:rFonts w:ascii="Times New Roman" w:eastAsia="Calibri" w:hAnsi="Times New Roman"/>
                <w:color w:val="auto"/>
                <w:sz w:val="24"/>
                <w:szCs w:val="24"/>
                <w:lang w:eastAsia="en-US"/>
              </w:rPr>
            </w:pPr>
            <w:r w:rsidRPr="007F4419">
              <w:rPr>
                <w:rFonts w:ascii="Times New Roman" w:eastAsia="Calibri" w:hAnsi="Times New Roman"/>
                <w:color w:val="auto"/>
                <w:sz w:val="24"/>
                <w:szCs w:val="24"/>
                <w:lang w:eastAsia="en-US"/>
              </w:rPr>
              <w:t>Профилактика социально – негативны</w:t>
            </w:r>
            <w:r w:rsidR="007F4419" w:rsidRPr="007F4419">
              <w:rPr>
                <w:rFonts w:ascii="Times New Roman" w:eastAsia="Calibri" w:hAnsi="Times New Roman"/>
                <w:color w:val="auto"/>
                <w:sz w:val="24"/>
                <w:szCs w:val="24"/>
                <w:lang w:eastAsia="en-US"/>
              </w:rPr>
              <w:t xml:space="preserve">х явлений в молодежной среде » </w:t>
            </w:r>
          </w:p>
        </w:tc>
        <w:tc>
          <w:tcPr>
            <w:tcW w:w="1517" w:type="dxa"/>
            <w:tcBorders>
              <w:top w:val="single" w:sz="4" w:space="0" w:color="auto"/>
              <w:left w:val="single" w:sz="4" w:space="0" w:color="auto"/>
              <w:bottom w:val="single" w:sz="4" w:space="0" w:color="auto"/>
              <w:right w:val="single" w:sz="4" w:space="0" w:color="auto"/>
            </w:tcBorders>
          </w:tcPr>
          <w:p w:rsidR="00044F6D" w:rsidRPr="007F4419" w:rsidRDefault="00044F6D" w:rsidP="007F4419">
            <w:pPr>
              <w:spacing w:after="0"/>
              <w:jc w:val="center"/>
              <w:rPr>
                <w:rFonts w:ascii="Times New Roman" w:hAnsi="Times New Roman"/>
                <w:sz w:val="24"/>
                <w:szCs w:val="24"/>
              </w:rPr>
            </w:pPr>
            <w:r w:rsidRPr="007F4419">
              <w:rPr>
                <w:rFonts w:ascii="Times New Roman" w:hAnsi="Times New Roman"/>
                <w:sz w:val="24"/>
                <w:szCs w:val="24"/>
              </w:rPr>
              <w:t>1</w:t>
            </w:r>
          </w:p>
        </w:tc>
      </w:tr>
      <w:tr w:rsidR="00044F6D" w:rsidRPr="007F4419" w:rsidTr="00CF291D">
        <w:tc>
          <w:tcPr>
            <w:tcW w:w="675" w:type="dxa"/>
            <w:tcBorders>
              <w:top w:val="single" w:sz="4" w:space="0" w:color="auto"/>
              <w:left w:val="single" w:sz="4" w:space="0" w:color="auto"/>
              <w:bottom w:val="single" w:sz="4" w:space="0" w:color="auto"/>
              <w:right w:val="single" w:sz="4" w:space="0" w:color="auto"/>
            </w:tcBorders>
          </w:tcPr>
          <w:p w:rsidR="00044F6D" w:rsidRPr="007F4419" w:rsidRDefault="00044F6D" w:rsidP="007F4419">
            <w:pPr>
              <w:spacing w:after="0" w:line="240" w:lineRule="auto"/>
              <w:contextualSpacing/>
              <w:rPr>
                <w:rFonts w:ascii="Times New Roman" w:hAnsi="Times New Roman"/>
                <w:sz w:val="24"/>
                <w:szCs w:val="24"/>
              </w:rPr>
            </w:pPr>
            <w:r w:rsidRPr="007F4419">
              <w:rPr>
                <w:rFonts w:ascii="Times New Roman" w:hAnsi="Times New Roman"/>
                <w:sz w:val="24"/>
                <w:szCs w:val="24"/>
              </w:rPr>
              <w:t>8</w:t>
            </w:r>
          </w:p>
        </w:tc>
        <w:tc>
          <w:tcPr>
            <w:tcW w:w="8080" w:type="dxa"/>
            <w:tcBorders>
              <w:top w:val="single" w:sz="4" w:space="0" w:color="auto"/>
              <w:left w:val="single" w:sz="4" w:space="0" w:color="auto"/>
              <w:bottom w:val="single" w:sz="4" w:space="0" w:color="auto"/>
              <w:right w:val="single" w:sz="4" w:space="0" w:color="auto"/>
            </w:tcBorders>
          </w:tcPr>
          <w:p w:rsidR="00044F6D" w:rsidRPr="007F4419" w:rsidRDefault="00044F6D" w:rsidP="007F4419">
            <w:pPr>
              <w:spacing w:after="0" w:line="276" w:lineRule="auto"/>
              <w:jc w:val="both"/>
              <w:rPr>
                <w:rFonts w:ascii="Times New Roman" w:eastAsia="Calibri" w:hAnsi="Times New Roman"/>
                <w:color w:val="auto"/>
                <w:sz w:val="24"/>
                <w:szCs w:val="24"/>
                <w:lang w:eastAsia="en-US"/>
              </w:rPr>
            </w:pPr>
            <w:r w:rsidRPr="007F4419">
              <w:rPr>
                <w:rFonts w:ascii="Times New Roman" w:eastAsia="Calibri" w:hAnsi="Times New Roman"/>
                <w:color w:val="auto"/>
                <w:sz w:val="24"/>
                <w:szCs w:val="24"/>
                <w:lang w:eastAsia="en-US"/>
              </w:rPr>
              <w:t>«Формирование общей компетенции в области финансовой грамотности у студентов СПО»</w:t>
            </w:r>
          </w:p>
        </w:tc>
        <w:tc>
          <w:tcPr>
            <w:tcW w:w="1517" w:type="dxa"/>
            <w:tcBorders>
              <w:top w:val="single" w:sz="4" w:space="0" w:color="auto"/>
              <w:left w:val="single" w:sz="4" w:space="0" w:color="auto"/>
              <w:bottom w:val="single" w:sz="4" w:space="0" w:color="auto"/>
              <w:right w:val="single" w:sz="4" w:space="0" w:color="auto"/>
            </w:tcBorders>
          </w:tcPr>
          <w:p w:rsidR="00044F6D" w:rsidRPr="007F4419" w:rsidRDefault="00044F6D" w:rsidP="007F4419">
            <w:pPr>
              <w:spacing w:after="0" w:line="240" w:lineRule="auto"/>
              <w:jc w:val="center"/>
              <w:rPr>
                <w:rFonts w:ascii="Times New Roman" w:hAnsi="Times New Roman"/>
                <w:sz w:val="24"/>
                <w:szCs w:val="24"/>
              </w:rPr>
            </w:pPr>
            <w:r w:rsidRPr="007F4419">
              <w:rPr>
                <w:rFonts w:ascii="Times New Roman" w:hAnsi="Times New Roman"/>
                <w:sz w:val="24"/>
                <w:szCs w:val="24"/>
              </w:rPr>
              <w:t>1</w:t>
            </w:r>
          </w:p>
        </w:tc>
      </w:tr>
      <w:tr w:rsidR="00044F6D" w:rsidRPr="007F4419" w:rsidTr="00CF291D">
        <w:tc>
          <w:tcPr>
            <w:tcW w:w="675" w:type="dxa"/>
            <w:tcBorders>
              <w:top w:val="single" w:sz="4" w:space="0" w:color="auto"/>
              <w:left w:val="single" w:sz="4" w:space="0" w:color="auto"/>
              <w:bottom w:val="single" w:sz="4" w:space="0" w:color="auto"/>
              <w:right w:val="single" w:sz="4" w:space="0" w:color="auto"/>
            </w:tcBorders>
          </w:tcPr>
          <w:p w:rsidR="00044F6D" w:rsidRPr="007F4419" w:rsidRDefault="00044F6D" w:rsidP="007F4419">
            <w:pPr>
              <w:spacing w:after="0" w:line="240" w:lineRule="auto"/>
              <w:contextualSpacing/>
              <w:rPr>
                <w:rFonts w:ascii="Times New Roman" w:hAnsi="Times New Roman"/>
                <w:sz w:val="24"/>
                <w:szCs w:val="24"/>
              </w:rPr>
            </w:pPr>
            <w:r w:rsidRPr="007F4419">
              <w:rPr>
                <w:rFonts w:ascii="Times New Roman" w:hAnsi="Times New Roman"/>
                <w:sz w:val="24"/>
                <w:szCs w:val="24"/>
              </w:rPr>
              <w:t>9</w:t>
            </w:r>
          </w:p>
        </w:tc>
        <w:tc>
          <w:tcPr>
            <w:tcW w:w="8080" w:type="dxa"/>
            <w:tcBorders>
              <w:top w:val="single" w:sz="4" w:space="0" w:color="auto"/>
              <w:left w:val="single" w:sz="4" w:space="0" w:color="auto"/>
              <w:bottom w:val="single" w:sz="4" w:space="0" w:color="auto"/>
              <w:right w:val="single" w:sz="4" w:space="0" w:color="auto"/>
            </w:tcBorders>
          </w:tcPr>
          <w:p w:rsidR="00044F6D" w:rsidRPr="007F4419" w:rsidRDefault="00044F6D" w:rsidP="007F4419">
            <w:pPr>
              <w:spacing w:after="0" w:line="276" w:lineRule="auto"/>
              <w:jc w:val="both"/>
              <w:rPr>
                <w:rFonts w:ascii="Times New Roman" w:eastAsia="Calibri" w:hAnsi="Times New Roman"/>
                <w:color w:val="auto"/>
                <w:sz w:val="24"/>
                <w:szCs w:val="24"/>
                <w:lang w:eastAsia="en-US"/>
              </w:rPr>
            </w:pPr>
            <w:r w:rsidRPr="007F4419">
              <w:rPr>
                <w:rFonts w:ascii="Times New Roman" w:eastAsia="Calibri" w:hAnsi="Times New Roman"/>
                <w:color w:val="auto"/>
                <w:sz w:val="24"/>
                <w:szCs w:val="24"/>
                <w:lang w:eastAsia="en-US"/>
              </w:rPr>
              <w:t>«Реализация системы наставничества педагогических работников в образовательных организациях» ФГАОУ высшего образования «Государственный ун</w:t>
            </w:r>
            <w:r w:rsidR="007F4419" w:rsidRPr="007F4419">
              <w:rPr>
                <w:rFonts w:ascii="Times New Roman" w:eastAsia="Calibri" w:hAnsi="Times New Roman"/>
                <w:color w:val="auto"/>
                <w:sz w:val="24"/>
                <w:szCs w:val="24"/>
                <w:lang w:eastAsia="en-US"/>
              </w:rPr>
              <w:t>иверситет просвещения» 36 часов</w:t>
            </w:r>
          </w:p>
        </w:tc>
        <w:tc>
          <w:tcPr>
            <w:tcW w:w="1517" w:type="dxa"/>
            <w:tcBorders>
              <w:top w:val="single" w:sz="4" w:space="0" w:color="auto"/>
              <w:left w:val="single" w:sz="4" w:space="0" w:color="auto"/>
              <w:bottom w:val="single" w:sz="4" w:space="0" w:color="auto"/>
              <w:right w:val="single" w:sz="4" w:space="0" w:color="auto"/>
            </w:tcBorders>
          </w:tcPr>
          <w:p w:rsidR="00044F6D" w:rsidRPr="007F4419" w:rsidRDefault="00044F6D" w:rsidP="007F4419">
            <w:pPr>
              <w:spacing w:after="0" w:line="225" w:lineRule="atLeast"/>
              <w:jc w:val="center"/>
              <w:rPr>
                <w:rFonts w:ascii="Times New Roman" w:hAnsi="Times New Roman"/>
                <w:sz w:val="24"/>
                <w:szCs w:val="24"/>
              </w:rPr>
            </w:pPr>
            <w:r w:rsidRPr="007F4419">
              <w:rPr>
                <w:rFonts w:ascii="Times New Roman" w:hAnsi="Times New Roman"/>
                <w:sz w:val="24"/>
                <w:szCs w:val="24"/>
              </w:rPr>
              <w:t>1</w:t>
            </w:r>
          </w:p>
        </w:tc>
      </w:tr>
    </w:tbl>
    <w:p w:rsidR="00044F6D" w:rsidRDefault="00044F6D" w:rsidP="00567FC3">
      <w:pPr>
        <w:spacing w:after="0" w:line="240" w:lineRule="auto"/>
        <w:ind w:firstLine="709"/>
        <w:jc w:val="both"/>
        <w:rPr>
          <w:rFonts w:ascii="Times New Roman" w:hAnsi="Times New Roman"/>
          <w:b/>
          <w:sz w:val="28"/>
          <w:szCs w:val="28"/>
        </w:rPr>
      </w:pPr>
    </w:p>
    <w:p w:rsidR="00044F6D" w:rsidRPr="00044F6D" w:rsidRDefault="00044F6D" w:rsidP="00044F6D">
      <w:pPr>
        <w:spacing w:after="0" w:line="240" w:lineRule="auto"/>
        <w:ind w:firstLine="709"/>
        <w:jc w:val="center"/>
        <w:rPr>
          <w:rFonts w:ascii="Times New Roman" w:hAnsi="Times New Roman"/>
          <w:b/>
          <w:color w:val="000000" w:themeColor="text1"/>
          <w:sz w:val="28"/>
          <w:szCs w:val="28"/>
        </w:rPr>
      </w:pPr>
      <w:r w:rsidRPr="00044F6D">
        <w:rPr>
          <w:rFonts w:ascii="Times New Roman" w:hAnsi="Times New Roman"/>
          <w:b/>
          <w:color w:val="000000" w:themeColor="text1"/>
          <w:sz w:val="28"/>
          <w:szCs w:val="28"/>
        </w:rPr>
        <w:t>Педагоги и работники колледжа в 2024 году получившие награды:</w:t>
      </w:r>
    </w:p>
    <w:p w:rsidR="00044F6D" w:rsidRPr="00044F6D" w:rsidRDefault="00044F6D" w:rsidP="00044F6D">
      <w:pPr>
        <w:spacing w:after="0" w:line="240" w:lineRule="auto"/>
        <w:ind w:firstLine="709"/>
        <w:jc w:val="both"/>
        <w:rPr>
          <w:rFonts w:ascii="Times New Roman" w:eastAsia="Calibri" w:hAnsi="Times New Roman"/>
          <w:color w:val="auto"/>
          <w:sz w:val="28"/>
          <w:szCs w:val="28"/>
          <w:lang w:eastAsia="en-US"/>
        </w:rPr>
      </w:pPr>
      <w:r w:rsidRPr="00044F6D">
        <w:rPr>
          <w:rFonts w:ascii="Times New Roman" w:eastAsia="Calibri" w:hAnsi="Times New Roman"/>
          <w:color w:val="auto"/>
          <w:sz w:val="28"/>
          <w:szCs w:val="28"/>
          <w:lang w:eastAsia="en-US"/>
        </w:rPr>
        <w:t>- Благодарностью Министерства образования Вологодской области – Фомичева Ирина Николаевна.</w:t>
      </w:r>
    </w:p>
    <w:p w:rsidR="00044F6D" w:rsidRPr="00044F6D" w:rsidRDefault="00044F6D" w:rsidP="00044F6D">
      <w:pPr>
        <w:spacing w:after="0" w:line="240" w:lineRule="auto"/>
        <w:ind w:firstLine="709"/>
        <w:jc w:val="both"/>
        <w:rPr>
          <w:rFonts w:ascii="Times New Roman" w:eastAsia="Calibri" w:hAnsi="Times New Roman"/>
          <w:color w:val="auto"/>
          <w:sz w:val="28"/>
          <w:szCs w:val="28"/>
          <w:lang w:eastAsia="en-US"/>
        </w:rPr>
      </w:pPr>
      <w:r w:rsidRPr="00044F6D">
        <w:rPr>
          <w:rFonts w:ascii="Times New Roman" w:eastAsia="Calibri" w:hAnsi="Times New Roman"/>
          <w:color w:val="auto"/>
          <w:sz w:val="28"/>
          <w:szCs w:val="28"/>
          <w:lang w:eastAsia="en-US"/>
        </w:rPr>
        <w:lastRenderedPageBreak/>
        <w:t>- Благодарственным письмом Министерства образования Вологодской области – Кашина Анна Петровна, Кожина Надежда Юрьевна, Пушкина Оксана Викторовна.</w:t>
      </w:r>
    </w:p>
    <w:p w:rsidR="00044F6D" w:rsidRPr="00044F6D" w:rsidRDefault="00044F6D" w:rsidP="00044F6D">
      <w:pPr>
        <w:spacing w:after="0" w:line="240" w:lineRule="auto"/>
        <w:ind w:firstLine="709"/>
        <w:jc w:val="both"/>
        <w:rPr>
          <w:rFonts w:ascii="Times New Roman" w:eastAsia="Calibri" w:hAnsi="Times New Roman"/>
          <w:color w:val="auto"/>
          <w:sz w:val="28"/>
          <w:szCs w:val="28"/>
          <w:lang w:eastAsia="en-US"/>
        </w:rPr>
      </w:pPr>
      <w:r w:rsidRPr="00044F6D">
        <w:rPr>
          <w:rFonts w:ascii="Times New Roman" w:eastAsia="Calibri" w:hAnsi="Times New Roman"/>
          <w:color w:val="auto"/>
          <w:sz w:val="28"/>
          <w:szCs w:val="28"/>
          <w:lang w:eastAsia="en-US"/>
        </w:rPr>
        <w:t xml:space="preserve">-  Почетная грамота Министерства образования Вологодской области – </w:t>
      </w:r>
      <w:proofErr w:type="spellStart"/>
      <w:r w:rsidRPr="00044F6D">
        <w:rPr>
          <w:rFonts w:ascii="Times New Roman" w:eastAsia="Calibri" w:hAnsi="Times New Roman"/>
          <w:color w:val="auto"/>
          <w:sz w:val="28"/>
          <w:szCs w:val="28"/>
          <w:lang w:eastAsia="en-US"/>
        </w:rPr>
        <w:t>Полюхович</w:t>
      </w:r>
      <w:proofErr w:type="spellEnd"/>
      <w:r w:rsidRPr="00044F6D">
        <w:rPr>
          <w:rFonts w:ascii="Times New Roman" w:eastAsia="Calibri" w:hAnsi="Times New Roman"/>
          <w:color w:val="auto"/>
          <w:sz w:val="28"/>
          <w:szCs w:val="28"/>
          <w:lang w:eastAsia="en-US"/>
        </w:rPr>
        <w:t xml:space="preserve"> Надежда Владимировна.</w:t>
      </w:r>
    </w:p>
    <w:p w:rsidR="00044F6D" w:rsidRPr="00044F6D" w:rsidRDefault="00044F6D" w:rsidP="00044F6D">
      <w:pPr>
        <w:spacing w:after="0" w:line="240" w:lineRule="auto"/>
        <w:ind w:firstLine="709"/>
        <w:jc w:val="both"/>
        <w:rPr>
          <w:rFonts w:ascii="Times New Roman" w:eastAsia="Calibri" w:hAnsi="Times New Roman"/>
          <w:color w:val="auto"/>
          <w:sz w:val="28"/>
          <w:szCs w:val="28"/>
          <w:lang w:eastAsia="en-US"/>
        </w:rPr>
      </w:pPr>
      <w:r w:rsidRPr="00044F6D">
        <w:rPr>
          <w:rFonts w:ascii="Times New Roman" w:eastAsia="Calibri" w:hAnsi="Times New Roman"/>
          <w:color w:val="auto"/>
          <w:sz w:val="28"/>
          <w:szCs w:val="28"/>
          <w:lang w:eastAsia="en-US"/>
        </w:rPr>
        <w:t xml:space="preserve">- Благодарность Губернатора Вологодской области – </w:t>
      </w:r>
      <w:proofErr w:type="gramStart"/>
      <w:r w:rsidRPr="00044F6D">
        <w:rPr>
          <w:rFonts w:ascii="Times New Roman" w:eastAsia="Calibri" w:hAnsi="Times New Roman"/>
          <w:color w:val="auto"/>
          <w:sz w:val="28"/>
          <w:szCs w:val="28"/>
          <w:lang w:eastAsia="en-US"/>
        </w:rPr>
        <w:t>Бледных</w:t>
      </w:r>
      <w:proofErr w:type="gramEnd"/>
      <w:r w:rsidRPr="00044F6D">
        <w:rPr>
          <w:rFonts w:ascii="Times New Roman" w:eastAsia="Calibri" w:hAnsi="Times New Roman"/>
          <w:color w:val="auto"/>
          <w:sz w:val="28"/>
          <w:szCs w:val="28"/>
          <w:lang w:eastAsia="en-US"/>
        </w:rPr>
        <w:t xml:space="preserve"> Елена Валерьевна</w:t>
      </w:r>
    </w:p>
    <w:p w:rsidR="00044F6D" w:rsidRPr="00044F6D" w:rsidRDefault="00044F6D" w:rsidP="00044F6D">
      <w:pPr>
        <w:spacing w:after="0" w:line="240" w:lineRule="auto"/>
        <w:ind w:firstLine="709"/>
        <w:jc w:val="both"/>
        <w:rPr>
          <w:rFonts w:ascii="Times New Roman" w:eastAsia="Calibri" w:hAnsi="Times New Roman"/>
          <w:color w:val="auto"/>
          <w:sz w:val="28"/>
          <w:szCs w:val="28"/>
          <w:lang w:eastAsia="en-US"/>
        </w:rPr>
      </w:pPr>
      <w:r w:rsidRPr="00044F6D">
        <w:rPr>
          <w:rFonts w:ascii="Times New Roman" w:eastAsia="Calibri" w:hAnsi="Times New Roman"/>
          <w:color w:val="auto"/>
          <w:sz w:val="28"/>
          <w:szCs w:val="28"/>
          <w:lang w:eastAsia="en-US"/>
        </w:rPr>
        <w:t>- Благодарственное письмо Депутата Государственной Думы РФ Шохина Ирина Леонидовна, Егорова Татьяна Юрьевна</w:t>
      </w:r>
    </w:p>
    <w:p w:rsidR="00044F6D" w:rsidRPr="00044F6D" w:rsidRDefault="00044F6D" w:rsidP="00044F6D">
      <w:pPr>
        <w:spacing w:after="0" w:line="240" w:lineRule="auto"/>
        <w:ind w:firstLine="709"/>
        <w:jc w:val="both"/>
        <w:rPr>
          <w:rFonts w:ascii="Times New Roman" w:eastAsia="Calibri" w:hAnsi="Times New Roman"/>
          <w:color w:val="auto"/>
          <w:sz w:val="28"/>
          <w:szCs w:val="28"/>
          <w:lang w:eastAsia="en-US"/>
        </w:rPr>
      </w:pPr>
      <w:r w:rsidRPr="00044F6D">
        <w:rPr>
          <w:rFonts w:ascii="Times New Roman" w:eastAsia="Calibri" w:hAnsi="Times New Roman"/>
          <w:color w:val="auto"/>
          <w:sz w:val="28"/>
          <w:szCs w:val="28"/>
          <w:lang w:eastAsia="en-US"/>
        </w:rPr>
        <w:t>- Благодарственное письмо Губернатора Вологодской области – Лодкина Елена Сергеевна.</w:t>
      </w:r>
    </w:p>
    <w:p w:rsidR="00044F6D" w:rsidRPr="00044F6D" w:rsidRDefault="00044F6D" w:rsidP="00044F6D">
      <w:pPr>
        <w:spacing w:after="0" w:line="240" w:lineRule="auto"/>
        <w:ind w:firstLine="709"/>
        <w:jc w:val="both"/>
        <w:rPr>
          <w:rFonts w:ascii="Times New Roman" w:eastAsia="Calibri" w:hAnsi="Times New Roman"/>
          <w:color w:val="auto"/>
          <w:sz w:val="28"/>
          <w:szCs w:val="28"/>
          <w:lang w:eastAsia="en-US"/>
        </w:rPr>
      </w:pPr>
      <w:r w:rsidRPr="00044F6D">
        <w:rPr>
          <w:rFonts w:ascii="Times New Roman" w:eastAsia="Calibri" w:hAnsi="Times New Roman"/>
          <w:color w:val="auto"/>
          <w:sz w:val="28"/>
          <w:szCs w:val="28"/>
          <w:lang w:eastAsia="en-US"/>
        </w:rPr>
        <w:t>- Почетная грамота Главы Сокольского муниципального округа - Лодкина Елена Сергеевна.</w:t>
      </w:r>
    </w:p>
    <w:p w:rsidR="00186CAF" w:rsidRDefault="00186CAF">
      <w:pPr>
        <w:pStyle w:val="Default"/>
        <w:ind w:firstLine="709"/>
        <w:jc w:val="center"/>
        <w:rPr>
          <w:b/>
          <w:sz w:val="28"/>
        </w:rPr>
      </w:pPr>
    </w:p>
    <w:p w:rsidR="00DC508D" w:rsidRDefault="00494721">
      <w:pPr>
        <w:pStyle w:val="Default"/>
        <w:ind w:firstLine="709"/>
        <w:jc w:val="center"/>
        <w:rPr>
          <w:b/>
          <w:sz w:val="28"/>
        </w:rPr>
      </w:pPr>
      <w:r>
        <w:rPr>
          <w:b/>
          <w:sz w:val="28"/>
        </w:rPr>
        <w:t>3.2. Научно-методическое обеспечение образовательного процесса</w:t>
      </w:r>
    </w:p>
    <w:p w:rsidR="00044F6D" w:rsidRPr="00044F6D" w:rsidRDefault="00044F6D" w:rsidP="00044F6D">
      <w:pPr>
        <w:spacing w:after="0" w:line="240" w:lineRule="auto"/>
        <w:ind w:firstLine="709"/>
        <w:jc w:val="both"/>
        <w:rPr>
          <w:rFonts w:ascii="Times New Roman" w:hAnsi="Times New Roman"/>
          <w:b/>
          <w:sz w:val="28"/>
          <w:szCs w:val="28"/>
        </w:rPr>
      </w:pPr>
    </w:p>
    <w:p w:rsidR="00044F6D" w:rsidRPr="00044F6D" w:rsidRDefault="00044F6D" w:rsidP="00044F6D">
      <w:pPr>
        <w:spacing w:after="0" w:line="240" w:lineRule="auto"/>
        <w:ind w:firstLine="709"/>
        <w:jc w:val="both"/>
        <w:rPr>
          <w:rFonts w:ascii="Times New Roman" w:hAnsi="Times New Roman"/>
          <w:sz w:val="28"/>
          <w:szCs w:val="28"/>
        </w:rPr>
      </w:pPr>
      <w:r w:rsidRPr="00044F6D">
        <w:rPr>
          <w:rFonts w:ascii="Times New Roman" w:hAnsi="Times New Roman"/>
          <w:sz w:val="28"/>
          <w:szCs w:val="28"/>
        </w:rPr>
        <w:t xml:space="preserve">Научно-методическая работа (далее НМР) в БПОУ </w:t>
      </w:r>
      <w:proofErr w:type="gramStart"/>
      <w:r w:rsidRPr="00044F6D">
        <w:rPr>
          <w:rFonts w:ascii="Times New Roman" w:hAnsi="Times New Roman"/>
          <w:sz w:val="28"/>
          <w:szCs w:val="28"/>
        </w:rPr>
        <w:t>ВО</w:t>
      </w:r>
      <w:proofErr w:type="gramEnd"/>
      <w:r w:rsidRPr="00044F6D">
        <w:rPr>
          <w:rFonts w:ascii="Times New Roman" w:hAnsi="Times New Roman"/>
          <w:sz w:val="28"/>
          <w:szCs w:val="28"/>
        </w:rPr>
        <w:t xml:space="preserve"> «</w:t>
      </w:r>
      <w:proofErr w:type="spellStart"/>
      <w:r w:rsidRPr="00044F6D">
        <w:rPr>
          <w:rFonts w:ascii="Times New Roman" w:hAnsi="Times New Roman"/>
          <w:sz w:val="28"/>
          <w:szCs w:val="28"/>
        </w:rPr>
        <w:t>Сокольский</w:t>
      </w:r>
      <w:proofErr w:type="spellEnd"/>
      <w:r w:rsidRPr="00044F6D">
        <w:rPr>
          <w:rFonts w:ascii="Times New Roman" w:hAnsi="Times New Roman"/>
          <w:sz w:val="28"/>
          <w:szCs w:val="28"/>
        </w:rPr>
        <w:t xml:space="preserve"> педагогический колледж» представляет собой гибкую систему взаимосвязанных организационно-педагогических мероприятий, направленных на оптимизацию подготовки квалифицированных специалистов, обладающих всеми необходимыми профессиональными компетенциями в соответствии с требованиями ФГОС СПО специальностей колледжа. </w:t>
      </w:r>
    </w:p>
    <w:p w:rsidR="00044F6D" w:rsidRPr="00044F6D" w:rsidRDefault="00044F6D" w:rsidP="00044F6D">
      <w:pPr>
        <w:spacing w:after="0" w:line="240" w:lineRule="auto"/>
        <w:ind w:firstLine="709"/>
        <w:jc w:val="both"/>
        <w:rPr>
          <w:rFonts w:ascii="Times New Roman" w:hAnsi="Times New Roman"/>
          <w:sz w:val="28"/>
          <w:szCs w:val="28"/>
        </w:rPr>
      </w:pPr>
      <w:r w:rsidRPr="00044F6D">
        <w:rPr>
          <w:rFonts w:ascii="Times New Roman" w:hAnsi="Times New Roman"/>
          <w:sz w:val="28"/>
          <w:szCs w:val="28"/>
        </w:rPr>
        <w:t xml:space="preserve">НМР способствует повышению эффективности учебно-воспитательного процесса, это специальный комплекс практических мероприятий, базирующийся на достижениях современной науки, передового педагогического опыта, направленного на всестороннее повышение компетентности и профессионального мастерства каждого преподавателя. </w:t>
      </w:r>
    </w:p>
    <w:p w:rsidR="00044F6D" w:rsidRPr="00044F6D" w:rsidRDefault="00044F6D" w:rsidP="00044F6D">
      <w:pPr>
        <w:spacing w:after="0" w:line="240" w:lineRule="auto"/>
        <w:ind w:firstLine="709"/>
        <w:jc w:val="both"/>
        <w:rPr>
          <w:rFonts w:ascii="Times New Roman" w:hAnsi="Times New Roman"/>
          <w:sz w:val="28"/>
          <w:szCs w:val="28"/>
        </w:rPr>
      </w:pPr>
      <w:r w:rsidRPr="00044F6D">
        <w:rPr>
          <w:rFonts w:ascii="Times New Roman" w:hAnsi="Times New Roman"/>
          <w:sz w:val="28"/>
          <w:szCs w:val="28"/>
        </w:rPr>
        <w:t xml:space="preserve">Целенаправленный и контролируемый характер НМР обеспечивается следующим: </w:t>
      </w:r>
    </w:p>
    <w:p w:rsidR="00044F6D" w:rsidRPr="00044F6D" w:rsidRDefault="00044F6D" w:rsidP="00044F6D">
      <w:pPr>
        <w:spacing w:after="0" w:line="240" w:lineRule="auto"/>
        <w:ind w:firstLine="708"/>
        <w:jc w:val="both"/>
        <w:rPr>
          <w:rFonts w:ascii="Times New Roman" w:hAnsi="Times New Roman"/>
          <w:sz w:val="28"/>
          <w:szCs w:val="28"/>
        </w:rPr>
      </w:pPr>
      <w:r w:rsidRPr="00044F6D">
        <w:rPr>
          <w:rFonts w:ascii="Times New Roman" w:hAnsi="Times New Roman"/>
          <w:sz w:val="28"/>
          <w:szCs w:val="28"/>
        </w:rPr>
        <w:t>- наличием комплексного планирования, включающего Программу развития колледжа, план учебно-воспитательной работы колледжа на текущий учебный год;</w:t>
      </w:r>
    </w:p>
    <w:p w:rsidR="00044F6D" w:rsidRPr="00044F6D" w:rsidRDefault="00044F6D" w:rsidP="00044F6D">
      <w:pPr>
        <w:spacing w:after="0" w:line="240" w:lineRule="auto"/>
        <w:ind w:firstLine="708"/>
        <w:jc w:val="both"/>
        <w:rPr>
          <w:rFonts w:ascii="Times New Roman" w:hAnsi="Times New Roman"/>
          <w:sz w:val="28"/>
          <w:szCs w:val="28"/>
        </w:rPr>
      </w:pPr>
      <w:r w:rsidRPr="00044F6D">
        <w:rPr>
          <w:rFonts w:ascii="Times New Roman" w:hAnsi="Times New Roman"/>
          <w:sz w:val="28"/>
          <w:szCs w:val="28"/>
        </w:rPr>
        <w:t>- функционированием взаимосвязанных организационных структур, обеспечивающих управление научной и методической деятельностью в колледже: методический совет, предметно-цикловые комиссии, студенческое научное общество.</w:t>
      </w:r>
    </w:p>
    <w:p w:rsidR="00044F6D" w:rsidRPr="00044F6D" w:rsidRDefault="00044F6D" w:rsidP="00044F6D">
      <w:pPr>
        <w:spacing w:after="0" w:line="240" w:lineRule="auto"/>
        <w:ind w:firstLine="708"/>
        <w:jc w:val="both"/>
        <w:rPr>
          <w:rFonts w:ascii="Times New Roman" w:hAnsi="Times New Roman"/>
          <w:sz w:val="28"/>
          <w:szCs w:val="28"/>
        </w:rPr>
      </w:pPr>
      <w:r w:rsidRPr="00044F6D">
        <w:rPr>
          <w:rFonts w:ascii="Times New Roman" w:hAnsi="Times New Roman"/>
          <w:sz w:val="28"/>
          <w:szCs w:val="28"/>
        </w:rPr>
        <w:t xml:space="preserve">Создание условий для методического обеспечения образовательного процесса и непрерывного совершенствования профессиональной компетентности преподавателей в условиях развития профессиональной образовательной организации - основная цель научно-методической деятельности в колледже, которая осуществлялась через информационно-методическое сопровождение инновационной и профессиональной деятельности педагогов. </w:t>
      </w:r>
    </w:p>
    <w:p w:rsidR="00044F6D" w:rsidRPr="00044F6D" w:rsidRDefault="00044F6D" w:rsidP="00044F6D">
      <w:pPr>
        <w:spacing w:after="0" w:line="240" w:lineRule="auto"/>
        <w:ind w:firstLine="709"/>
        <w:jc w:val="both"/>
        <w:rPr>
          <w:rFonts w:ascii="Times New Roman" w:hAnsi="Times New Roman"/>
          <w:b/>
          <w:color w:val="auto"/>
          <w:sz w:val="28"/>
          <w:szCs w:val="28"/>
        </w:rPr>
      </w:pPr>
      <w:r w:rsidRPr="00044F6D">
        <w:rPr>
          <w:rFonts w:ascii="Times New Roman" w:hAnsi="Times New Roman"/>
          <w:b/>
          <w:color w:val="auto"/>
          <w:sz w:val="28"/>
          <w:szCs w:val="28"/>
        </w:rPr>
        <w:t>Методическая тема в 2023-2024 учебном году:</w:t>
      </w:r>
      <w:r w:rsidRPr="00044F6D">
        <w:rPr>
          <w:rFonts w:ascii="Times New Roman" w:hAnsi="Times New Roman"/>
          <w:b/>
          <w:i/>
          <w:color w:val="auto"/>
          <w:sz w:val="28"/>
          <w:szCs w:val="28"/>
        </w:rPr>
        <w:t xml:space="preserve"> </w:t>
      </w:r>
      <w:r w:rsidRPr="00044F6D">
        <w:rPr>
          <w:rFonts w:ascii="Times New Roman" w:hAnsi="Times New Roman"/>
          <w:b/>
          <w:color w:val="auto"/>
          <w:sz w:val="28"/>
          <w:szCs w:val="28"/>
        </w:rPr>
        <w:t>«Реализация программ федерального проекта «</w:t>
      </w:r>
      <w:proofErr w:type="spellStart"/>
      <w:r w:rsidRPr="00044F6D">
        <w:rPr>
          <w:rFonts w:ascii="Times New Roman" w:hAnsi="Times New Roman"/>
          <w:b/>
          <w:color w:val="auto"/>
          <w:sz w:val="28"/>
          <w:szCs w:val="28"/>
        </w:rPr>
        <w:t>Профессионалитет</w:t>
      </w:r>
      <w:proofErr w:type="spellEnd"/>
      <w:r w:rsidRPr="00044F6D">
        <w:rPr>
          <w:rFonts w:ascii="Times New Roman" w:hAnsi="Times New Roman"/>
          <w:b/>
          <w:color w:val="auto"/>
          <w:sz w:val="28"/>
          <w:szCs w:val="28"/>
        </w:rPr>
        <w:t xml:space="preserve">» </w:t>
      </w:r>
    </w:p>
    <w:p w:rsidR="00044F6D" w:rsidRPr="00044F6D" w:rsidRDefault="00044F6D" w:rsidP="00044F6D">
      <w:pPr>
        <w:spacing w:after="0" w:line="240" w:lineRule="auto"/>
        <w:ind w:firstLine="709"/>
        <w:jc w:val="both"/>
        <w:rPr>
          <w:rFonts w:ascii="Times New Roman" w:hAnsi="Times New Roman"/>
          <w:b/>
          <w:sz w:val="28"/>
          <w:szCs w:val="28"/>
        </w:rPr>
      </w:pPr>
      <w:r w:rsidRPr="00044F6D">
        <w:rPr>
          <w:rFonts w:ascii="Times New Roman" w:hAnsi="Times New Roman"/>
          <w:sz w:val="28"/>
          <w:szCs w:val="28"/>
        </w:rPr>
        <w:t xml:space="preserve">В рамках темы прошли открытые недели ПЦК, где педагоги обмениваются опытом организации учебных и </w:t>
      </w:r>
      <w:proofErr w:type="spellStart"/>
      <w:r w:rsidRPr="00044F6D">
        <w:rPr>
          <w:rFonts w:ascii="Times New Roman" w:hAnsi="Times New Roman"/>
          <w:sz w:val="28"/>
          <w:szCs w:val="28"/>
        </w:rPr>
        <w:t>внеучебных</w:t>
      </w:r>
      <w:proofErr w:type="spellEnd"/>
      <w:r w:rsidRPr="00044F6D">
        <w:rPr>
          <w:rFonts w:ascii="Times New Roman" w:hAnsi="Times New Roman"/>
          <w:sz w:val="28"/>
          <w:szCs w:val="28"/>
        </w:rPr>
        <w:t xml:space="preserve"> занятий с коллегами</w:t>
      </w:r>
      <w:r w:rsidRPr="00044F6D">
        <w:rPr>
          <w:rFonts w:ascii="Times New Roman" w:hAnsi="Times New Roman"/>
          <w:color w:val="1A1A1A"/>
          <w:sz w:val="28"/>
          <w:szCs w:val="28"/>
        </w:rPr>
        <w:t xml:space="preserve">. </w:t>
      </w:r>
    </w:p>
    <w:p w:rsidR="00044F6D" w:rsidRPr="00044F6D" w:rsidRDefault="00044F6D" w:rsidP="00044F6D">
      <w:pPr>
        <w:spacing w:after="0" w:line="240" w:lineRule="auto"/>
        <w:ind w:firstLine="709"/>
        <w:jc w:val="both"/>
        <w:rPr>
          <w:rFonts w:ascii="Times New Roman" w:hAnsi="Times New Roman"/>
          <w:sz w:val="28"/>
          <w:szCs w:val="28"/>
        </w:rPr>
      </w:pPr>
      <w:r w:rsidRPr="00044F6D">
        <w:rPr>
          <w:rFonts w:ascii="Times New Roman" w:hAnsi="Times New Roman"/>
          <w:sz w:val="28"/>
          <w:szCs w:val="28"/>
        </w:rPr>
        <w:lastRenderedPageBreak/>
        <w:t xml:space="preserve">Важнейшим направлением методической работы является обеспечение образовательной деятельности необходимым программным и учебно-методическим инструментарием. </w:t>
      </w:r>
    </w:p>
    <w:p w:rsidR="00044F6D" w:rsidRPr="00044F6D" w:rsidRDefault="00044F6D" w:rsidP="00044F6D">
      <w:pPr>
        <w:spacing w:after="0" w:line="240" w:lineRule="auto"/>
        <w:ind w:firstLine="709"/>
        <w:jc w:val="both"/>
        <w:rPr>
          <w:rFonts w:ascii="Times New Roman" w:hAnsi="Times New Roman"/>
          <w:sz w:val="28"/>
          <w:szCs w:val="28"/>
        </w:rPr>
      </w:pPr>
      <w:r w:rsidRPr="00044F6D">
        <w:rPr>
          <w:rFonts w:ascii="Times New Roman" w:hAnsi="Times New Roman"/>
          <w:sz w:val="28"/>
          <w:szCs w:val="28"/>
        </w:rPr>
        <w:t xml:space="preserve">В условиях реализации ФГОС СПО одним из основных показателей методического сопровождения основной профессиональной образовательной программы является показатель </w:t>
      </w:r>
      <w:proofErr w:type="spellStart"/>
      <w:r w:rsidRPr="00044F6D">
        <w:rPr>
          <w:rFonts w:ascii="Times New Roman" w:hAnsi="Times New Roman"/>
          <w:sz w:val="28"/>
          <w:szCs w:val="28"/>
        </w:rPr>
        <w:t>сформированности</w:t>
      </w:r>
      <w:proofErr w:type="spellEnd"/>
      <w:r w:rsidRPr="00044F6D">
        <w:rPr>
          <w:rFonts w:ascii="Times New Roman" w:hAnsi="Times New Roman"/>
          <w:sz w:val="28"/>
          <w:szCs w:val="28"/>
        </w:rPr>
        <w:t xml:space="preserve"> УМК специальностей. В течение 2024 года преподаватели обновляют, дополняют УМК учебных дисциплин и профессиональных модулей. Все разработанные методические материалы преподавателей колледжа размещены на сайте колледжа. Это позволяет студентам использовать данные материалы для выполнения самостоятельной работы, практических работ, разработки курсовой работы и ВКР. </w:t>
      </w:r>
    </w:p>
    <w:p w:rsidR="00251301" w:rsidRDefault="00251301">
      <w:pPr>
        <w:pStyle w:val="Default"/>
        <w:ind w:firstLine="709"/>
        <w:jc w:val="both"/>
        <w:rPr>
          <w:sz w:val="28"/>
        </w:rPr>
      </w:pPr>
    </w:p>
    <w:p w:rsidR="00251301" w:rsidRPr="00251301" w:rsidRDefault="00251301" w:rsidP="002D5DB1">
      <w:pPr>
        <w:spacing w:after="0" w:line="240" w:lineRule="auto"/>
        <w:jc w:val="center"/>
        <w:rPr>
          <w:rFonts w:ascii="Times New Roman" w:eastAsia="Calibri" w:hAnsi="Times New Roman"/>
          <w:b/>
          <w:color w:val="auto"/>
          <w:sz w:val="28"/>
          <w:szCs w:val="28"/>
          <w:lang w:eastAsia="en-US"/>
        </w:rPr>
      </w:pPr>
      <w:r w:rsidRPr="00251301">
        <w:rPr>
          <w:rFonts w:ascii="Times New Roman" w:eastAsia="Calibri" w:hAnsi="Times New Roman"/>
          <w:b/>
          <w:color w:val="auto"/>
          <w:sz w:val="28"/>
          <w:szCs w:val="28"/>
          <w:lang w:eastAsia="en-US"/>
        </w:rPr>
        <w:t>Результаты работы по обеспечению безопасности жизнедеятельности колледжа на основе реализации комплексных мероприятий.</w:t>
      </w:r>
    </w:p>
    <w:p w:rsidR="00251301" w:rsidRPr="00251301" w:rsidRDefault="00251301" w:rsidP="00251301">
      <w:pPr>
        <w:spacing w:after="0" w:line="240" w:lineRule="auto"/>
        <w:ind w:firstLine="709"/>
        <w:jc w:val="both"/>
        <w:rPr>
          <w:rFonts w:ascii="Times New Roman" w:eastAsia="Calibri" w:hAnsi="Times New Roman"/>
          <w:color w:val="auto"/>
          <w:sz w:val="28"/>
          <w:szCs w:val="28"/>
          <w:lang w:eastAsia="en-US"/>
        </w:rPr>
      </w:pPr>
      <w:r w:rsidRPr="00251301">
        <w:rPr>
          <w:rFonts w:ascii="Times New Roman" w:eastAsia="Calibri" w:hAnsi="Times New Roman"/>
          <w:color w:val="auto"/>
          <w:sz w:val="28"/>
          <w:szCs w:val="28"/>
          <w:lang w:eastAsia="en-US"/>
        </w:rPr>
        <w:t>Работа по обеспечению безопасности жизнедеятельности в колледже проводилась в соответствии с требованиями государственных законодательных и нормативных актов по охране труда. Выполнялись  мероприятия, предусмотренные коллективным договором и соглашением  по охране труда.</w:t>
      </w:r>
    </w:p>
    <w:p w:rsidR="00251301" w:rsidRPr="00251301" w:rsidRDefault="00251301" w:rsidP="00251301">
      <w:pPr>
        <w:spacing w:after="0" w:line="240" w:lineRule="auto"/>
        <w:ind w:firstLine="709"/>
        <w:jc w:val="both"/>
        <w:rPr>
          <w:rFonts w:ascii="Times New Roman" w:eastAsia="Calibri" w:hAnsi="Times New Roman"/>
          <w:color w:val="auto"/>
          <w:sz w:val="28"/>
          <w:szCs w:val="28"/>
          <w:lang w:eastAsia="en-US"/>
        </w:rPr>
      </w:pPr>
      <w:r w:rsidRPr="00251301">
        <w:rPr>
          <w:rFonts w:ascii="Times New Roman" w:eastAsia="Calibri" w:hAnsi="Times New Roman"/>
          <w:color w:val="auto"/>
          <w:sz w:val="28"/>
          <w:szCs w:val="28"/>
          <w:lang w:eastAsia="en-US"/>
        </w:rPr>
        <w:t>За 2023-2024 учебный год  несчастных  случаев с работниками и обучающимися не было. Это отражалось в квартальных отчетах по охране труда. В целях обеспечения безопасности жизнедеятельности  работников и обучающихся  в текущем году проводились следующие мероприятия по охране труда по разделу</w:t>
      </w:r>
    </w:p>
    <w:p w:rsidR="00251301" w:rsidRPr="00251301" w:rsidRDefault="00251301" w:rsidP="00251301">
      <w:pPr>
        <w:spacing w:after="0" w:line="240" w:lineRule="auto"/>
        <w:ind w:firstLine="709"/>
        <w:jc w:val="both"/>
        <w:rPr>
          <w:rFonts w:ascii="Times New Roman" w:eastAsia="Calibri" w:hAnsi="Times New Roman"/>
          <w:b/>
          <w:color w:val="auto"/>
          <w:sz w:val="28"/>
          <w:szCs w:val="28"/>
          <w:u w:val="single"/>
          <w:lang w:eastAsia="en-US"/>
        </w:rPr>
      </w:pPr>
      <w:r w:rsidRPr="00251301">
        <w:rPr>
          <w:rFonts w:ascii="Times New Roman" w:eastAsia="Calibri" w:hAnsi="Times New Roman"/>
          <w:color w:val="auto"/>
          <w:sz w:val="28"/>
          <w:szCs w:val="28"/>
          <w:lang w:eastAsia="en-US"/>
        </w:rPr>
        <w:t xml:space="preserve"> 1.</w:t>
      </w:r>
      <w:r w:rsidRPr="00251301">
        <w:rPr>
          <w:rFonts w:ascii="Times New Roman" w:hAnsi="Times New Roman"/>
          <w:b/>
          <w:color w:val="auto"/>
          <w:sz w:val="28"/>
          <w:szCs w:val="28"/>
          <w:u w:val="single"/>
        </w:rPr>
        <w:t xml:space="preserve"> </w:t>
      </w:r>
      <w:proofErr w:type="gramStart"/>
      <w:r w:rsidRPr="00251301">
        <w:rPr>
          <w:rFonts w:ascii="Times New Roman" w:eastAsia="Calibri" w:hAnsi="Times New Roman"/>
          <w:b/>
          <w:color w:val="auto"/>
          <w:sz w:val="28"/>
          <w:szCs w:val="28"/>
          <w:u w:val="single"/>
          <w:lang w:eastAsia="en-US"/>
        </w:rPr>
        <w:t>Инструктивно-методическая работа и работа  с  работниками  и  обучающимися</w:t>
      </w:r>
      <w:r w:rsidRPr="00251301">
        <w:rPr>
          <w:rFonts w:ascii="Times New Roman" w:eastAsia="Calibri" w:hAnsi="Times New Roman"/>
          <w:color w:val="auto"/>
          <w:sz w:val="28"/>
          <w:szCs w:val="28"/>
          <w:lang w:eastAsia="en-US"/>
        </w:rPr>
        <w:t xml:space="preserve">: проведение инструктажей по ОТ (в установленные сроки) - с регистрацией в журнале, проведения инструктажей для преподавателей и работников колледжа, проведения </w:t>
      </w:r>
      <w:r w:rsidRPr="00251301">
        <w:rPr>
          <w:rFonts w:ascii="Times New Roman" w:eastAsia="Calibri" w:hAnsi="Times New Roman"/>
          <w:b/>
          <w:color w:val="auto"/>
          <w:sz w:val="28"/>
          <w:szCs w:val="28"/>
          <w:lang w:eastAsia="en-US"/>
        </w:rPr>
        <w:t>внеплановых</w:t>
      </w:r>
      <w:r w:rsidRPr="00251301">
        <w:rPr>
          <w:rFonts w:ascii="Times New Roman" w:eastAsia="Calibri" w:hAnsi="Times New Roman"/>
          <w:color w:val="auto"/>
          <w:sz w:val="28"/>
          <w:szCs w:val="28"/>
          <w:lang w:eastAsia="en-US"/>
        </w:rPr>
        <w:t xml:space="preserve"> инструктажей для преподавателей работников колледжа, осуществляли меры по предупреждению и профилактике травматизма, новой </w:t>
      </w:r>
      <w:proofErr w:type="spellStart"/>
      <w:r w:rsidRPr="00251301">
        <w:rPr>
          <w:rFonts w:ascii="Times New Roman" w:eastAsia="Calibri" w:hAnsi="Times New Roman"/>
          <w:color w:val="auto"/>
          <w:sz w:val="28"/>
          <w:szCs w:val="28"/>
          <w:lang w:eastAsia="en-US"/>
        </w:rPr>
        <w:t>коронавирусной</w:t>
      </w:r>
      <w:proofErr w:type="spellEnd"/>
      <w:r w:rsidRPr="00251301">
        <w:rPr>
          <w:rFonts w:ascii="Times New Roman" w:eastAsia="Calibri" w:hAnsi="Times New Roman"/>
          <w:color w:val="auto"/>
          <w:sz w:val="28"/>
          <w:szCs w:val="28"/>
          <w:lang w:eastAsia="en-US"/>
        </w:rPr>
        <w:t xml:space="preserve"> инфекции «COVID-19», профессиональных заболеваний, осуществления противопожарного режима,  последствий техногенного и природного характера, антитеррористической защищенности обучающихся и работников, классные</w:t>
      </w:r>
      <w:proofErr w:type="gramEnd"/>
      <w:r w:rsidRPr="00251301">
        <w:rPr>
          <w:rFonts w:ascii="Times New Roman" w:eastAsia="Calibri" w:hAnsi="Times New Roman"/>
          <w:color w:val="auto"/>
          <w:sz w:val="28"/>
          <w:szCs w:val="28"/>
          <w:lang w:eastAsia="en-US"/>
        </w:rPr>
        <w:t xml:space="preserve"> руководители и преподаватели предметник</w:t>
      </w:r>
      <w:proofErr w:type="gramStart"/>
      <w:r w:rsidRPr="00251301">
        <w:rPr>
          <w:rFonts w:ascii="Times New Roman" w:eastAsia="Calibri" w:hAnsi="Times New Roman"/>
          <w:color w:val="auto"/>
          <w:sz w:val="28"/>
          <w:szCs w:val="28"/>
          <w:lang w:eastAsia="en-US"/>
        </w:rPr>
        <w:t>и(</w:t>
      </w:r>
      <w:proofErr w:type="gramEnd"/>
      <w:r w:rsidRPr="00251301">
        <w:rPr>
          <w:rFonts w:ascii="Times New Roman" w:eastAsia="Calibri" w:hAnsi="Times New Roman"/>
          <w:color w:val="auto"/>
          <w:sz w:val="28"/>
          <w:szCs w:val="28"/>
          <w:lang w:eastAsia="en-US"/>
        </w:rPr>
        <w:t xml:space="preserve"> физическая культура, ритмика и хореография)провели инструктажи с обучающимися с оформлением их в журналах,</w:t>
      </w:r>
      <w:r w:rsidRPr="00251301">
        <w:rPr>
          <w:rFonts w:ascii="Times New Roman" w:hAnsi="Times New Roman"/>
          <w:color w:val="auto"/>
          <w:sz w:val="28"/>
          <w:szCs w:val="28"/>
        </w:rPr>
        <w:t xml:space="preserve"> </w:t>
      </w:r>
      <w:r w:rsidRPr="00251301">
        <w:rPr>
          <w:rFonts w:ascii="Times New Roman" w:eastAsia="Calibri" w:hAnsi="Times New Roman"/>
          <w:color w:val="auto"/>
          <w:sz w:val="28"/>
          <w:szCs w:val="28"/>
          <w:lang w:eastAsia="en-US"/>
        </w:rPr>
        <w:t>Месячник по охране труда. День охраны труда.</w:t>
      </w:r>
    </w:p>
    <w:p w:rsidR="00251301" w:rsidRPr="00251301" w:rsidRDefault="00251301" w:rsidP="00251301">
      <w:pPr>
        <w:spacing w:after="0" w:line="240" w:lineRule="auto"/>
        <w:ind w:firstLine="709"/>
        <w:jc w:val="both"/>
        <w:rPr>
          <w:rFonts w:ascii="Times New Roman" w:eastAsia="Calibri" w:hAnsi="Times New Roman"/>
          <w:b/>
          <w:color w:val="auto"/>
          <w:sz w:val="28"/>
          <w:szCs w:val="28"/>
          <w:u w:val="single"/>
          <w:lang w:eastAsia="en-US"/>
        </w:rPr>
      </w:pPr>
      <w:r w:rsidRPr="00251301">
        <w:rPr>
          <w:rFonts w:ascii="Times New Roman" w:eastAsia="Calibri" w:hAnsi="Times New Roman"/>
          <w:b/>
          <w:color w:val="auto"/>
          <w:sz w:val="28"/>
          <w:szCs w:val="28"/>
          <w:u w:val="single"/>
          <w:lang w:eastAsia="en-US"/>
        </w:rPr>
        <w:t>2. Делопроизводство по охране труда</w:t>
      </w:r>
    </w:p>
    <w:p w:rsidR="00251301" w:rsidRPr="00251301" w:rsidRDefault="00251301" w:rsidP="00251301">
      <w:pPr>
        <w:spacing w:after="0" w:line="240" w:lineRule="auto"/>
        <w:ind w:firstLine="709"/>
        <w:jc w:val="both"/>
        <w:rPr>
          <w:rFonts w:ascii="Times New Roman" w:eastAsia="Calibri" w:hAnsi="Times New Roman"/>
          <w:color w:val="auto"/>
          <w:sz w:val="28"/>
          <w:szCs w:val="28"/>
          <w:lang w:eastAsia="en-US"/>
        </w:rPr>
      </w:pPr>
      <w:r w:rsidRPr="00251301">
        <w:rPr>
          <w:rFonts w:ascii="Times New Roman" w:eastAsia="Calibri" w:hAnsi="Times New Roman"/>
          <w:color w:val="auto"/>
          <w:sz w:val="28"/>
          <w:szCs w:val="28"/>
          <w:lang w:eastAsia="en-US"/>
        </w:rPr>
        <w:t>Обновление инструкций по охране труда для обучающихся и работников колледжа,</w:t>
      </w:r>
      <w:r w:rsidRPr="00251301">
        <w:rPr>
          <w:rFonts w:ascii="Times New Roman" w:hAnsi="Times New Roman"/>
          <w:color w:val="auto"/>
          <w:sz w:val="28"/>
          <w:szCs w:val="28"/>
        </w:rPr>
        <w:t xml:space="preserve"> </w:t>
      </w:r>
      <w:r w:rsidRPr="00251301">
        <w:rPr>
          <w:rFonts w:ascii="Times New Roman" w:eastAsia="Calibri" w:hAnsi="Times New Roman"/>
          <w:color w:val="auto"/>
          <w:sz w:val="28"/>
          <w:szCs w:val="28"/>
          <w:lang w:eastAsia="en-US"/>
        </w:rPr>
        <w:t xml:space="preserve">обновление документации  по охране труда </w:t>
      </w:r>
      <w:proofErr w:type="gramStart"/>
      <w:r w:rsidRPr="00251301">
        <w:rPr>
          <w:rFonts w:ascii="Times New Roman" w:eastAsia="Calibri" w:hAnsi="Times New Roman"/>
          <w:color w:val="auto"/>
          <w:sz w:val="28"/>
          <w:szCs w:val="28"/>
          <w:lang w:eastAsia="en-US"/>
        </w:rPr>
        <w:t xml:space="preserve">( </w:t>
      </w:r>
      <w:proofErr w:type="gramEnd"/>
      <w:r w:rsidRPr="00251301">
        <w:rPr>
          <w:rFonts w:ascii="Times New Roman" w:eastAsia="Calibri" w:hAnsi="Times New Roman"/>
          <w:color w:val="auto"/>
          <w:sz w:val="28"/>
          <w:szCs w:val="28"/>
          <w:lang w:eastAsia="en-US"/>
        </w:rPr>
        <w:t>коллективный договор – дату посмотреть),</w:t>
      </w:r>
      <w:r w:rsidRPr="00251301">
        <w:rPr>
          <w:rFonts w:ascii="Times New Roman" w:hAnsi="Times New Roman"/>
          <w:color w:val="auto"/>
          <w:sz w:val="28"/>
          <w:szCs w:val="28"/>
        </w:rPr>
        <w:t xml:space="preserve"> </w:t>
      </w:r>
      <w:r w:rsidRPr="00251301">
        <w:rPr>
          <w:rFonts w:ascii="Times New Roman" w:eastAsia="Calibri" w:hAnsi="Times New Roman"/>
          <w:color w:val="auto"/>
          <w:sz w:val="28"/>
          <w:szCs w:val="28"/>
          <w:lang w:eastAsia="en-US"/>
        </w:rPr>
        <w:t>разработка плана противопожарных мероприятий на год,</w:t>
      </w:r>
      <w:r w:rsidRPr="00251301">
        <w:rPr>
          <w:rFonts w:ascii="Times New Roman" w:hAnsi="Times New Roman"/>
          <w:color w:val="auto"/>
          <w:sz w:val="28"/>
          <w:szCs w:val="28"/>
        </w:rPr>
        <w:t xml:space="preserve"> </w:t>
      </w:r>
      <w:r w:rsidRPr="00251301">
        <w:rPr>
          <w:rFonts w:ascii="Times New Roman" w:eastAsia="Calibri" w:hAnsi="Times New Roman"/>
          <w:color w:val="auto"/>
          <w:sz w:val="28"/>
          <w:szCs w:val="28"/>
          <w:lang w:eastAsia="en-US"/>
        </w:rPr>
        <w:t>составление  отчетности по охране труда в колледже.</w:t>
      </w:r>
    </w:p>
    <w:p w:rsidR="00251301" w:rsidRPr="00251301" w:rsidRDefault="00251301" w:rsidP="00251301">
      <w:pPr>
        <w:spacing w:after="0" w:line="240" w:lineRule="auto"/>
        <w:ind w:firstLine="709"/>
        <w:jc w:val="both"/>
        <w:rPr>
          <w:rFonts w:ascii="Times New Roman" w:hAnsi="Times New Roman"/>
          <w:color w:val="auto"/>
          <w:sz w:val="28"/>
          <w:szCs w:val="28"/>
        </w:rPr>
      </w:pPr>
      <w:r w:rsidRPr="00251301">
        <w:rPr>
          <w:rFonts w:ascii="Times New Roman" w:eastAsia="Calibri" w:hAnsi="Times New Roman"/>
          <w:b/>
          <w:color w:val="auto"/>
          <w:sz w:val="28"/>
          <w:szCs w:val="28"/>
          <w:u w:val="single"/>
          <w:lang w:eastAsia="en-US"/>
        </w:rPr>
        <w:t>3. Создание безопасных условий труда</w:t>
      </w:r>
      <w:r w:rsidRPr="00251301">
        <w:rPr>
          <w:rFonts w:ascii="Times New Roman" w:hAnsi="Times New Roman"/>
          <w:color w:val="auto"/>
          <w:sz w:val="28"/>
          <w:szCs w:val="28"/>
        </w:rPr>
        <w:t xml:space="preserve"> </w:t>
      </w:r>
    </w:p>
    <w:p w:rsidR="00251301" w:rsidRPr="00251301" w:rsidRDefault="00251301" w:rsidP="00251301">
      <w:pPr>
        <w:spacing w:after="0" w:line="240" w:lineRule="auto"/>
        <w:ind w:firstLine="709"/>
        <w:jc w:val="both"/>
        <w:rPr>
          <w:rFonts w:ascii="Times New Roman" w:hAnsi="Times New Roman"/>
          <w:color w:val="auto"/>
          <w:sz w:val="28"/>
          <w:szCs w:val="28"/>
        </w:rPr>
      </w:pPr>
      <w:r w:rsidRPr="00251301">
        <w:rPr>
          <w:rFonts w:ascii="Times New Roman" w:hAnsi="Times New Roman"/>
          <w:color w:val="auto"/>
          <w:sz w:val="28"/>
          <w:szCs w:val="28"/>
        </w:rPr>
        <w:t xml:space="preserve">Инструктажи </w:t>
      </w:r>
      <w:proofErr w:type="spellStart"/>
      <w:r w:rsidRPr="00251301">
        <w:rPr>
          <w:rFonts w:ascii="Times New Roman" w:hAnsi="Times New Roman"/>
          <w:color w:val="auto"/>
          <w:sz w:val="28"/>
          <w:szCs w:val="28"/>
        </w:rPr>
        <w:t>пед</w:t>
      </w:r>
      <w:proofErr w:type="spellEnd"/>
      <w:r w:rsidRPr="00251301">
        <w:rPr>
          <w:rFonts w:ascii="Times New Roman" w:hAnsi="Times New Roman"/>
          <w:color w:val="auto"/>
          <w:sz w:val="28"/>
          <w:szCs w:val="28"/>
        </w:rPr>
        <w:t xml:space="preserve">. персонала и </w:t>
      </w:r>
      <w:proofErr w:type="spellStart"/>
      <w:r w:rsidRPr="00251301">
        <w:rPr>
          <w:rFonts w:ascii="Times New Roman" w:hAnsi="Times New Roman"/>
          <w:color w:val="auto"/>
          <w:sz w:val="28"/>
          <w:szCs w:val="28"/>
        </w:rPr>
        <w:t>обучающихся</w:t>
      </w:r>
      <w:proofErr w:type="gramStart"/>
      <w:r w:rsidRPr="00251301">
        <w:rPr>
          <w:rFonts w:ascii="Times New Roman" w:hAnsi="Times New Roman"/>
          <w:color w:val="auto"/>
          <w:sz w:val="28"/>
          <w:szCs w:val="28"/>
        </w:rPr>
        <w:t>,</w:t>
      </w:r>
      <w:r w:rsidRPr="00251301">
        <w:rPr>
          <w:rFonts w:ascii="Times New Roman" w:hAnsi="Times New Roman"/>
          <w:bCs/>
          <w:color w:val="auto"/>
          <w:sz w:val="28"/>
          <w:szCs w:val="28"/>
        </w:rPr>
        <w:t>о</w:t>
      </w:r>
      <w:proofErr w:type="gramEnd"/>
      <w:r w:rsidRPr="00251301">
        <w:rPr>
          <w:rFonts w:ascii="Times New Roman" w:hAnsi="Times New Roman"/>
          <w:bCs/>
          <w:color w:val="auto"/>
          <w:sz w:val="28"/>
          <w:szCs w:val="28"/>
        </w:rPr>
        <w:t>бследование</w:t>
      </w:r>
      <w:proofErr w:type="spellEnd"/>
      <w:r w:rsidRPr="00251301">
        <w:rPr>
          <w:rFonts w:ascii="Times New Roman" w:hAnsi="Times New Roman"/>
          <w:bCs/>
          <w:color w:val="auto"/>
          <w:sz w:val="28"/>
          <w:szCs w:val="28"/>
        </w:rPr>
        <w:t xml:space="preserve"> территории и прилегающих помещений во время проведения массовых мероприятий с обучающимися,</w:t>
      </w:r>
      <w:r w:rsidRPr="00251301">
        <w:rPr>
          <w:rFonts w:ascii="Times New Roman" w:hAnsi="Times New Roman"/>
          <w:color w:val="auto"/>
          <w:sz w:val="28"/>
          <w:szCs w:val="28"/>
        </w:rPr>
        <w:t xml:space="preserve"> </w:t>
      </w:r>
      <w:r w:rsidRPr="00251301">
        <w:rPr>
          <w:rFonts w:ascii="Times New Roman" w:hAnsi="Times New Roman"/>
          <w:bCs/>
          <w:color w:val="auto"/>
          <w:sz w:val="28"/>
          <w:szCs w:val="28"/>
        </w:rPr>
        <w:t>наблюдение за автотранспортом, находящимся в пределах зоны безопасности колледжа.</w:t>
      </w:r>
      <w:r w:rsidRPr="00251301">
        <w:rPr>
          <w:rFonts w:ascii="Times New Roman" w:hAnsi="Times New Roman"/>
          <w:color w:val="auto"/>
          <w:sz w:val="28"/>
          <w:szCs w:val="28"/>
        </w:rPr>
        <w:t xml:space="preserve"> </w:t>
      </w:r>
      <w:r w:rsidRPr="00251301">
        <w:rPr>
          <w:rFonts w:ascii="Times New Roman" w:hAnsi="Times New Roman"/>
          <w:bCs/>
          <w:color w:val="auto"/>
          <w:sz w:val="28"/>
          <w:szCs w:val="28"/>
        </w:rPr>
        <w:t>оповещение  педагогического коллектива, обучающихся и родителей об экстренных телефонах</w:t>
      </w:r>
    </w:p>
    <w:p w:rsidR="00251301" w:rsidRPr="00251301" w:rsidRDefault="00251301" w:rsidP="00251301">
      <w:pPr>
        <w:spacing w:after="0" w:line="240" w:lineRule="auto"/>
        <w:ind w:firstLine="709"/>
        <w:jc w:val="both"/>
        <w:rPr>
          <w:rFonts w:ascii="Times New Roman" w:eastAsia="Calibri" w:hAnsi="Times New Roman"/>
          <w:color w:val="auto"/>
          <w:sz w:val="28"/>
          <w:szCs w:val="28"/>
          <w:lang w:eastAsia="en-US"/>
        </w:rPr>
      </w:pPr>
      <w:r w:rsidRPr="00251301">
        <w:rPr>
          <w:rFonts w:ascii="Times New Roman" w:eastAsia="Calibri" w:hAnsi="Times New Roman"/>
          <w:b/>
          <w:color w:val="auto"/>
          <w:sz w:val="28"/>
          <w:szCs w:val="28"/>
          <w:lang w:eastAsia="en-US"/>
        </w:rPr>
        <w:lastRenderedPageBreak/>
        <w:t>5.Мероприятия по противопожарной безопасности</w:t>
      </w:r>
      <w:r w:rsidRPr="00251301">
        <w:rPr>
          <w:rFonts w:ascii="Times New Roman" w:eastAsia="Calibri" w:hAnsi="Times New Roman"/>
          <w:color w:val="auto"/>
          <w:sz w:val="28"/>
          <w:szCs w:val="28"/>
          <w:lang w:eastAsia="en-US"/>
        </w:rPr>
        <w:t xml:space="preserve"> Проведение с </w:t>
      </w:r>
      <w:proofErr w:type="gramStart"/>
      <w:r w:rsidRPr="00251301">
        <w:rPr>
          <w:rFonts w:ascii="Times New Roman" w:eastAsia="Calibri" w:hAnsi="Times New Roman"/>
          <w:color w:val="auto"/>
          <w:sz w:val="28"/>
          <w:szCs w:val="28"/>
          <w:lang w:eastAsia="en-US"/>
        </w:rPr>
        <w:t>обучающимися</w:t>
      </w:r>
      <w:proofErr w:type="gramEnd"/>
      <w:r w:rsidRPr="00251301">
        <w:rPr>
          <w:rFonts w:ascii="Times New Roman" w:eastAsia="Calibri" w:hAnsi="Times New Roman"/>
          <w:color w:val="auto"/>
          <w:sz w:val="28"/>
          <w:szCs w:val="28"/>
          <w:lang w:eastAsia="en-US"/>
        </w:rPr>
        <w:t xml:space="preserve"> бесед и занятий по правилам пожарной безопасности. Организация инструктажей по правилам пожарной безопасности со всеми работниками колледжа с регистрацией в специальном журнале. Обеспечение соблюдения правил пожарной безопасности при проведении студенческих вечеров, новогодних праздников, других массовых мероприятий, установка во время их проведения обязательного дежурства работников. Систематическая очистка территории колледжа от мусора, недопущение его сжигания на территории. </w:t>
      </w:r>
    </w:p>
    <w:p w:rsidR="00251301" w:rsidRPr="00251301" w:rsidRDefault="00251301" w:rsidP="00251301">
      <w:pPr>
        <w:spacing w:after="0" w:line="240" w:lineRule="auto"/>
        <w:ind w:firstLine="709"/>
        <w:jc w:val="both"/>
        <w:rPr>
          <w:rFonts w:ascii="Times New Roman" w:hAnsi="Times New Roman"/>
          <w:b/>
          <w:color w:val="auto"/>
          <w:sz w:val="28"/>
          <w:szCs w:val="28"/>
        </w:rPr>
      </w:pPr>
      <w:r w:rsidRPr="00251301">
        <w:rPr>
          <w:rFonts w:ascii="Times New Roman" w:hAnsi="Times New Roman"/>
          <w:b/>
          <w:color w:val="auto"/>
          <w:sz w:val="28"/>
          <w:szCs w:val="28"/>
        </w:rPr>
        <w:t>Вывод о реализации поставленной цели.</w:t>
      </w:r>
    </w:p>
    <w:p w:rsidR="00251301" w:rsidRPr="00251301" w:rsidRDefault="00251301" w:rsidP="00251301">
      <w:pPr>
        <w:pStyle w:val="Default"/>
        <w:ind w:firstLine="709"/>
        <w:jc w:val="both"/>
        <w:rPr>
          <w:b/>
          <w:sz w:val="28"/>
          <w:szCs w:val="28"/>
        </w:rPr>
      </w:pPr>
      <w:r w:rsidRPr="00251301">
        <w:rPr>
          <w:color w:val="auto"/>
          <w:sz w:val="28"/>
          <w:szCs w:val="28"/>
        </w:rPr>
        <w:t xml:space="preserve">Сотрудникам и обучающимся колледжа обеспечены комфортные условия жизнедеятельности; созданы условия </w:t>
      </w:r>
      <w:proofErr w:type="gramStart"/>
      <w:r w:rsidRPr="00251301">
        <w:rPr>
          <w:color w:val="auto"/>
          <w:sz w:val="28"/>
          <w:szCs w:val="28"/>
        </w:rPr>
        <w:t>деятельности</w:t>
      </w:r>
      <w:proofErr w:type="gramEnd"/>
      <w:r w:rsidRPr="00251301">
        <w:rPr>
          <w:color w:val="auto"/>
          <w:sz w:val="28"/>
          <w:szCs w:val="28"/>
        </w:rPr>
        <w:t xml:space="preserve"> исключающие возникновение ущерба  жизни и здоровью персонала и обучаемых</w:t>
      </w:r>
      <w:r>
        <w:rPr>
          <w:color w:val="auto"/>
          <w:sz w:val="28"/>
          <w:szCs w:val="28"/>
        </w:rPr>
        <w:t>.</w:t>
      </w:r>
    </w:p>
    <w:p w:rsidR="00DC508D" w:rsidRPr="00EC7D8B" w:rsidRDefault="00DC508D" w:rsidP="00186CAF">
      <w:pPr>
        <w:pStyle w:val="Default"/>
        <w:tabs>
          <w:tab w:val="left" w:pos="3732"/>
        </w:tabs>
        <w:jc w:val="both"/>
        <w:rPr>
          <w:b/>
          <w:color w:val="auto"/>
          <w:sz w:val="28"/>
        </w:rPr>
      </w:pPr>
    </w:p>
    <w:p w:rsidR="00DC508D" w:rsidRPr="00EC7D8B" w:rsidRDefault="00494721">
      <w:pPr>
        <w:pStyle w:val="Default"/>
        <w:ind w:firstLine="709"/>
        <w:jc w:val="center"/>
        <w:rPr>
          <w:color w:val="auto"/>
          <w:sz w:val="28"/>
        </w:rPr>
      </w:pPr>
      <w:r w:rsidRPr="00EC7D8B">
        <w:rPr>
          <w:b/>
          <w:color w:val="auto"/>
          <w:sz w:val="28"/>
        </w:rPr>
        <w:t>3.</w:t>
      </w:r>
      <w:r w:rsidR="007E3E66">
        <w:rPr>
          <w:b/>
          <w:color w:val="auto"/>
          <w:sz w:val="28"/>
        </w:rPr>
        <w:t>4</w:t>
      </w:r>
      <w:r w:rsidRPr="00EC7D8B">
        <w:rPr>
          <w:b/>
          <w:color w:val="auto"/>
          <w:sz w:val="28"/>
        </w:rPr>
        <w:t>. Библиотечно – информационное обеспечение.</w:t>
      </w:r>
    </w:p>
    <w:p w:rsidR="00EC7D8B" w:rsidRPr="00EC7D8B" w:rsidRDefault="00EC7D8B" w:rsidP="00EC7D8B">
      <w:pPr>
        <w:spacing w:after="0" w:line="240" w:lineRule="auto"/>
        <w:ind w:left="360"/>
        <w:jc w:val="center"/>
        <w:rPr>
          <w:rFonts w:ascii="Times New Roman" w:hAnsi="Times New Roman"/>
          <w:b/>
          <w:bCs/>
          <w:color w:val="auto"/>
          <w:sz w:val="28"/>
          <w:szCs w:val="28"/>
        </w:rPr>
      </w:pPr>
      <w:r w:rsidRPr="00EC7D8B">
        <w:rPr>
          <w:rFonts w:ascii="Times New Roman" w:hAnsi="Times New Roman"/>
          <w:b/>
          <w:bCs/>
          <w:color w:val="auto"/>
          <w:sz w:val="28"/>
          <w:szCs w:val="28"/>
        </w:rPr>
        <w:t>Информационное и учебно-методическое обеспечение образовательных программ.</w:t>
      </w:r>
    </w:p>
    <w:p w:rsidR="00CF291D" w:rsidRPr="002D5DB1" w:rsidRDefault="00EC7D8B" w:rsidP="002D5DB1">
      <w:pPr>
        <w:spacing w:after="0"/>
        <w:ind w:firstLine="709"/>
        <w:jc w:val="both"/>
        <w:rPr>
          <w:rFonts w:ascii="Times New Roman" w:hAnsi="Times New Roman"/>
          <w:color w:val="auto"/>
          <w:sz w:val="28"/>
          <w:szCs w:val="28"/>
        </w:rPr>
      </w:pPr>
      <w:r w:rsidRPr="00EC7D8B">
        <w:rPr>
          <w:rFonts w:ascii="Times New Roman" w:hAnsi="Times New Roman"/>
          <w:color w:val="auto"/>
          <w:sz w:val="28"/>
          <w:szCs w:val="28"/>
        </w:rPr>
        <w:t xml:space="preserve">  </w:t>
      </w:r>
      <w:r w:rsidR="00CF291D" w:rsidRPr="00CF291D">
        <w:rPr>
          <w:rFonts w:ascii="Times New Roman" w:hAnsi="Times New Roman"/>
          <w:color w:val="auto"/>
          <w:sz w:val="24"/>
          <w:szCs w:val="24"/>
        </w:rPr>
        <w:t xml:space="preserve">  </w:t>
      </w:r>
      <w:r w:rsidR="00CF291D" w:rsidRPr="002D5DB1">
        <w:rPr>
          <w:rFonts w:ascii="Times New Roman" w:hAnsi="Times New Roman"/>
          <w:color w:val="auto"/>
          <w:sz w:val="28"/>
          <w:szCs w:val="28"/>
        </w:rPr>
        <w:t>Библиотека является важнейшим структурным подразделением колледжа, обеспечивающим литературой и информацией учебно-воспитательный процесс, центром распространения знаний, духовного и интеллектуального общения, культуры.</w:t>
      </w:r>
    </w:p>
    <w:p w:rsidR="00CF291D" w:rsidRPr="002D5DB1" w:rsidRDefault="00CF291D" w:rsidP="002D5DB1">
      <w:pPr>
        <w:spacing w:after="0" w:line="240" w:lineRule="auto"/>
        <w:ind w:firstLine="709"/>
        <w:jc w:val="both"/>
        <w:rPr>
          <w:rFonts w:ascii="Times New Roman" w:eastAsia="Calibri" w:hAnsi="Times New Roman"/>
          <w:color w:val="auto"/>
          <w:sz w:val="28"/>
          <w:szCs w:val="28"/>
          <w:lang w:eastAsia="en-US"/>
        </w:rPr>
      </w:pPr>
      <w:proofErr w:type="gramStart"/>
      <w:r w:rsidRPr="002D5DB1">
        <w:rPr>
          <w:rFonts w:ascii="Times New Roman" w:hAnsi="Times New Roman"/>
          <w:color w:val="auto"/>
          <w:sz w:val="28"/>
          <w:szCs w:val="28"/>
        </w:rPr>
        <w:t>Деятельность библиотеки отражена  в Положении о библиотеке колледжа, утвержденном 30.08.2017 г. Библиотека  руководствуется в своей деятельности Конституцией РФ, Законами РФ "Об образовании" от 29.12.2012г., "О библиотечном деле" от 23.11.1994г., ФГОС СПО постановлениями Правительства РФ и нормативными правовыми актами государственных органов управления образованием и другими нормативно-правовыми актами, инструктивно-методическими материалами Центральной библиотечно-информационной комиссии Минобразования России,</w:t>
      </w:r>
      <w:r w:rsidRPr="002D5DB1">
        <w:rPr>
          <w:rFonts w:ascii="Times New Roman" w:eastAsia="Calibri" w:hAnsi="Times New Roman"/>
          <w:color w:val="auto"/>
          <w:sz w:val="28"/>
          <w:szCs w:val="28"/>
          <w:shd w:val="clear" w:color="auto" w:fill="FFFFFF"/>
          <w:lang w:eastAsia="en-US"/>
        </w:rPr>
        <w:t xml:space="preserve"> Приказом Министерства просвещения Российской Федерации</w:t>
      </w:r>
      <w:proofErr w:type="gramEnd"/>
      <w:r w:rsidRPr="002D5DB1">
        <w:rPr>
          <w:rFonts w:ascii="Times New Roman" w:eastAsia="Calibri" w:hAnsi="Times New Roman"/>
          <w:color w:val="auto"/>
          <w:sz w:val="28"/>
          <w:szCs w:val="28"/>
          <w:shd w:val="clear" w:color="auto" w:fill="FFFFFF"/>
          <w:lang w:eastAsia="en-US"/>
        </w:rPr>
        <w:t xml:space="preserve"> от 05.11.2024 № 769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w:t>
      </w:r>
    </w:p>
    <w:p w:rsidR="00CF291D" w:rsidRPr="002D5DB1" w:rsidRDefault="00CF291D" w:rsidP="002D5DB1">
      <w:pPr>
        <w:spacing w:after="0" w:line="240" w:lineRule="auto"/>
        <w:ind w:firstLine="709"/>
        <w:jc w:val="both"/>
        <w:rPr>
          <w:rFonts w:ascii="Times New Roman" w:hAnsi="Times New Roman"/>
          <w:color w:val="auto"/>
          <w:sz w:val="28"/>
          <w:szCs w:val="28"/>
        </w:rPr>
      </w:pPr>
      <w:r w:rsidRPr="002D5DB1">
        <w:rPr>
          <w:rFonts w:ascii="Times New Roman" w:hAnsi="Times New Roman"/>
          <w:color w:val="auto"/>
          <w:sz w:val="28"/>
          <w:szCs w:val="28"/>
        </w:rPr>
        <w:t xml:space="preserve"> Уставом колледжа, приказами и распоряжениями директора колледжа, Положением о библиотеке и Правилами пользования библиотекой.</w:t>
      </w:r>
    </w:p>
    <w:p w:rsidR="00CF291D" w:rsidRPr="002D5DB1" w:rsidRDefault="00CF291D" w:rsidP="002D5DB1">
      <w:pPr>
        <w:spacing w:after="0" w:line="240" w:lineRule="auto"/>
        <w:ind w:firstLine="709"/>
        <w:jc w:val="both"/>
        <w:rPr>
          <w:rFonts w:ascii="Times New Roman" w:hAnsi="Times New Roman"/>
          <w:color w:val="auto"/>
          <w:sz w:val="28"/>
          <w:szCs w:val="28"/>
        </w:rPr>
      </w:pPr>
      <w:r w:rsidRPr="002D5DB1">
        <w:rPr>
          <w:rFonts w:ascii="Times New Roman" w:hAnsi="Times New Roman"/>
          <w:color w:val="auto"/>
          <w:sz w:val="28"/>
          <w:szCs w:val="28"/>
        </w:rPr>
        <w:t xml:space="preserve"> Деятельность библиотеки основывается на принципах демократии, общедоступности, свободного развития личности.</w:t>
      </w:r>
    </w:p>
    <w:p w:rsidR="00CF291D" w:rsidRPr="002D5DB1" w:rsidRDefault="00CF291D" w:rsidP="002D5DB1">
      <w:pPr>
        <w:spacing w:after="0" w:line="240" w:lineRule="auto"/>
        <w:ind w:firstLine="709"/>
        <w:jc w:val="both"/>
        <w:rPr>
          <w:rFonts w:ascii="Times New Roman" w:hAnsi="Times New Roman"/>
          <w:color w:val="auto"/>
          <w:sz w:val="28"/>
          <w:szCs w:val="28"/>
        </w:rPr>
      </w:pPr>
    </w:p>
    <w:p w:rsidR="00CF291D" w:rsidRPr="002D5DB1" w:rsidRDefault="00CF291D" w:rsidP="002D5DB1">
      <w:pPr>
        <w:spacing w:after="0" w:line="240" w:lineRule="auto"/>
        <w:jc w:val="center"/>
        <w:rPr>
          <w:rFonts w:ascii="Times New Roman" w:hAnsi="Times New Roman"/>
          <w:color w:val="auto"/>
          <w:sz w:val="28"/>
          <w:szCs w:val="28"/>
        </w:rPr>
      </w:pPr>
      <w:r w:rsidRPr="002D5DB1">
        <w:rPr>
          <w:rFonts w:ascii="Times New Roman" w:hAnsi="Times New Roman"/>
          <w:b/>
          <w:bCs/>
          <w:color w:val="auto"/>
          <w:sz w:val="28"/>
          <w:szCs w:val="28"/>
        </w:rPr>
        <w:t>Сведения о библиотеке</w:t>
      </w:r>
    </w:p>
    <w:p w:rsidR="00CF291D" w:rsidRPr="00CF291D" w:rsidRDefault="00CF291D" w:rsidP="00CF291D">
      <w:pPr>
        <w:spacing w:after="0" w:line="240" w:lineRule="auto"/>
        <w:jc w:val="both"/>
        <w:rPr>
          <w:rFonts w:ascii="Times New Roman" w:hAnsi="Times New Roman"/>
          <w:color w:val="auto"/>
          <w:sz w:val="24"/>
          <w:szCs w:val="24"/>
        </w:rPr>
      </w:pPr>
    </w:p>
    <w:p w:rsidR="00CF291D" w:rsidRPr="002D5DB1" w:rsidRDefault="00CF291D" w:rsidP="002D5DB1">
      <w:pPr>
        <w:spacing w:after="0" w:line="240" w:lineRule="auto"/>
        <w:ind w:firstLine="709"/>
        <w:jc w:val="both"/>
        <w:rPr>
          <w:rFonts w:ascii="Times New Roman" w:hAnsi="Times New Roman"/>
          <w:color w:val="auto"/>
          <w:sz w:val="28"/>
          <w:szCs w:val="28"/>
        </w:rPr>
      </w:pPr>
      <w:r w:rsidRPr="002D5DB1">
        <w:rPr>
          <w:rFonts w:ascii="Times New Roman" w:hAnsi="Times New Roman"/>
          <w:color w:val="auto"/>
          <w:sz w:val="28"/>
          <w:szCs w:val="28"/>
        </w:rPr>
        <w:t xml:space="preserve">  На </w:t>
      </w:r>
      <w:r w:rsidRPr="002D5DB1">
        <w:rPr>
          <w:rFonts w:ascii="Times New Roman" w:hAnsi="Times New Roman"/>
          <w:b/>
          <w:color w:val="auto"/>
          <w:sz w:val="28"/>
          <w:szCs w:val="28"/>
        </w:rPr>
        <w:t>31 декабря 2024</w:t>
      </w:r>
      <w:r w:rsidRPr="002D5DB1">
        <w:rPr>
          <w:rFonts w:ascii="Times New Roman" w:hAnsi="Times New Roman"/>
          <w:color w:val="auto"/>
          <w:sz w:val="28"/>
          <w:szCs w:val="28"/>
        </w:rPr>
        <w:t xml:space="preserve"> г. </w:t>
      </w:r>
      <w:r w:rsidRPr="002D5DB1">
        <w:rPr>
          <w:rFonts w:ascii="Times New Roman" w:hAnsi="Times New Roman"/>
          <w:b/>
          <w:color w:val="auto"/>
          <w:sz w:val="28"/>
          <w:szCs w:val="28"/>
        </w:rPr>
        <w:t>объем фонда</w:t>
      </w:r>
      <w:r w:rsidRPr="002D5DB1">
        <w:rPr>
          <w:rFonts w:ascii="Times New Roman" w:hAnsi="Times New Roman"/>
          <w:color w:val="auto"/>
          <w:sz w:val="28"/>
          <w:szCs w:val="28"/>
        </w:rPr>
        <w:t xml:space="preserve"> библиотеки БПОУ </w:t>
      </w:r>
      <w:proofErr w:type="gramStart"/>
      <w:r w:rsidRPr="002D5DB1">
        <w:rPr>
          <w:rFonts w:ascii="Times New Roman" w:hAnsi="Times New Roman"/>
          <w:color w:val="auto"/>
          <w:sz w:val="28"/>
          <w:szCs w:val="28"/>
        </w:rPr>
        <w:t>ВО</w:t>
      </w:r>
      <w:proofErr w:type="gramEnd"/>
      <w:r w:rsidRPr="002D5DB1">
        <w:rPr>
          <w:rFonts w:ascii="Times New Roman" w:hAnsi="Times New Roman"/>
          <w:color w:val="auto"/>
          <w:sz w:val="28"/>
          <w:szCs w:val="28"/>
        </w:rPr>
        <w:t xml:space="preserve"> "</w:t>
      </w:r>
      <w:proofErr w:type="spellStart"/>
      <w:r w:rsidRPr="002D5DB1">
        <w:rPr>
          <w:rFonts w:ascii="Times New Roman" w:hAnsi="Times New Roman"/>
          <w:color w:val="auto"/>
          <w:sz w:val="28"/>
          <w:szCs w:val="28"/>
        </w:rPr>
        <w:t>Сокольский</w:t>
      </w:r>
      <w:proofErr w:type="spellEnd"/>
      <w:r w:rsidRPr="002D5DB1">
        <w:rPr>
          <w:rFonts w:ascii="Times New Roman" w:hAnsi="Times New Roman"/>
          <w:color w:val="auto"/>
          <w:sz w:val="28"/>
          <w:szCs w:val="28"/>
        </w:rPr>
        <w:t xml:space="preserve"> педагогический колледж" составляет </w:t>
      </w:r>
      <w:r w:rsidRPr="002D5DB1">
        <w:rPr>
          <w:rFonts w:ascii="Times New Roman" w:hAnsi="Times New Roman"/>
          <w:b/>
          <w:color w:val="auto"/>
          <w:sz w:val="28"/>
          <w:szCs w:val="28"/>
        </w:rPr>
        <w:t>18698 экз./книг/.</w:t>
      </w:r>
    </w:p>
    <w:p w:rsidR="00CF291D" w:rsidRPr="002D5DB1" w:rsidRDefault="00CF291D" w:rsidP="002D5DB1">
      <w:pPr>
        <w:spacing w:after="0" w:line="240" w:lineRule="auto"/>
        <w:ind w:firstLine="709"/>
        <w:jc w:val="both"/>
        <w:rPr>
          <w:rFonts w:ascii="Times New Roman" w:hAnsi="Times New Roman"/>
          <w:color w:val="auto"/>
          <w:sz w:val="28"/>
          <w:szCs w:val="28"/>
        </w:rPr>
      </w:pPr>
      <w:r w:rsidRPr="002D5DB1">
        <w:rPr>
          <w:rFonts w:ascii="Times New Roman" w:hAnsi="Times New Roman"/>
          <w:color w:val="auto"/>
          <w:sz w:val="28"/>
          <w:szCs w:val="28"/>
        </w:rPr>
        <w:lastRenderedPageBreak/>
        <w:t xml:space="preserve">  По составу фонд универсален: представляет собой собрание учебной, учебно-методической, научной, художественной и справочной литературы.</w:t>
      </w:r>
    </w:p>
    <w:p w:rsidR="00CF291D" w:rsidRPr="002D5DB1" w:rsidRDefault="00CF291D" w:rsidP="002D5DB1">
      <w:pPr>
        <w:spacing w:after="0" w:line="240" w:lineRule="auto"/>
        <w:ind w:firstLine="709"/>
        <w:jc w:val="both"/>
        <w:rPr>
          <w:rFonts w:ascii="Times New Roman" w:hAnsi="Times New Roman"/>
          <w:b/>
          <w:color w:val="auto"/>
          <w:sz w:val="28"/>
          <w:szCs w:val="28"/>
        </w:rPr>
      </w:pPr>
      <w:r w:rsidRPr="002D5DB1">
        <w:rPr>
          <w:rFonts w:ascii="Times New Roman" w:hAnsi="Times New Roman"/>
          <w:color w:val="auto"/>
          <w:sz w:val="28"/>
          <w:szCs w:val="28"/>
        </w:rPr>
        <w:t xml:space="preserve"> </w:t>
      </w:r>
      <w:r w:rsidRPr="002D5DB1">
        <w:rPr>
          <w:rFonts w:ascii="Times New Roman" w:hAnsi="Times New Roman"/>
          <w:b/>
          <w:color w:val="auto"/>
          <w:sz w:val="28"/>
          <w:szCs w:val="28"/>
        </w:rPr>
        <w:t>Пополнение фонда в 2024 году составило 1913 экз. книг</w:t>
      </w:r>
      <w:proofErr w:type="gramStart"/>
      <w:r w:rsidRPr="002D5DB1">
        <w:rPr>
          <w:rFonts w:ascii="Times New Roman" w:hAnsi="Times New Roman"/>
          <w:b/>
          <w:color w:val="auto"/>
          <w:sz w:val="28"/>
          <w:szCs w:val="28"/>
        </w:rPr>
        <w:t>.(</w:t>
      </w:r>
      <w:proofErr w:type="gramEnd"/>
      <w:r w:rsidRPr="002D5DB1">
        <w:rPr>
          <w:rFonts w:ascii="Times New Roman" w:hAnsi="Times New Roman"/>
          <w:b/>
          <w:color w:val="auto"/>
          <w:sz w:val="28"/>
          <w:szCs w:val="28"/>
        </w:rPr>
        <w:t>Учебники -1186экз.  учебные пособия -677 экз., методическая литература -50 экз.)</w:t>
      </w:r>
    </w:p>
    <w:p w:rsidR="00CF291D" w:rsidRPr="002D5DB1" w:rsidRDefault="00CF291D" w:rsidP="002D5DB1">
      <w:pPr>
        <w:spacing w:after="0" w:line="240" w:lineRule="auto"/>
        <w:ind w:firstLine="709"/>
        <w:jc w:val="both"/>
        <w:rPr>
          <w:rFonts w:ascii="Times New Roman" w:hAnsi="Times New Roman"/>
          <w:color w:val="auto"/>
          <w:sz w:val="28"/>
          <w:szCs w:val="28"/>
        </w:rPr>
      </w:pPr>
      <w:r w:rsidRPr="002D5DB1">
        <w:rPr>
          <w:rFonts w:ascii="Times New Roman" w:hAnsi="Times New Roman"/>
          <w:b/>
          <w:color w:val="auto"/>
          <w:sz w:val="28"/>
          <w:szCs w:val="28"/>
        </w:rPr>
        <w:t xml:space="preserve"> </w:t>
      </w:r>
      <w:r w:rsidRPr="002D5DB1">
        <w:rPr>
          <w:rFonts w:ascii="Times New Roman" w:hAnsi="Times New Roman"/>
          <w:color w:val="auto"/>
          <w:sz w:val="28"/>
          <w:szCs w:val="28"/>
        </w:rPr>
        <w:t xml:space="preserve">Фонд библиотеки многоотраслевой и обеспечивает все специальности колледжа. </w:t>
      </w:r>
    </w:p>
    <w:p w:rsidR="00CF291D" w:rsidRPr="002D5DB1" w:rsidRDefault="00CF291D" w:rsidP="002D5DB1">
      <w:pPr>
        <w:spacing w:after="0" w:line="240" w:lineRule="auto"/>
        <w:ind w:firstLine="709"/>
        <w:jc w:val="both"/>
        <w:rPr>
          <w:rFonts w:ascii="Times New Roman" w:hAnsi="Times New Roman"/>
          <w:b/>
          <w:bCs/>
          <w:color w:val="auto"/>
          <w:sz w:val="28"/>
          <w:szCs w:val="28"/>
        </w:rPr>
      </w:pPr>
      <w:r w:rsidRPr="002D5DB1">
        <w:rPr>
          <w:rFonts w:ascii="Times New Roman" w:hAnsi="Times New Roman"/>
          <w:b/>
          <w:bCs/>
          <w:i/>
          <w:iCs/>
          <w:color w:val="auto"/>
          <w:sz w:val="28"/>
          <w:szCs w:val="28"/>
        </w:rPr>
        <w:t xml:space="preserve"> Состав фонда</w:t>
      </w:r>
      <w:r w:rsidRPr="002D5DB1">
        <w:rPr>
          <w:rFonts w:ascii="Times New Roman" w:hAnsi="Times New Roman"/>
          <w:b/>
          <w:bCs/>
          <w:color w:val="auto"/>
          <w:sz w:val="28"/>
          <w:szCs w:val="28"/>
        </w:rPr>
        <w:t xml:space="preserve">: </w:t>
      </w:r>
    </w:p>
    <w:p w:rsidR="00CF291D" w:rsidRPr="002D5DB1" w:rsidRDefault="00CF291D" w:rsidP="002D5DB1">
      <w:pPr>
        <w:spacing w:after="0" w:line="240" w:lineRule="auto"/>
        <w:ind w:firstLine="709"/>
        <w:jc w:val="both"/>
        <w:rPr>
          <w:rFonts w:ascii="Times New Roman" w:hAnsi="Times New Roman"/>
          <w:bCs/>
          <w:color w:val="FF0000"/>
          <w:sz w:val="28"/>
          <w:szCs w:val="28"/>
        </w:rPr>
      </w:pPr>
      <w:r w:rsidRPr="002D5DB1">
        <w:rPr>
          <w:rFonts w:ascii="Times New Roman" w:hAnsi="Times New Roman"/>
          <w:bCs/>
          <w:color w:val="auto"/>
          <w:sz w:val="28"/>
          <w:szCs w:val="28"/>
        </w:rPr>
        <w:t>Учебная литература – 8382 экз.</w:t>
      </w:r>
    </w:p>
    <w:p w:rsidR="00CF291D" w:rsidRPr="002D5DB1" w:rsidRDefault="00CF291D" w:rsidP="002D5DB1">
      <w:pPr>
        <w:spacing w:after="0" w:line="240" w:lineRule="auto"/>
        <w:ind w:firstLine="709"/>
        <w:jc w:val="both"/>
        <w:rPr>
          <w:rFonts w:ascii="Times New Roman" w:hAnsi="Times New Roman"/>
          <w:bCs/>
          <w:color w:val="auto"/>
          <w:sz w:val="28"/>
          <w:szCs w:val="28"/>
        </w:rPr>
      </w:pPr>
      <w:r w:rsidRPr="002D5DB1">
        <w:rPr>
          <w:rFonts w:ascii="Times New Roman" w:hAnsi="Times New Roman"/>
          <w:bCs/>
          <w:color w:val="auto"/>
          <w:sz w:val="28"/>
          <w:szCs w:val="28"/>
        </w:rPr>
        <w:t xml:space="preserve">(из них </w:t>
      </w:r>
      <w:proofErr w:type="gramStart"/>
      <w:r w:rsidRPr="002D5DB1">
        <w:rPr>
          <w:rFonts w:ascii="Times New Roman" w:hAnsi="Times New Roman"/>
          <w:bCs/>
          <w:color w:val="auto"/>
          <w:sz w:val="28"/>
          <w:szCs w:val="28"/>
        </w:rPr>
        <w:t>обязательная</w:t>
      </w:r>
      <w:proofErr w:type="gramEnd"/>
      <w:r w:rsidRPr="002D5DB1">
        <w:rPr>
          <w:rFonts w:ascii="Times New Roman" w:hAnsi="Times New Roman"/>
          <w:bCs/>
          <w:color w:val="auto"/>
          <w:sz w:val="28"/>
          <w:szCs w:val="28"/>
        </w:rPr>
        <w:t xml:space="preserve"> – 7026 экз.)</w:t>
      </w:r>
    </w:p>
    <w:p w:rsidR="00CF291D" w:rsidRPr="002D5DB1" w:rsidRDefault="00CF291D" w:rsidP="002D5DB1">
      <w:pPr>
        <w:spacing w:after="0" w:line="240" w:lineRule="auto"/>
        <w:ind w:firstLine="709"/>
        <w:jc w:val="both"/>
        <w:rPr>
          <w:rFonts w:ascii="Times New Roman" w:hAnsi="Times New Roman"/>
          <w:color w:val="auto"/>
          <w:sz w:val="28"/>
          <w:szCs w:val="28"/>
        </w:rPr>
      </w:pPr>
      <w:r w:rsidRPr="002D5DB1">
        <w:rPr>
          <w:rFonts w:ascii="Times New Roman" w:hAnsi="Times New Roman"/>
          <w:color w:val="auto"/>
          <w:sz w:val="28"/>
          <w:szCs w:val="28"/>
        </w:rPr>
        <w:t>учебно-методическая литература  - 3459 экз.</w:t>
      </w:r>
    </w:p>
    <w:p w:rsidR="00CF291D" w:rsidRPr="002D5DB1" w:rsidRDefault="00CF291D" w:rsidP="002D5DB1">
      <w:pPr>
        <w:spacing w:after="0" w:line="240" w:lineRule="auto"/>
        <w:ind w:firstLine="709"/>
        <w:jc w:val="both"/>
        <w:rPr>
          <w:rFonts w:ascii="Times New Roman" w:hAnsi="Times New Roman"/>
          <w:color w:val="auto"/>
          <w:sz w:val="28"/>
          <w:szCs w:val="28"/>
        </w:rPr>
      </w:pPr>
      <w:r w:rsidRPr="002D5DB1">
        <w:rPr>
          <w:rFonts w:ascii="Times New Roman" w:hAnsi="Times New Roman"/>
          <w:color w:val="auto"/>
          <w:sz w:val="28"/>
          <w:szCs w:val="28"/>
        </w:rPr>
        <w:t xml:space="preserve">(из них </w:t>
      </w:r>
      <w:proofErr w:type="gramStart"/>
      <w:r w:rsidRPr="002D5DB1">
        <w:rPr>
          <w:rFonts w:ascii="Times New Roman" w:hAnsi="Times New Roman"/>
          <w:color w:val="auto"/>
          <w:sz w:val="28"/>
          <w:szCs w:val="28"/>
        </w:rPr>
        <w:t>обязательная</w:t>
      </w:r>
      <w:proofErr w:type="gramEnd"/>
      <w:r w:rsidRPr="002D5DB1">
        <w:rPr>
          <w:rFonts w:ascii="Times New Roman" w:hAnsi="Times New Roman"/>
          <w:color w:val="auto"/>
          <w:sz w:val="28"/>
          <w:szCs w:val="28"/>
        </w:rPr>
        <w:t xml:space="preserve"> – 2473 экз.)</w:t>
      </w:r>
    </w:p>
    <w:p w:rsidR="00CF291D" w:rsidRPr="002D5DB1" w:rsidRDefault="00CF291D" w:rsidP="002D5DB1">
      <w:pPr>
        <w:spacing w:after="0" w:line="240" w:lineRule="auto"/>
        <w:ind w:firstLine="709"/>
        <w:jc w:val="both"/>
        <w:rPr>
          <w:rFonts w:ascii="Times New Roman" w:hAnsi="Times New Roman"/>
          <w:color w:val="auto"/>
          <w:sz w:val="28"/>
          <w:szCs w:val="28"/>
        </w:rPr>
      </w:pPr>
      <w:r w:rsidRPr="002D5DB1">
        <w:rPr>
          <w:rFonts w:ascii="Times New Roman" w:hAnsi="Times New Roman"/>
          <w:color w:val="auto"/>
          <w:sz w:val="28"/>
          <w:szCs w:val="28"/>
        </w:rPr>
        <w:t xml:space="preserve">научная – 800 экз. </w:t>
      </w:r>
    </w:p>
    <w:p w:rsidR="00CF291D" w:rsidRPr="002D5DB1" w:rsidRDefault="00CF291D" w:rsidP="002D5DB1">
      <w:pPr>
        <w:spacing w:after="0" w:line="240" w:lineRule="auto"/>
        <w:ind w:firstLine="709"/>
        <w:jc w:val="both"/>
        <w:rPr>
          <w:rFonts w:ascii="Times New Roman" w:hAnsi="Times New Roman"/>
          <w:color w:val="auto"/>
          <w:sz w:val="28"/>
          <w:szCs w:val="28"/>
        </w:rPr>
      </w:pPr>
      <w:r w:rsidRPr="002D5DB1">
        <w:rPr>
          <w:rFonts w:ascii="Times New Roman" w:hAnsi="Times New Roman"/>
          <w:color w:val="auto"/>
          <w:sz w:val="28"/>
          <w:szCs w:val="28"/>
        </w:rPr>
        <w:t xml:space="preserve">художественная - 3253 экз. </w:t>
      </w:r>
    </w:p>
    <w:p w:rsidR="00CF291D" w:rsidRPr="002D5DB1" w:rsidRDefault="00CF291D" w:rsidP="002D5DB1">
      <w:pPr>
        <w:spacing w:after="0" w:line="240" w:lineRule="auto"/>
        <w:ind w:firstLine="709"/>
        <w:jc w:val="both"/>
        <w:rPr>
          <w:rFonts w:ascii="Times New Roman" w:hAnsi="Times New Roman"/>
          <w:color w:val="auto"/>
          <w:sz w:val="28"/>
          <w:szCs w:val="28"/>
        </w:rPr>
      </w:pPr>
      <w:r w:rsidRPr="002D5DB1">
        <w:rPr>
          <w:rFonts w:ascii="Times New Roman" w:hAnsi="Times New Roman"/>
          <w:color w:val="auto"/>
          <w:sz w:val="28"/>
          <w:szCs w:val="28"/>
        </w:rPr>
        <w:t>справочная - 2804</w:t>
      </w:r>
    </w:p>
    <w:p w:rsidR="00CF291D" w:rsidRPr="002D5DB1" w:rsidRDefault="00CF291D" w:rsidP="002D5DB1">
      <w:pPr>
        <w:spacing w:after="0" w:line="240" w:lineRule="auto"/>
        <w:ind w:firstLine="709"/>
        <w:jc w:val="both"/>
        <w:rPr>
          <w:rFonts w:ascii="Times New Roman" w:hAnsi="Times New Roman"/>
          <w:color w:val="auto"/>
          <w:sz w:val="28"/>
          <w:szCs w:val="28"/>
        </w:rPr>
      </w:pPr>
      <w:r w:rsidRPr="002D5DB1">
        <w:rPr>
          <w:rFonts w:ascii="Times New Roman" w:hAnsi="Times New Roman"/>
          <w:color w:val="auto"/>
          <w:sz w:val="28"/>
          <w:szCs w:val="28"/>
        </w:rPr>
        <w:t>периодические издания – 10 наименований</w:t>
      </w:r>
    </w:p>
    <w:p w:rsidR="002D5DB1" w:rsidRPr="002D5DB1" w:rsidRDefault="002D5DB1" w:rsidP="002D5DB1">
      <w:pPr>
        <w:spacing w:after="0" w:line="240" w:lineRule="auto"/>
        <w:jc w:val="right"/>
        <w:rPr>
          <w:rFonts w:ascii="Times New Roman" w:hAnsi="Times New Roman"/>
          <w:color w:val="auto"/>
          <w:sz w:val="24"/>
          <w:szCs w:val="24"/>
        </w:rPr>
      </w:pPr>
      <w:r w:rsidRPr="002D5DB1">
        <w:rPr>
          <w:rFonts w:ascii="Times New Roman" w:hAnsi="Times New Roman"/>
          <w:color w:val="auto"/>
          <w:sz w:val="24"/>
          <w:szCs w:val="24"/>
        </w:rPr>
        <w:t xml:space="preserve">Таблица </w:t>
      </w:r>
      <w:r>
        <w:rPr>
          <w:rFonts w:ascii="Times New Roman" w:hAnsi="Times New Roman"/>
          <w:color w:val="auto"/>
          <w:sz w:val="24"/>
          <w:szCs w:val="24"/>
        </w:rPr>
        <w:t>32</w:t>
      </w:r>
    </w:p>
    <w:p w:rsidR="00CF291D" w:rsidRPr="00CF291D" w:rsidRDefault="00CF291D" w:rsidP="002D5DB1">
      <w:pPr>
        <w:spacing w:after="0" w:line="240" w:lineRule="auto"/>
        <w:jc w:val="right"/>
        <w:rPr>
          <w:rFonts w:ascii="Times New Roman" w:hAnsi="Times New Roman"/>
          <w:color w:val="auto"/>
          <w:sz w:val="24"/>
          <w:szCs w:val="24"/>
        </w:rPr>
      </w:pPr>
    </w:p>
    <w:tbl>
      <w:tblPr>
        <w:tblStyle w:val="231"/>
        <w:tblW w:w="10188" w:type="dxa"/>
        <w:tblLayout w:type="fixed"/>
        <w:tblLook w:val="01E0" w:firstRow="1" w:lastRow="1" w:firstColumn="1" w:lastColumn="1" w:noHBand="0" w:noVBand="0"/>
      </w:tblPr>
      <w:tblGrid>
        <w:gridCol w:w="1479"/>
        <w:gridCol w:w="1406"/>
        <w:gridCol w:w="1248"/>
        <w:gridCol w:w="1630"/>
        <w:gridCol w:w="825"/>
        <w:gridCol w:w="900"/>
        <w:gridCol w:w="1440"/>
        <w:gridCol w:w="1260"/>
      </w:tblGrid>
      <w:tr w:rsidR="00CF291D" w:rsidRPr="00CF291D" w:rsidTr="00CF291D">
        <w:trPr>
          <w:trHeight w:val="675"/>
        </w:trPr>
        <w:tc>
          <w:tcPr>
            <w:tcW w:w="1480" w:type="dxa"/>
            <w:vMerge w:val="restart"/>
          </w:tcPr>
          <w:p w:rsidR="00CF291D" w:rsidRPr="00CF291D" w:rsidRDefault="00CF291D" w:rsidP="00CF291D">
            <w:pPr>
              <w:rPr>
                <w:szCs w:val="24"/>
              </w:rPr>
            </w:pPr>
            <w:r w:rsidRPr="00CF291D">
              <w:rPr>
                <w:szCs w:val="24"/>
              </w:rPr>
              <w:t>Общая</w:t>
            </w:r>
          </w:p>
          <w:p w:rsidR="00CF291D" w:rsidRPr="00CF291D" w:rsidRDefault="00CF291D" w:rsidP="00CF291D">
            <w:pPr>
              <w:rPr>
                <w:szCs w:val="24"/>
              </w:rPr>
            </w:pPr>
            <w:r w:rsidRPr="00CF291D">
              <w:rPr>
                <w:szCs w:val="24"/>
              </w:rPr>
              <w:t>площадь,</w:t>
            </w:r>
          </w:p>
          <w:p w:rsidR="00CF291D" w:rsidRPr="00CF291D" w:rsidRDefault="00CF291D" w:rsidP="00CF291D">
            <w:pPr>
              <w:rPr>
                <w:szCs w:val="24"/>
              </w:rPr>
            </w:pPr>
            <w:r w:rsidRPr="00CF291D">
              <w:rPr>
                <w:szCs w:val="24"/>
              </w:rPr>
              <w:t>занимаемая</w:t>
            </w:r>
          </w:p>
          <w:p w:rsidR="00CF291D" w:rsidRPr="00CF291D" w:rsidRDefault="00CF291D" w:rsidP="00CF291D">
            <w:pPr>
              <w:rPr>
                <w:szCs w:val="24"/>
              </w:rPr>
            </w:pPr>
            <w:proofErr w:type="spellStart"/>
            <w:proofErr w:type="gramStart"/>
            <w:r w:rsidRPr="00CF291D">
              <w:rPr>
                <w:szCs w:val="24"/>
              </w:rPr>
              <w:t>библиоте</w:t>
            </w:r>
            <w:proofErr w:type="spellEnd"/>
            <w:r w:rsidRPr="00CF291D">
              <w:rPr>
                <w:szCs w:val="24"/>
              </w:rPr>
              <w:t>-кой</w:t>
            </w:r>
            <w:proofErr w:type="gramEnd"/>
          </w:p>
          <w:p w:rsidR="00CF291D" w:rsidRPr="00CF291D" w:rsidRDefault="00CF291D" w:rsidP="00CF291D">
            <w:pPr>
              <w:rPr>
                <w:szCs w:val="24"/>
              </w:rPr>
            </w:pPr>
          </w:p>
        </w:tc>
        <w:tc>
          <w:tcPr>
            <w:tcW w:w="1407" w:type="dxa"/>
            <w:vMerge w:val="restart"/>
          </w:tcPr>
          <w:p w:rsidR="00CF291D" w:rsidRPr="00CF291D" w:rsidRDefault="00CF291D" w:rsidP="00CF291D">
            <w:pPr>
              <w:rPr>
                <w:szCs w:val="24"/>
              </w:rPr>
            </w:pPr>
            <w:r w:rsidRPr="00CF291D">
              <w:rPr>
                <w:szCs w:val="24"/>
              </w:rPr>
              <w:t>Кол-во</w:t>
            </w:r>
          </w:p>
          <w:p w:rsidR="00CF291D" w:rsidRPr="00CF291D" w:rsidRDefault="00CF291D" w:rsidP="00CF291D">
            <w:pPr>
              <w:rPr>
                <w:szCs w:val="24"/>
              </w:rPr>
            </w:pPr>
            <w:proofErr w:type="spellStart"/>
            <w:r w:rsidRPr="00CF291D">
              <w:rPr>
                <w:szCs w:val="24"/>
              </w:rPr>
              <w:t>посадоч-ных</w:t>
            </w:r>
            <w:proofErr w:type="spellEnd"/>
            <w:r w:rsidRPr="00CF291D">
              <w:rPr>
                <w:szCs w:val="24"/>
              </w:rPr>
              <w:t xml:space="preserve"> мест </w:t>
            </w:r>
            <w:proofErr w:type="gramStart"/>
            <w:r w:rsidRPr="00CF291D">
              <w:rPr>
                <w:szCs w:val="24"/>
              </w:rPr>
              <w:t>в</w:t>
            </w:r>
            <w:proofErr w:type="gramEnd"/>
          </w:p>
          <w:p w:rsidR="00CF291D" w:rsidRPr="00CF291D" w:rsidRDefault="00CF291D" w:rsidP="00CF291D">
            <w:pPr>
              <w:rPr>
                <w:szCs w:val="24"/>
              </w:rPr>
            </w:pPr>
            <w:r w:rsidRPr="00CF291D">
              <w:rPr>
                <w:szCs w:val="24"/>
              </w:rPr>
              <w:t>библиотеке</w:t>
            </w:r>
          </w:p>
        </w:tc>
        <w:tc>
          <w:tcPr>
            <w:tcW w:w="1248" w:type="dxa"/>
            <w:vMerge w:val="restart"/>
          </w:tcPr>
          <w:p w:rsidR="00CF291D" w:rsidRPr="00CF291D" w:rsidRDefault="00CF291D" w:rsidP="00CF291D">
            <w:pPr>
              <w:rPr>
                <w:szCs w:val="24"/>
              </w:rPr>
            </w:pPr>
            <w:r w:rsidRPr="00CF291D">
              <w:rPr>
                <w:szCs w:val="24"/>
              </w:rPr>
              <w:t xml:space="preserve">Общее </w:t>
            </w:r>
          </w:p>
          <w:p w:rsidR="00CF291D" w:rsidRPr="00CF291D" w:rsidRDefault="00CF291D" w:rsidP="00CF291D">
            <w:pPr>
              <w:rPr>
                <w:szCs w:val="24"/>
              </w:rPr>
            </w:pPr>
            <w:r w:rsidRPr="00CF291D">
              <w:rPr>
                <w:szCs w:val="24"/>
              </w:rPr>
              <w:t xml:space="preserve">кол-во </w:t>
            </w:r>
          </w:p>
          <w:p w:rsidR="00CF291D" w:rsidRPr="00CF291D" w:rsidRDefault="00CF291D" w:rsidP="00CF291D">
            <w:pPr>
              <w:rPr>
                <w:szCs w:val="24"/>
              </w:rPr>
            </w:pPr>
            <w:r w:rsidRPr="00CF291D">
              <w:rPr>
                <w:szCs w:val="24"/>
              </w:rPr>
              <w:t xml:space="preserve">экз./книг/ </w:t>
            </w:r>
          </w:p>
          <w:p w:rsidR="00CF291D" w:rsidRPr="00CF291D" w:rsidRDefault="00CF291D" w:rsidP="00CF291D">
            <w:pPr>
              <w:rPr>
                <w:szCs w:val="24"/>
              </w:rPr>
            </w:pPr>
            <w:r w:rsidRPr="00CF291D">
              <w:rPr>
                <w:szCs w:val="24"/>
              </w:rPr>
              <w:t xml:space="preserve">хранения </w:t>
            </w:r>
          </w:p>
        </w:tc>
        <w:tc>
          <w:tcPr>
            <w:tcW w:w="1630" w:type="dxa"/>
            <w:vMerge w:val="restart"/>
          </w:tcPr>
          <w:p w:rsidR="00CF291D" w:rsidRPr="00CF291D" w:rsidRDefault="00CF291D" w:rsidP="00CF291D">
            <w:pPr>
              <w:rPr>
                <w:szCs w:val="24"/>
              </w:rPr>
            </w:pPr>
            <w:r w:rsidRPr="00CF291D">
              <w:rPr>
                <w:szCs w:val="24"/>
              </w:rPr>
              <w:t>Количество наименований</w:t>
            </w:r>
          </w:p>
          <w:p w:rsidR="00CF291D" w:rsidRPr="00CF291D" w:rsidRDefault="00CF291D" w:rsidP="00CF291D">
            <w:pPr>
              <w:rPr>
                <w:szCs w:val="24"/>
              </w:rPr>
            </w:pPr>
            <w:r w:rsidRPr="00CF291D">
              <w:rPr>
                <w:szCs w:val="24"/>
              </w:rPr>
              <w:t>ежегодных подписных</w:t>
            </w:r>
          </w:p>
          <w:p w:rsidR="00CF291D" w:rsidRPr="00CF291D" w:rsidRDefault="00CF291D" w:rsidP="00CF291D">
            <w:pPr>
              <w:rPr>
                <w:szCs w:val="24"/>
              </w:rPr>
            </w:pPr>
            <w:r w:rsidRPr="00CF291D">
              <w:rPr>
                <w:szCs w:val="24"/>
              </w:rPr>
              <w:t>изданий по профилю колледжа</w:t>
            </w:r>
          </w:p>
        </w:tc>
        <w:tc>
          <w:tcPr>
            <w:tcW w:w="1723" w:type="dxa"/>
            <w:gridSpan w:val="2"/>
          </w:tcPr>
          <w:p w:rsidR="00CF291D" w:rsidRPr="00CF291D" w:rsidRDefault="00CF291D" w:rsidP="00CF291D">
            <w:pPr>
              <w:rPr>
                <w:szCs w:val="24"/>
              </w:rPr>
            </w:pPr>
            <w:r w:rsidRPr="00CF291D">
              <w:rPr>
                <w:szCs w:val="24"/>
              </w:rPr>
              <w:t>Новые поступления</w:t>
            </w:r>
          </w:p>
          <w:p w:rsidR="00CF291D" w:rsidRPr="00CF291D" w:rsidRDefault="00CF291D" w:rsidP="00CF291D">
            <w:pPr>
              <w:rPr>
                <w:szCs w:val="24"/>
              </w:rPr>
            </w:pPr>
            <w:r w:rsidRPr="00CF291D">
              <w:rPr>
                <w:szCs w:val="24"/>
              </w:rPr>
              <w:t>/книги/</w:t>
            </w:r>
          </w:p>
          <w:p w:rsidR="00CF291D" w:rsidRPr="00CF291D" w:rsidRDefault="00CF291D" w:rsidP="00CF291D">
            <w:pPr>
              <w:rPr>
                <w:szCs w:val="24"/>
              </w:rPr>
            </w:pPr>
          </w:p>
        </w:tc>
        <w:tc>
          <w:tcPr>
            <w:tcW w:w="1440" w:type="dxa"/>
            <w:vMerge w:val="restart"/>
          </w:tcPr>
          <w:p w:rsidR="00CF291D" w:rsidRPr="00CF291D" w:rsidRDefault="00CF291D" w:rsidP="00CF291D">
            <w:pPr>
              <w:rPr>
                <w:szCs w:val="24"/>
              </w:rPr>
            </w:pPr>
            <w:r w:rsidRPr="00CF291D">
              <w:rPr>
                <w:szCs w:val="24"/>
              </w:rPr>
              <w:t>Объем</w:t>
            </w:r>
          </w:p>
          <w:p w:rsidR="00CF291D" w:rsidRPr="00CF291D" w:rsidRDefault="00CF291D" w:rsidP="00CF291D">
            <w:pPr>
              <w:rPr>
                <w:szCs w:val="24"/>
              </w:rPr>
            </w:pPr>
            <w:r w:rsidRPr="00CF291D">
              <w:rPr>
                <w:szCs w:val="24"/>
              </w:rPr>
              <w:t xml:space="preserve">средств, </w:t>
            </w:r>
            <w:proofErr w:type="gramStart"/>
            <w:r w:rsidRPr="00CF291D">
              <w:rPr>
                <w:szCs w:val="24"/>
              </w:rPr>
              <w:t>затрачен-</w:t>
            </w:r>
            <w:proofErr w:type="spellStart"/>
            <w:r w:rsidRPr="00CF291D">
              <w:rPr>
                <w:szCs w:val="24"/>
              </w:rPr>
              <w:t>ных</w:t>
            </w:r>
            <w:proofErr w:type="spellEnd"/>
            <w:proofErr w:type="gramEnd"/>
          </w:p>
          <w:p w:rsidR="00CF291D" w:rsidRPr="00CF291D" w:rsidRDefault="00CF291D" w:rsidP="00CF291D">
            <w:pPr>
              <w:rPr>
                <w:szCs w:val="24"/>
              </w:rPr>
            </w:pPr>
            <w:r w:rsidRPr="00CF291D">
              <w:rPr>
                <w:szCs w:val="24"/>
              </w:rPr>
              <w:t>на новые</w:t>
            </w:r>
          </w:p>
          <w:p w:rsidR="00CF291D" w:rsidRPr="00CF291D" w:rsidRDefault="00CF291D" w:rsidP="00CF291D">
            <w:pPr>
              <w:rPr>
                <w:szCs w:val="24"/>
              </w:rPr>
            </w:pPr>
            <w:proofErr w:type="spellStart"/>
            <w:proofErr w:type="gramStart"/>
            <w:r w:rsidRPr="00CF291D">
              <w:rPr>
                <w:szCs w:val="24"/>
              </w:rPr>
              <w:t>поступле-ния</w:t>
            </w:r>
            <w:proofErr w:type="spellEnd"/>
            <w:proofErr w:type="gramEnd"/>
          </w:p>
          <w:p w:rsidR="00CF291D" w:rsidRPr="00CF291D" w:rsidRDefault="00CF291D" w:rsidP="00CF291D">
            <w:pPr>
              <w:rPr>
                <w:szCs w:val="24"/>
              </w:rPr>
            </w:pPr>
            <w:r w:rsidRPr="00CF291D">
              <w:rPr>
                <w:szCs w:val="24"/>
              </w:rPr>
              <w:t>(тыс. руб.)</w:t>
            </w:r>
          </w:p>
        </w:tc>
        <w:tc>
          <w:tcPr>
            <w:tcW w:w="1260" w:type="dxa"/>
            <w:vMerge w:val="restart"/>
          </w:tcPr>
          <w:p w:rsidR="00CF291D" w:rsidRPr="00CF291D" w:rsidRDefault="00CF291D" w:rsidP="00CF291D">
            <w:pPr>
              <w:rPr>
                <w:szCs w:val="24"/>
              </w:rPr>
            </w:pPr>
            <w:r w:rsidRPr="00CF291D">
              <w:rPr>
                <w:szCs w:val="24"/>
              </w:rPr>
              <w:t>Выбыло</w:t>
            </w:r>
          </w:p>
          <w:p w:rsidR="00CF291D" w:rsidRPr="00CF291D" w:rsidRDefault="00CF291D" w:rsidP="00CF291D">
            <w:pPr>
              <w:rPr>
                <w:szCs w:val="24"/>
              </w:rPr>
            </w:pPr>
            <w:r w:rsidRPr="00CF291D">
              <w:rPr>
                <w:szCs w:val="24"/>
              </w:rPr>
              <w:t>по</w:t>
            </w:r>
          </w:p>
          <w:p w:rsidR="00CF291D" w:rsidRPr="00CF291D" w:rsidRDefault="00CF291D" w:rsidP="00CF291D">
            <w:pPr>
              <w:rPr>
                <w:szCs w:val="24"/>
              </w:rPr>
            </w:pPr>
            <w:r w:rsidRPr="00CF291D">
              <w:rPr>
                <w:szCs w:val="24"/>
              </w:rPr>
              <w:t>списанию</w:t>
            </w:r>
          </w:p>
        </w:tc>
      </w:tr>
      <w:tr w:rsidR="00CF291D" w:rsidRPr="00CF291D" w:rsidTr="00CF291D">
        <w:trPr>
          <w:trHeight w:val="1170"/>
        </w:trPr>
        <w:tc>
          <w:tcPr>
            <w:tcW w:w="1480" w:type="dxa"/>
            <w:vMerge/>
          </w:tcPr>
          <w:p w:rsidR="00CF291D" w:rsidRPr="00CF291D" w:rsidRDefault="00CF291D" w:rsidP="00CF291D">
            <w:pPr>
              <w:rPr>
                <w:szCs w:val="24"/>
              </w:rPr>
            </w:pPr>
          </w:p>
        </w:tc>
        <w:tc>
          <w:tcPr>
            <w:tcW w:w="1407" w:type="dxa"/>
            <w:vMerge/>
          </w:tcPr>
          <w:p w:rsidR="00CF291D" w:rsidRPr="00CF291D" w:rsidRDefault="00CF291D" w:rsidP="00CF291D">
            <w:pPr>
              <w:rPr>
                <w:szCs w:val="24"/>
              </w:rPr>
            </w:pPr>
          </w:p>
        </w:tc>
        <w:tc>
          <w:tcPr>
            <w:tcW w:w="1248" w:type="dxa"/>
            <w:vMerge/>
          </w:tcPr>
          <w:p w:rsidR="00CF291D" w:rsidRPr="00CF291D" w:rsidRDefault="00CF291D" w:rsidP="00CF291D">
            <w:pPr>
              <w:rPr>
                <w:szCs w:val="24"/>
              </w:rPr>
            </w:pPr>
          </w:p>
        </w:tc>
        <w:tc>
          <w:tcPr>
            <w:tcW w:w="1630" w:type="dxa"/>
            <w:vMerge/>
          </w:tcPr>
          <w:p w:rsidR="00CF291D" w:rsidRPr="00CF291D" w:rsidRDefault="00CF291D" w:rsidP="00CF291D">
            <w:pPr>
              <w:rPr>
                <w:szCs w:val="24"/>
              </w:rPr>
            </w:pPr>
          </w:p>
        </w:tc>
        <w:tc>
          <w:tcPr>
            <w:tcW w:w="823" w:type="dxa"/>
          </w:tcPr>
          <w:p w:rsidR="00CF291D" w:rsidRPr="00CF291D" w:rsidRDefault="00CF291D" w:rsidP="00CF291D">
            <w:pPr>
              <w:rPr>
                <w:szCs w:val="24"/>
              </w:rPr>
            </w:pPr>
            <w:r w:rsidRPr="00CF291D">
              <w:rPr>
                <w:szCs w:val="24"/>
              </w:rPr>
              <w:t xml:space="preserve"> </w:t>
            </w:r>
          </w:p>
          <w:p w:rsidR="00CF291D" w:rsidRPr="00CF291D" w:rsidRDefault="00CF291D" w:rsidP="00CF291D">
            <w:pPr>
              <w:rPr>
                <w:szCs w:val="24"/>
              </w:rPr>
            </w:pPr>
            <w:r w:rsidRPr="00CF291D">
              <w:rPr>
                <w:szCs w:val="24"/>
              </w:rPr>
              <w:t xml:space="preserve">Кол-во </w:t>
            </w:r>
          </w:p>
          <w:p w:rsidR="00CF291D" w:rsidRPr="00CF291D" w:rsidRDefault="00CF291D" w:rsidP="00CF291D">
            <w:pPr>
              <w:rPr>
                <w:szCs w:val="24"/>
              </w:rPr>
            </w:pPr>
            <w:r w:rsidRPr="00CF291D">
              <w:rPr>
                <w:szCs w:val="24"/>
              </w:rPr>
              <w:t xml:space="preserve">экз. </w:t>
            </w:r>
          </w:p>
        </w:tc>
        <w:tc>
          <w:tcPr>
            <w:tcW w:w="900" w:type="dxa"/>
          </w:tcPr>
          <w:p w:rsidR="00CF291D" w:rsidRPr="00CF291D" w:rsidRDefault="00CF291D" w:rsidP="00CF291D">
            <w:pPr>
              <w:rPr>
                <w:szCs w:val="24"/>
              </w:rPr>
            </w:pPr>
            <w:r w:rsidRPr="00CF291D">
              <w:rPr>
                <w:szCs w:val="24"/>
              </w:rPr>
              <w:t>Кол-во</w:t>
            </w:r>
          </w:p>
          <w:p w:rsidR="00CF291D" w:rsidRPr="00CF291D" w:rsidRDefault="00CF291D" w:rsidP="00CF291D">
            <w:pPr>
              <w:rPr>
                <w:szCs w:val="24"/>
              </w:rPr>
            </w:pPr>
            <w:proofErr w:type="spellStart"/>
            <w:r w:rsidRPr="00CF291D">
              <w:rPr>
                <w:szCs w:val="24"/>
              </w:rPr>
              <w:t>наи-мен</w:t>
            </w:r>
            <w:proofErr w:type="gramStart"/>
            <w:r w:rsidRPr="00CF291D">
              <w:rPr>
                <w:szCs w:val="24"/>
              </w:rPr>
              <w:t>о</w:t>
            </w:r>
            <w:proofErr w:type="spellEnd"/>
            <w:r w:rsidRPr="00CF291D">
              <w:rPr>
                <w:szCs w:val="24"/>
              </w:rPr>
              <w:t>-</w:t>
            </w:r>
            <w:proofErr w:type="gramEnd"/>
            <w:r w:rsidRPr="00CF291D">
              <w:rPr>
                <w:szCs w:val="24"/>
              </w:rPr>
              <w:t xml:space="preserve"> </w:t>
            </w:r>
            <w:proofErr w:type="spellStart"/>
            <w:r w:rsidRPr="00CF291D">
              <w:rPr>
                <w:szCs w:val="24"/>
              </w:rPr>
              <w:t>ваний</w:t>
            </w:r>
            <w:proofErr w:type="spellEnd"/>
          </w:p>
        </w:tc>
        <w:tc>
          <w:tcPr>
            <w:tcW w:w="1440" w:type="dxa"/>
            <w:vMerge/>
          </w:tcPr>
          <w:p w:rsidR="00CF291D" w:rsidRPr="00CF291D" w:rsidRDefault="00CF291D" w:rsidP="00CF291D">
            <w:pPr>
              <w:rPr>
                <w:szCs w:val="24"/>
              </w:rPr>
            </w:pPr>
          </w:p>
        </w:tc>
        <w:tc>
          <w:tcPr>
            <w:tcW w:w="1260" w:type="dxa"/>
            <w:vMerge/>
          </w:tcPr>
          <w:p w:rsidR="00CF291D" w:rsidRPr="00CF291D" w:rsidRDefault="00CF291D" w:rsidP="00CF291D">
            <w:pPr>
              <w:rPr>
                <w:szCs w:val="24"/>
              </w:rPr>
            </w:pPr>
          </w:p>
        </w:tc>
      </w:tr>
      <w:tr w:rsidR="00CF291D" w:rsidRPr="00CF291D" w:rsidTr="00CF291D">
        <w:tc>
          <w:tcPr>
            <w:tcW w:w="1480" w:type="dxa"/>
          </w:tcPr>
          <w:p w:rsidR="00CF291D" w:rsidRPr="00CF291D" w:rsidRDefault="00CF291D" w:rsidP="00CF291D">
            <w:pPr>
              <w:rPr>
                <w:szCs w:val="24"/>
              </w:rPr>
            </w:pPr>
            <w:r w:rsidRPr="00CF291D">
              <w:rPr>
                <w:szCs w:val="24"/>
              </w:rPr>
              <w:t xml:space="preserve">50,4 </w:t>
            </w:r>
            <w:proofErr w:type="spellStart"/>
            <w:r w:rsidRPr="00CF291D">
              <w:rPr>
                <w:szCs w:val="24"/>
              </w:rPr>
              <w:t>кв</w:t>
            </w:r>
            <w:proofErr w:type="gramStart"/>
            <w:r w:rsidRPr="00CF291D">
              <w:rPr>
                <w:szCs w:val="24"/>
              </w:rPr>
              <w:t>.м</w:t>
            </w:r>
            <w:proofErr w:type="spellEnd"/>
            <w:proofErr w:type="gramEnd"/>
          </w:p>
        </w:tc>
        <w:tc>
          <w:tcPr>
            <w:tcW w:w="1407" w:type="dxa"/>
          </w:tcPr>
          <w:p w:rsidR="00CF291D" w:rsidRPr="00CF291D" w:rsidRDefault="00CF291D" w:rsidP="00CF291D">
            <w:pPr>
              <w:rPr>
                <w:szCs w:val="24"/>
              </w:rPr>
            </w:pPr>
            <w:r w:rsidRPr="00CF291D">
              <w:rPr>
                <w:szCs w:val="24"/>
              </w:rPr>
              <w:t xml:space="preserve">       15</w:t>
            </w:r>
          </w:p>
        </w:tc>
        <w:tc>
          <w:tcPr>
            <w:tcW w:w="1248" w:type="dxa"/>
          </w:tcPr>
          <w:p w:rsidR="00CF291D" w:rsidRPr="00CF291D" w:rsidRDefault="00CF291D" w:rsidP="00CF291D">
            <w:pPr>
              <w:rPr>
                <w:szCs w:val="24"/>
              </w:rPr>
            </w:pPr>
            <w:r w:rsidRPr="00CF291D">
              <w:rPr>
                <w:szCs w:val="24"/>
              </w:rPr>
              <w:t xml:space="preserve">   18698</w:t>
            </w:r>
          </w:p>
        </w:tc>
        <w:tc>
          <w:tcPr>
            <w:tcW w:w="1630" w:type="dxa"/>
          </w:tcPr>
          <w:p w:rsidR="00CF291D" w:rsidRPr="00CF291D" w:rsidRDefault="00CF291D" w:rsidP="00CF291D">
            <w:pPr>
              <w:rPr>
                <w:szCs w:val="24"/>
              </w:rPr>
            </w:pPr>
            <w:r w:rsidRPr="00CF291D">
              <w:rPr>
                <w:szCs w:val="24"/>
              </w:rPr>
              <w:t xml:space="preserve">         10</w:t>
            </w:r>
          </w:p>
        </w:tc>
        <w:tc>
          <w:tcPr>
            <w:tcW w:w="825" w:type="dxa"/>
          </w:tcPr>
          <w:p w:rsidR="00CF291D" w:rsidRPr="00CF291D" w:rsidRDefault="00CF291D" w:rsidP="00CF291D">
            <w:pPr>
              <w:rPr>
                <w:szCs w:val="24"/>
              </w:rPr>
            </w:pPr>
            <w:r w:rsidRPr="00CF291D">
              <w:rPr>
                <w:szCs w:val="24"/>
              </w:rPr>
              <w:t>1913</w:t>
            </w:r>
          </w:p>
        </w:tc>
        <w:tc>
          <w:tcPr>
            <w:tcW w:w="898" w:type="dxa"/>
          </w:tcPr>
          <w:p w:rsidR="00CF291D" w:rsidRPr="00CF291D" w:rsidRDefault="00CF291D" w:rsidP="00CF291D">
            <w:pPr>
              <w:rPr>
                <w:szCs w:val="24"/>
              </w:rPr>
            </w:pPr>
            <w:r w:rsidRPr="00CF291D">
              <w:rPr>
                <w:szCs w:val="24"/>
              </w:rPr>
              <w:t xml:space="preserve">    41</w:t>
            </w:r>
          </w:p>
          <w:p w:rsidR="00CF291D" w:rsidRPr="00CF291D" w:rsidRDefault="00CF291D" w:rsidP="00CF291D">
            <w:pPr>
              <w:rPr>
                <w:szCs w:val="24"/>
              </w:rPr>
            </w:pPr>
          </w:p>
        </w:tc>
        <w:tc>
          <w:tcPr>
            <w:tcW w:w="1440" w:type="dxa"/>
          </w:tcPr>
          <w:p w:rsidR="00CF291D" w:rsidRPr="00CF291D" w:rsidRDefault="00CF291D" w:rsidP="00CF291D">
            <w:pPr>
              <w:rPr>
                <w:szCs w:val="24"/>
              </w:rPr>
            </w:pPr>
          </w:p>
        </w:tc>
        <w:tc>
          <w:tcPr>
            <w:tcW w:w="1260" w:type="dxa"/>
          </w:tcPr>
          <w:p w:rsidR="00CF291D" w:rsidRPr="00CF291D" w:rsidRDefault="00CF291D" w:rsidP="00CF291D">
            <w:pPr>
              <w:rPr>
                <w:szCs w:val="24"/>
              </w:rPr>
            </w:pPr>
            <w:r w:rsidRPr="00CF291D">
              <w:rPr>
                <w:szCs w:val="24"/>
              </w:rPr>
              <w:t xml:space="preserve">      -</w:t>
            </w:r>
          </w:p>
          <w:p w:rsidR="00CF291D" w:rsidRPr="00CF291D" w:rsidRDefault="00CF291D" w:rsidP="00CF291D">
            <w:pPr>
              <w:rPr>
                <w:szCs w:val="24"/>
              </w:rPr>
            </w:pPr>
          </w:p>
          <w:p w:rsidR="00CF291D" w:rsidRPr="00CF291D" w:rsidRDefault="00CF291D" w:rsidP="00CF291D">
            <w:pPr>
              <w:rPr>
                <w:szCs w:val="24"/>
              </w:rPr>
            </w:pPr>
          </w:p>
        </w:tc>
      </w:tr>
    </w:tbl>
    <w:p w:rsidR="00CF291D" w:rsidRPr="00CF291D" w:rsidRDefault="00CF291D" w:rsidP="00CF291D">
      <w:pPr>
        <w:spacing w:after="0" w:line="240" w:lineRule="auto"/>
        <w:jc w:val="both"/>
        <w:rPr>
          <w:rFonts w:ascii="Times New Roman" w:hAnsi="Times New Roman"/>
          <w:color w:val="auto"/>
          <w:sz w:val="24"/>
          <w:szCs w:val="24"/>
        </w:rPr>
      </w:pPr>
    </w:p>
    <w:p w:rsidR="00CF291D" w:rsidRPr="00CF291D" w:rsidRDefault="00CF291D" w:rsidP="00CF291D">
      <w:pPr>
        <w:spacing w:after="0" w:line="240" w:lineRule="auto"/>
        <w:jc w:val="both"/>
        <w:rPr>
          <w:rFonts w:ascii="Times New Roman" w:hAnsi="Times New Roman"/>
          <w:color w:val="auto"/>
          <w:sz w:val="24"/>
          <w:szCs w:val="24"/>
        </w:rPr>
      </w:pPr>
    </w:p>
    <w:p w:rsidR="00CF291D" w:rsidRPr="00CF291D" w:rsidRDefault="00CF291D" w:rsidP="00CF291D">
      <w:pPr>
        <w:spacing w:after="0" w:line="240" w:lineRule="auto"/>
        <w:jc w:val="both"/>
        <w:rPr>
          <w:rFonts w:ascii="Times New Roman" w:hAnsi="Times New Roman"/>
          <w:color w:val="auto"/>
          <w:sz w:val="24"/>
          <w:szCs w:val="24"/>
        </w:rPr>
      </w:pPr>
      <w:r w:rsidRPr="00CF291D">
        <w:rPr>
          <w:rFonts w:ascii="Times New Roman" w:hAnsi="Times New Roman"/>
          <w:b/>
          <w:bCs/>
          <w:color w:val="auto"/>
          <w:sz w:val="24"/>
          <w:szCs w:val="24"/>
        </w:rPr>
        <w:t>Структура книжного фонда по состоянию на 31.12.2024 г</w:t>
      </w:r>
      <w:r w:rsidRPr="00CF291D">
        <w:rPr>
          <w:rFonts w:ascii="Times New Roman" w:hAnsi="Times New Roman"/>
          <w:color w:val="auto"/>
          <w:sz w:val="24"/>
          <w:szCs w:val="24"/>
        </w:rPr>
        <w:t>.</w:t>
      </w:r>
    </w:p>
    <w:p w:rsidR="00CF291D" w:rsidRPr="00CF291D" w:rsidRDefault="00CF291D" w:rsidP="00CF291D">
      <w:pPr>
        <w:spacing w:after="0" w:line="240" w:lineRule="auto"/>
        <w:jc w:val="both"/>
        <w:rPr>
          <w:rFonts w:ascii="Times New Roman" w:hAnsi="Times New Roman"/>
          <w:color w:val="auto"/>
          <w:sz w:val="24"/>
          <w:szCs w:val="24"/>
        </w:rPr>
      </w:pPr>
    </w:p>
    <w:p w:rsidR="00CF291D" w:rsidRPr="00CF291D" w:rsidRDefault="00CF291D" w:rsidP="00CF291D">
      <w:pPr>
        <w:spacing w:after="0" w:line="240" w:lineRule="auto"/>
        <w:jc w:val="both"/>
        <w:rPr>
          <w:rFonts w:ascii="Times New Roman" w:hAnsi="Times New Roman"/>
          <w:color w:val="auto"/>
          <w:sz w:val="24"/>
          <w:szCs w:val="24"/>
        </w:rPr>
      </w:pPr>
      <w:r w:rsidRPr="00CF291D">
        <w:rPr>
          <w:rFonts w:ascii="Times New Roman" w:hAnsi="Times New Roman"/>
          <w:color w:val="auto"/>
          <w:sz w:val="24"/>
          <w:szCs w:val="24"/>
        </w:rPr>
        <w:t xml:space="preserve">                             </w:t>
      </w:r>
      <w:r w:rsidRPr="00CF291D">
        <w:rPr>
          <w:rFonts w:ascii="Times New Roman" w:hAnsi="Times New Roman"/>
          <w:noProof/>
          <w:color w:val="auto"/>
          <w:sz w:val="24"/>
          <w:szCs w:val="24"/>
        </w:rPr>
        <w:drawing>
          <wp:inline distT="0" distB="0" distL="0" distR="0" wp14:anchorId="3F1D16EE" wp14:editId="5A0573D6">
            <wp:extent cx="3486150" cy="2143125"/>
            <wp:effectExtent l="38100" t="0" r="19050" b="952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F291D" w:rsidRPr="00CF291D" w:rsidRDefault="00CF291D" w:rsidP="00CF291D">
      <w:pPr>
        <w:spacing w:after="0" w:line="240" w:lineRule="auto"/>
        <w:jc w:val="both"/>
        <w:rPr>
          <w:rFonts w:ascii="Times New Roman" w:hAnsi="Times New Roman"/>
          <w:color w:val="auto"/>
          <w:sz w:val="24"/>
          <w:szCs w:val="24"/>
        </w:rPr>
      </w:pPr>
    </w:p>
    <w:p w:rsidR="00CF291D" w:rsidRPr="002D5DB1" w:rsidRDefault="00CF291D" w:rsidP="002D5DB1">
      <w:pPr>
        <w:spacing w:after="0" w:line="240" w:lineRule="auto"/>
        <w:ind w:firstLine="709"/>
        <w:jc w:val="both"/>
        <w:rPr>
          <w:rFonts w:ascii="Times New Roman" w:hAnsi="Times New Roman"/>
          <w:color w:val="auto"/>
          <w:sz w:val="28"/>
          <w:szCs w:val="28"/>
        </w:rPr>
      </w:pPr>
      <w:r w:rsidRPr="00CF291D">
        <w:rPr>
          <w:rFonts w:ascii="Times New Roman" w:hAnsi="Times New Roman"/>
          <w:color w:val="auto"/>
          <w:sz w:val="24"/>
          <w:szCs w:val="24"/>
        </w:rPr>
        <w:t xml:space="preserve">  </w:t>
      </w:r>
      <w:r w:rsidRPr="002D5DB1">
        <w:rPr>
          <w:rFonts w:ascii="Times New Roman" w:hAnsi="Times New Roman"/>
          <w:color w:val="auto"/>
          <w:sz w:val="28"/>
          <w:szCs w:val="28"/>
        </w:rPr>
        <w:t>Формирование библиотечного фонда осуществляется в соответствии с профилем колледжа, требованиями к условиям реализации основных профессиональных образовательных программ Федеральных государственных образовательных стандартов и информационными потребностями читателей.</w:t>
      </w:r>
    </w:p>
    <w:p w:rsidR="00CF291D" w:rsidRPr="002D5DB1" w:rsidRDefault="00CF291D" w:rsidP="002D5DB1">
      <w:pPr>
        <w:spacing w:after="0" w:line="240" w:lineRule="auto"/>
        <w:ind w:firstLine="709"/>
        <w:jc w:val="both"/>
        <w:rPr>
          <w:rFonts w:ascii="Times New Roman" w:hAnsi="Times New Roman"/>
          <w:color w:val="FF0000"/>
          <w:sz w:val="28"/>
          <w:szCs w:val="28"/>
        </w:rPr>
      </w:pPr>
    </w:p>
    <w:p w:rsidR="00CF291D" w:rsidRPr="002D5DB1" w:rsidRDefault="00CF291D" w:rsidP="002D5DB1">
      <w:pPr>
        <w:spacing w:after="0" w:line="240" w:lineRule="auto"/>
        <w:ind w:firstLine="709"/>
        <w:jc w:val="both"/>
        <w:rPr>
          <w:rFonts w:ascii="Times New Roman" w:hAnsi="Times New Roman"/>
          <w:color w:val="auto"/>
          <w:sz w:val="28"/>
          <w:szCs w:val="28"/>
        </w:rPr>
      </w:pPr>
      <w:r w:rsidRPr="002D5DB1">
        <w:rPr>
          <w:rFonts w:ascii="Times New Roman" w:hAnsi="Times New Roman"/>
          <w:color w:val="auto"/>
          <w:sz w:val="28"/>
          <w:szCs w:val="28"/>
        </w:rPr>
        <w:t xml:space="preserve"> Основными источниками средств на комплектование библиотеки учебного заведения являются:</w:t>
      </w:r>
    </w:p>
    <w:p w:rsidR="00CF291D" w:rsidRPr="002D5DB1" w:rsidRDefault="00CF291D" w:rsidP="002D5DB1">
      <w:pPr>
        <w:spacing w:after="0" w:line="240" w:lineRule="auto"/>
        <w:ind w:firstLine="709"/>
        <w:jc w:val="both"/>
        <w:rPr>
          <w:rFonts w:ascii="Times New Roman" w:hAnsi="Times New Roman"/>
          <w:color w:val="auto"/>
          <w:sz w:val="28"/>
          <w:szCs w:val="28"/>
        </w:rPr>
      </w:pPr>
      <w:r w:rsidRPr="002D5DB1">
        <w:rPr>
          <w:rFonts w:ascii="Times New Roman" w:hAnsi="Times New Roman"/>
          <w:color w:val="auto"/>
          <w:sz w:val="28"/>
          <w:szCs w:val="28"/>
        </w:rPr>
        <w:t>- бюджетные средства;</w:t>
      </w:r>
    </w:p>
    <w:p w:rsidR="00CF291D" w:rsidRPr="002D5DB1" w:rsidRDefault="00CF291D" w:rsidP="002D5DB1">
      <w:pPr>
        <w:spacing w:after="0" w:line="240" w:lineRule="auto"/>
        <w:ind w:firstLine="709"/>
        <w:jc w:val="both"/>
        <w:rPr>
          <w:rFonts w:ascii="Times New Roman" w:hAnsi="Times New Roman"/>
          <w:color w:val="auto"/>
          <w:sz w:val="28"/>
          <w:szCs w:val="28"/>
        </w:rPr>
      </w:pPr>
      <w:r w:rsidRPr="002D5DB1">
        <w:rPr>
          <w:rFonts w:ascii="Times New Roman" w:hAnsi="Times New Roman"/>
          <w:color w:val="auto"/>
          <w:sz w:val="28"/>
          <w:szCs w:val="28"/>
        </w:rPr>
        <w:t xml:space="preserve">- внебюджетные средства; </w:t>
      </w:r>
    </w:p>
    <w:p w:rsidR="00CF291D" w:rsidRPr="002D5DB1" w:rsidRDefault="00CF291D" w:rsidP="002D5DB1">
      <w:pPr>
        <w:spacing w:after="0" w:line="240" w:lineRule="auto"/>
        <w:ind w:firstLine="709"/>
        <w:jc w:val="both"/>
        <w:rPr>
          <w:rFonts w:ascii="Times New Roman" w:hAnsi="Times New Roman"/>
          <w:color w:val="auto"/>
          <w:sz w:val="28"/>
          <w:szCs w:val="28"/>
        </w:rPr>
      </w:pPr>
      <w:r w:rsidRPr="002D5DB1">
        <w:rPr>
          <w:rFonts w:ascii="Times New Roman" w:hAnsi="Times New Roman"/>
          <w:color w:val="auto"/>
          <w:sz w:val="28"/>
          <w:szCs w:val="28"/>
        </w:rPr>
        <w:t>- книги, в том числе учебная литература, подаренные библиотеке;</w:t>
      </w:r>
    </w:p>
    <w:p w:rsidR="00CF291D" w:rsidRPr="002D5DB1" w:rsidRDefault="00CF291D" w:rsidP="002D5DB1">
      <w:pPr>
        <w:spacing w:after="0" w:line="240" w:lineRule="auto"/>
        <w:ind w:firstLine="709"/>
        <w:jc w:val="both"/>
        <w:rPr>
          <w:rFonts w:ascii="Times New Roman" w:hAnsi="Times New Roman"/>
          <w:color w:val="auto"/>
          <w:sz w:val="28"/>
          <w:szCs w:val="28"/>
        </w:rPr>
      </w:pPr>
      <w:r w:rsidRPr="002D5DB1">
        <w:rPr>
          <w:rFonts w:ascii="Times New Roman" w:hAnsi="Times New Roman"/>
          <w:color w:val="auto"/>
          <w:sz w:val="28"/>
          <w:szCs w:val="28"/>
        </w:rPr>
        <w:t>- учебная и методическая литература из собственных фондов преподавателей и сотрудников педагогического колледжа;</w:t>
      </w:r>
      <w:r w:rsidR="002D5DB1">
        <w:rPr>
          <w:rFonts w:ascii="Times New Roman" w:hAnsi="Times New Roman"/>
          <w:color w:val="auto"/>
          <w:sz w:val="28"/>
          <w:szCs w:val="28"/>
        </w:rPr>
        <w:t xml:space="preserve"> </w:t>
      </w:r>
    </w:p>
    <w:p w:rsidR="00CF291D" w:rsidRPr="002D5DB1" w:rsidRDefault="00CF291D" w:rsidP="002D5DB1">
      <w:pPr>
        <w:spacing w:after="0" w:line="240" w:lineRule="auto"/>
        <w:ind w:firstLine="709"/>
        <w:jc w:val="both"/>
        <w:rPr>
          <w:rFonts w:ascii="Times New Roman" w:hAnsi="Times New Roman"/>
          <w:b/>
          <w:bCs/>
          <w:color w:val="auto"/>
          <w:sz w:val="28"/>
          <w:szCs w:val="28"/>
        </w:rPr>
      </w:pPr>
      <w:r w:rsidRPr="002D5DB1">
        <w:rPr>
          <w:rFonts w:ascii="Times New Roman" w:hAnsi="Times New Roman"/>
          <w:color w:val="auto"/>
          <w:sz w:val="28"/>
          <w:szCs w:val="28"/>
        </w:rPr>
        <w:t xml:space="preserve"> Структура библиотеки колледжа: абонемент с посадочными местами в количестве 14 мест.</w:t>
      </w:r>
    </w:p>
    <w:p w:rsidR="00CF291D" w:rsidRPr="002D5DB1" w:rsidRDefault="00CF291D" w:rsidP="002D5DB1">
      <w:pPr>
        <w:spacing w:after="0" w:line="240" w:lineRule="auto"/>
        <w:ind w:firstLine="709"/>
        <w:jc w:val="both"/>
        <w:rPr>
          <w:rFonts w:ascii="Times New Roman" w:hAnsi="Times New Roman"/>
          <w:color w:val="auto"/>
          <w:sz w:val="28"/>
          <w:szCs w:val="28"/>
        </w:rPr>
      </w:pPr>
      <w:r w:rsidRPr="002D5DB1">
        <w:rPr>
          <w:rFonts w:ascii="Times New Roman" w:hAnsi="Times New Roman"/>
          <w:color w:val="auto"/>
          <w:sz w:val="28"/>
          <w:szCs w:val="28"/>
        </w:rPr>
        <w:t>Основной фонд литератур</w:t>
      </w:r>
      <w:r w:rsidR="002D5DB1">
        <w:rPr>
          <w:rFonts w:ascii="Times New Roman" w:hAnsi="Times New Roman"/>
          <w:color w:val="auto"/>
          <w:sz w:val="28"/>
          <w:szCs w:val="28"/>
        </w:rPr>
        <w:t>ы находится в закрытом доступе.</w:t>
      </w:r>
    </w:p>
    <w:p w:rsidR="00CF291D" w:rsidRPr="002D5DB1" w:rsidRDefault="00CF291D" w:rsidP="002D5DB1">
      <w:pPr>
        <w:spacing w:after="0" w:line="240" w:lineRule="auto"/>
        <w:ind w:firstLine="709"/>
        <w:jc w:val="both"/>
        <w:rPr>
          <w:rFonts w:ascii="Times New Roman" w:hAnsi="Times New Roman"/>
          <w:color w:val="auto"/>
          <w:sz w:val="28"/>
          <w:szCs w:val="28"/>
        </w:rPr>
      </w:pPr>
      <w:r w:rsidRPr="002D5DB1">
        <w:rPr>
          <w:rFonts w:ascii="Times New Roman" w:hAnsi="Times New Roman"/>
          <w:color w:val="auto"/>
          <w:sz w:val="28"/>
          <w:szCs w:val="28"/>
        </w:rPr>
        <w:t xml:space="preserve"> Библиотека педагогического колледжа осуществляет дифференцированное обслуживание пользователей по единому учету </w:t>
      </w:r>
      <w:r w:rsidRPr="002D5DB1">
        <w:rPr>
          <w:rFonts w:ascii="Times New Roman" w:hAnsi="Times New Roman"/>
          <w:b/>
          <w:color w:val="auto"/>
          <w:sz w:val="28"/>
          <w:szCs w:val="28"/>
        </w:rPr>
        <w:t>445</w:t>
      </w:r>
      <w:r w:rsidRPr="002D5DB1">
        <w:rPr>
          <w:rFonts w:ascii="Times New Roman" w:hAnsi="Times New Roman"/>
          <w:color w:val="auto"/>
          <w:sz w:val="28"/>
          <w:szCs w:val="28"/>
        </w:rPr>
        <w:t xml:space="preserve"> чел. из них обучающихся в организации  </w:t>
      </w:r>
      <w:r w:rsidRPr="002D5DB1">
        <w:rPr>
          <w:rFonts w:ascii="Times New Roman" w:hAnsi="Times New Roman"/>
          <w:b/>
          <w:color w:val="auto"/>
          <w:sz w:val="28"/>
          <w:szCs w:val="28"/>
        </w:rPr>
        <w:t>425</w:t>
      </w:r>
      <w:r w:rsidRPr="002D5DB1">
        <w:rPr>
          <w:rFonts w:ascii="Times New Roman" w:hAnsi="Times New Roman"/>
          <w:color w:val="auto"/>
          <w:sz w:val="28"/>
          <w:szCs w:val="28"/>
        </w:rPr>
        <w:t xml:space="preserve"> чел.</w:t>
      </w:r>
    </w:p>
    <w:p w:rsidR="00CF291D" w:rsidRPr="002D5DB1" w:rsidRDefault="00CF291D" w:rsidP="002D5DB1">
      <w:pPr>
        <w:spacing w:after="0" w:line="240" w:lineRule="auto"/>
        <w:jc w:val="both"/>
        <w:rPr>
          <w:rFonts w:ascii="Times New Roman" w:hAnsi="Times New Roman"/>
          <w:b/>
          <w:bCs/>
          <w:color w:val="auto"/>
          <w:sz w:val="28"/>
          <w:szCs w:val="28"/>
        </w:rPr>
      </w:pPr>
    </w:p>
    <w:p w:rsidR="00CF291D" w:rsidRPr="002D5DB1" w:rsidRDefault="00CF291D" w:rsidP="002D5DB1">
      <w:pPr>
        <w:spacing w:after="0" w:line="240" w:lineRule="auto"/>
        <w:ind w:firstLine="709"/>
        <w:jc w:val="both"/>
        <w:rPr>
          <w:rFonts w:ascii="Times New Roman" w:hAnsi="Times New Roman"/>
          <w:b/>
          <w:bCs/>
          <w:color w:val="auto"/>
          <w:sz w:val="28"/>
          <w:szCs w:val="28"/>
        </w:rPr>
      </w:pPr>
      <w:r w:rsidRPr="002D5DB1">
        <w:rPr>
          <w:rFonts w:ascii="Times New Roman" w:hAnsi="Times New Roman"/>
          <w:b/>
          <w:bCs/>
          <w:color w:val="auto"/>
          <w:sz w:val="28"/>
          <w:szCs w:val="28"/>
        </w:rPr>
        <w:t>Основные показатели работы библиотеки педагогического колледжа</w:t>
      </w:r>
    </w:p>
    <w:p w:rsidR="002D5DB1" w:rsidRPr="002D5DB1" w:rsidRDefault="002D5DB1" w:rsidP="002D5DB1">
      <w:pPr>
        <w:spacing w:after="0" w:line="240" w:lineRule="auto"/>
        <w:jc w:val="right"/>
        <w:rPr>
          <w:rFonts w:ascii="Times New Roman" w:hAnsi="Times New Roman"/>
          <w:bCs/>
          <w:color w:val="000000" w:themeColor="text1"/>
          <w:sz w:val="24"/>
          <w:szCs w:val="24"/>
        </w:rPr>
      </w:pPr>
      <w:r w:rsidRPr="002D5DB1">
        <w:rPr>
          <w:rFonts w:ascii="Times New Roman" w:hAnsi="Times New Roman"/>
          <w:bCs/>
          <w:color w:val="000000" w:themeColor="text1"/>
          <w:sz w:val="24"/>
          <w:szCs w:val="24"/>
        </w:rPr>
        <w:t>Таблица 33</w:t>
      </w:r>
    </w:p>
    <w:p w:rsidR="00CF291D" w:rsidRPr="00CF291D" w:rsidRDefault="00CF291D" w:rsidP="002D5DB1">
      <w:pPr>
        <w:spacing w:after="0" w:line="240" w:lineRule="auto"/>
        <w:jc w:val="right"/>
        <w:rPr>
          <w:rFonts w:ascii="Times New Roman" w:hAnsi="Times New Roman"/>
          <w:b/>
          <w:bCs/>
          <w:color w:val="FF0000"/>
          <w:sz w:val="24"/>
          <w:szCs w:val="24"/>
        </w:rPr>
      </w:pPr>
    </w:p>
    <w:tbl>
      <w:tblPr>
        <w:tblStyle w:val="231"/>
        <w:tblW w:w="0" w:type="auto"/>
        <w:tblInd w:w="2268" w:type="dxa"/>
        <w:tblLook w:val="01E0" w:firstRow="1" w:lastRow="1" w:firstColumn="1" w:lastColumn="1" w:noHBand="0" w:noVBand="0"/>
      </w:tblPr>
      <w:tblGrid>
        <w:gridCol w:w="2713"/>
        <w:gridCol w:w="2327"/>
      </w:tblGrid>
      <w:tr w:rsidR="00CF291D" w:rsidRPr="00CF291D" w:rsidTr="00CF291D">
        <w:tc>
          <w:tcPr>
            <w:tcW w:w="2713" w:type="dxa"/>
          </w:tcPr>
          <w:p w:rsidR="00CF291D" w:rsidRPr="00CF291D" w:rsidRDefault="00CF291D" w:rsidP="00CF291D">
            <w:pPr>
              <w:rPr>
                <w:szCs w:val="24"/>
              </w:rPr>
            </w:pPr>
            <w:r w:rsidRPr="00CF291D">
              <w:rPr>
                <w:b/>
                <w:bCs/>
                <w:szCs w:val="24"/>
              </w:rPr>
              <w:t xml:space="preserve">               Показатели </w:t>
            </w:r>
          </w:p>
          <w:p w:rsidR="00CF291D" w:rsidRPr="00CF291D" w:rsidRDefault="00CF291D" w:rsidP="00CF291D">
            <w:pPr>
              <w:rPr>
                <w:color w:val="FF0000"/>
                <w:szCs w:val="24"/>
              </w:rPr>
            </w:pPr>
          </w:p>
        </w:tc>
        <w:tc>
          <w:tcPr>
            <w:tcW w:w="2327" w:type="dxa"/>
          </w:tcPr>
          <w:p w:rsidR="00CF291D" w:rsidRPr="00CF291D" w:rsidRDefault="00CF291D" w:rsidP="00CF291D">
            <w:pPr>
              <w:rPr>
                <w:color w:val="FF0000"/>
                <w:szCs w:val="24"/>
              </w:rPr>
            </w:pPr>
            <w:r w:rsidRPr="00CF291D">
              <w:rPr>
                <w:szCs w:val="24"/>
              </w:rPr>
              <w:t xml:space="preserve">             </w:t>
            </w:r>
            <w:r w:rsidRPr="00CF291D">
              <w:rPr>
                <w:b/>
                <w:szCs w:val="24"/>
              </w:rPr>
              <w:t>2024г</w:t>
            </w:r>
            <w:r w:rsidRPr="00CF291D">
              <w:rPr>
                <w:szCs w:val="24"/>
              </w:rPr>
              <w:t>.</w:t>
            </w:r>
          </w:p>
        </w:tc>
      </w:tr>
      <w:tr w:rsidR="00CF291D" w:rsidRPr="00CF291D" w:rsidTr="00CF291D">
        <w:tc>
          <w:tcPr>
            <w:tcW w:w="2713" w:type="dxa"/>
          </w:tcPr>
          <w:p w:rsidR="00CF291D" w:rsidRPr="00CF291D" w:rsidRDefault="00CF291D" w:rsidP="00CF291D">
            <w:pPr>
              <w:rPr>
                <w:szCs w:val="24"/>
              </w:rPr>
            </w:pPr>
            <w:r w:rsidRPr="00CF291D">
              <w:rPr>
                <w:szCs w:val="24"/>
              </w:rPr>
              <w:t xml:space="preserve">Кол-во посещений </w:t>
            </w:r>
          </w:p>
          <w:p w:rsidR="00CF291D" w:rsidRPr="00CF291D" w:rsidRDefault="00CF291D" w:rsidP="00CF291D">
            <w:pPr>
              <w:rPr>
                <w:szCs w:val="24"/>
              </w:rPr>
            </w:pPr>
          </w:p>
        </w:tc>
        <w:tc>
          <w:tcPr>
            <w:tcW w:w="2327" w:type="dxa"/>
          </w:tcPr>
          <w:p w:rsidR="00CF291D" w:rsidRPr="00CF291D" w:rsidRDefault="00CF291D" w:rsidP="00CF291D">
            <w:pPr>
              <w:rPr>
                <w:color w:val="FF0000"/>
                <w:szCs w:val="24"/>
              </w:rPr>
            </w:pPr>
            <w:r w:rsidRPr="00CF291D">
              <w:rPr>
                <w:szCs w:val="24"/>
              </w:rPr>
              <w:t xml:space="preserve">              9100</w:t>
            </w:r>
          </w:p>
        </w:tc>
      </w:tr>
      <w:tr w:rsidR="00CF291D" w:rsidRPr="00CF291D" w:rsidTr="00CF291D">
        <w:tc>
          <w:tcPr>
            <w:tcW w:w="2713" w:type="dxa"/>
          </w:tcPr>
          <w:p w:rsidR="00CF291D" w:rsidRPr="00CF291D" w:rsidRDefault="00CF291D" w:rsidP="00CF291D">
            <w:pPr>
              <w:rPr>
                <w:szCs w:val="24"/>
              </w:rPr>
            </w:pPr>
            <w:r w:rsidRPr="00CF291D">
              <w:rPr>
                <w:szCs w:val="24"/>
              </w:rPr>
              <w:t xml:space="preserve">Книговыдача </w:t>
            </w:r>
          </w:p>
          <w:p w:rsidR="00CF291D" w:rsidRPr="00CF291D" w:rsidRDefault="00CF291D" w:rsidP="00CF291D">
            <w:pPr>
              <w:rPr>
                <w:szCs w:val="24"/>
              </w:rPr>
            </w:pPr>
          </w:p>
        </w:tc>
        <w:tc>
          <w:tcPr>
            <w:tcW w:w="2327" w:type="dxa"/>
          </w:tcPr>
          <w:p w:rsidR="00CF291D" w:rsidRPr="00CF291D" w:rsidRDefault="00CF291D" w:rsidP="00CF291D">
            <w:pPr>
              <w:rPr>
                <w:color w:val="FF0000"/>
                <w:szCs w:val="24"/>
              </w:rPr>
            </w:pPr>
            <w:r w:rsidRPr="00CF291D">
              <w:rPr>
                <w:szCs w:val="24"/>
              </w:rPr>
              <w:t xml:space="preserve">              10500</w:t>
            </w:r>
          </w:p>
        </w:tc>
      </w:tr>
      <w:tr w:rsidR="00CF291D" w:rsidRPr="00CF291D" w:rsidTr="00CF291D">
        <w:tc>
          <w:tcPr>
            <w:tcW w:w="2713" w:type="dxa"/>
          </w:tcPr>
          <w:p w:rsidR="00CF291D" w:rsidRPr="00CF291D" w:rsidRDefault="00CF291D" w:rsidP="00CF291D">
            <w:pPr>
              <w:rPr>
                <w:szCs w:val="24"/>
              </w:rPr>
            </w:pPr>
            <w:r w:rsidRPr="00CF291D">
              <w:rPr>
                <w:szCs w:val="24"/>
              </w:rPr>
              <w:t xml:space="preserve">Читаемость </w:t>
            </w:r>
          </w:p>
          <w:p w:rsidR="00CF291D" w:rsidRPr="00CF291D" w:rsidRDefault="00CF291D" w:rsidP="00CF291D">
            <w:pPr>
              <w:rPr>
                <w:szCs w:val="24"/>
              </w:rPr>
            </w:pPr>
          </w:p>
        </w:tc>
        <w:tc>
          <w:tcPr>
            <w:tcW w:w="2327" w:type="dxa"/>
          </w:tcPr>
          <w:p w:rsidR="00CF291D" w:rsidRPr="00CF291D" w:rsidRDefault="00CF291D" w:rsidP="00CF291D">
            <w:pPr>
              <w:rPr>
                <w:color w:val="FF0000"/>
                <w:szCs w:val="24"/>
              </w:rPr>
            </w:pPr>
            <w:r w:rsidRPr="00CF291D">
              <w:rPr>
                <w:color w:val="FF0000"/>
                <w:szCs w:val="24"/>
              </w:rPr>
              <w:t xml:space="preserve">                </w:t>
            </w:r>
            <w:r w:rsidRPr="00CF291D">
              <w:rPr>
                <w:szCs w:val="24"/>
              </w:rPr>
              <w:t>23</w:t>
            </w:r>
          </w:p>
        </w:tc>
      </w:tr>
      <w:tr w:rsidR="00CF291D" w:rsidRPr="00CF291D" w:rsidTr="00CF291D">
        <w:tc>
          <w:tcPr>
            <w:tcW w:w="2713" w:type="dxa"/>
          </w:tcPr>
          <w:p w:rsidR="00CF291D" w:rsidRPr="00CF291D" w:rsidRDefault="00CF291D" w:rsidP="00CF291D">
            <w:pPr>
              <w:rPr>
                <w:szCs w:val="24"/>
              </w:rPr>
            </w:pPr>
            <w:proofErr w:type="spellStart"/>
            <w:r w:rsidRPr="00CF291D">
              <w:rPr>
                <w:szCs w:val="24"/>
              </w:rPr>
              <w:t>Книгообеспеченность</w:t>
            </w:r>
            <w:proofErr w:type="spellEnd"/>
            <w:r w:rsidRPr="00CF291D">
              <w:rPr>
                <w:szCs w:val="24"/>
              </w:rPr>
              <w:t xml:space="preserve"> </w:t>
            </w:r>
          </w:p>
          <w:p w:rsidR="00CF291D" w:rsidRPr="00CF291D" w:rsidRDefault="00CF291D" w:rsidP="00CF291D">
            <w:pPr>
              <w:rPr>
                <w:szCs w:val="24"/>
              </w:rPr>
            </w:pPr>
          </w:p>
        </w:tc>
        <w:tc>
          <w:tcPr>
            <w:tcW w:w="2327" w:type="dxa"/>
          </w:tcPr>
          <w:p w:rsidR="00CF291D" w:rsidRPr="00CF291D" w:rsidRDefault="00CF291D" w:rsidP="00CF291D">
            <w:pPr>
              <w:rPr>
                <w:color w:val="FF0000"/>
                <w:szCs w:val="24"/>
              </w:rPr>
            </w:pPr>
            <w:r w:rsidRPr="00CF291D">
              <w:rPr>
                <w:color w:val="FF0000"/>
                <w:szCs w:val="24"/>
              </w:rPr>
              <w:t xml:space="preserve">                </w:t>
            </w:r>
            <w:r w:rsidRPr="00CF291D">
              <w:rPr>
                <w:szCs w:val="24"/>
              </w:rPr>
              <w:t>42</w:t>
            </w:r>
          </w:p>
        </w:tc>
      </w:tr>
      <w:tr w:rsidR="00CF291D" w:rsidRPr="00CF291D" w:rsidTr="00CF291D">
        <w:tc>
          <w:tcPr>
            <w:tcW w:w="2713" w:type="dxa"/>
          </w:tcPr>
          <w:p w:rsidR="00CF291D" w:rsidRPr="00CF291D" w:rsidRDefault="00CF291D" w:rsidP="00CF291D">
            <w:pPr>
              <w:rPr>
                <w:szCs w:val="24"/>
              </w:rPr>
            </w:pPr>
            <w:r w:rsidRPr="00CF291D">
              <w:rPr>
                <w:szCs w:val="24"/>
              </w:rPr>
              <w:t xml:space="preserve">Обращаемость </w:t>
            </w:r>
          </w:p>
          <w:p w:rsidR="00CF291D" w:rsidRPr="00CF291D" w:rsidRDefault="00CF291D" w:rsidP="00CF291D">
            <w:pPr>
              <w:rPr>
                <w:szCs w:val="24"/>
              </w:rPr>
            </w:pPr>
          </w:p>
        </w:tc>
        <w:tc>
          <w:tcPr>
            <w:tcW w:w="2327" w:type="dxa"/>
          </w:tcPr>
          <w:p w:rsidR="00CF291D" w:rsidRPr="00CF291D" w:rsidRDefault="00CF291D" w:rsidP="00CF291D">
            <w:pPr>
              <w:rPr>
                <w:color w:val="FF0000"/>
                <w:szCs w:val="24"/>
              </w:rPr>
            </w:pPr>
            <w:r w:rsidRPr="00CF291D">
              <w:rPr>
                <w:szCs w:val="24"/>
              </w:rPr>
              <w:t xml:space="preserve">                0,6</w:t>
            </w:r>
          </w:p>
        </w:tc>
      </w:tr>
      <w:tr w:rsidR="00CF291D" w:rsidRPr="00CF291D" w:rsidTr="00CF291D">
        <w:tc>
          <w:tcPr>
            <w:tcW w:w="2713" w:type="dxa"/>
          </w:tcPr>
          <w:p w:rsidR="00CF291D" w:rsidRPr="00CF291D" w:rsidRDefault="00CF291D" w:rsidP="00CF291D">
            <w:pPr>
              <w:rPr>
                <w:szCs w:val="24"/>
              </w:rPr>
            </w:pPr>
            <w:r w:rsidRPr="00CF291D">
              <w:rPr>
                <w:szCs w:val="24"/>
              </w:rPr>
              <w:t xml:space="preserve">Посещаемость </w:t>
            </w:r>
          </w:p>
          <w:p w:rsidR="00CF291D" w:rsidRPr="00CF291D" w:rsidRDefault="00CF291D" w:rsidP="00CF291D">
            <w:pPr>
              <w:rPr>
                <w:szCs w:val="24"/>
              </w:rPr>
            </w:pPr>
          </w:p>
        </w:tc>
        <w:tc>
          <w:tcPr>
            <w:tcW w:w="2327" w:type="dxa"/>
          </w:tcPr>
          <w:p w:rsidR="00CF291D" w:rsidRPr="00CF291D" w:rsidRDefault="00CF291D" w:rsidP="00CF291D">
            <w:pPr>
              <w:rPr>
                <w:color w:val="FF0000"/>
                <w:szCs w:val="24"/>
              </w:rPr>
            </w:pPr>
            <w:r w:rsidRPr="00CF291D">
              <w:rPr>
                <w:szCs w:val="24"/>
              </w:rPr>
              <w:t xml:space="preserve">                20</w:t>
            </w:r>
          </w:p>
        </w:tc>
      </w:tr>
    </w:tbl>
    <w:p w:rsidR="00CF291D" w:rsidRPr="00CF291D" w:rsidRDefault="00CF291D" w:rsidP="00CF291D">
      <w:pPr>
        <w:spacing w:after="0" w:line="240" w:lineRule="auto"/>
        <w:jc w:val="both"/>
        <w:rPr>
          <w:rFonts w:ascii="Times New Roman" w:hAnsi="Times New Roman"/>
          <w:color w:val="auto"/>
          <w:sz w:val="24"/>
          <w:szCs w:val="24"/>
        </w:rPr>
      </w:pPr>
    </w:p>
    <w:p w:rsidR="00CF291D" w:rsidRPr="00CF291D" w:rsidRDefault="00CF291D" w:rsidP="00CF291D">
      <w:pPr>
        <w:spacing w:after="0" w:line="240" w:lineRule="auto"/>
        <w:jc w:val="both"/>
        <w:rPr>
          <w:rFonts w:ascii="Times New Roman" w:hAnsi="Times New Roman"/>
          <w:color w:val="auto"/>
          <w:sz w:val="24"/>
          <w:szCs w:val="24"/>
        </w:rPr>
      </w:pPr>
    </w:p>
    <w:p w:rsidR="00CF291D" w:rsidRPr="002D5DB1" w:rsidRDefault="00CF291D" w:rsidP="002D5DB1">
      <w:pPr>
        <w:spacing w:after="0" w:line="240" w:lineRule="auto"/>
        <w:ind w:firstLine="709"/>
        <w:jc w:val="both"/>
        <w:rPr>
          <w:rFonts w:ascii="Times New Roman" w:hAnsi="Times New Roman"/>
          <w:color w:val="auto"/>
          <w:sz w:val="28"/>
          <w:szCs w:val="28"/>
        </w:rPr>
      </w:pPr>
      <w:r w:rsidRPr="00CF291D">
        <w:rPr>
          <w:rFonts w:ascii="Times New Roman" w:hAnsi="Times New Roman"/>
          <w:color w:val="auto"/>
          <w:sz w:val="24"/>
          <w:szCs w:val="24"/>
        </w:rPr>
        <w:t xml:space="preserve">  </w:t>
      </w:r>
      <w:r w:rsidRPr="002D5DB1">
        <w:rPr>
          <w:rFonts w:ascii="Times New Roman" w:hAnsi="Times New Roman"/>
          <w:color w:val="auto"/>
          <w:sz w:val="28"/>
          <w:szCs w:val="28"/>
        </w:rPr>
        <w:t xml:space="preserve">Библиотека  </w:t>
      </w:r>
      <w:proofErr w:type="spellStart"/>
      <w:r w:rsidRPr="002D5DB1">
        <w:rPr>
          <w:rFonts w:ascii="Times New Roman" w:hAnsi="Times New Roman"/>
          <w:color w:val="auto"/>
          <w:sz w:val="28"/>
          <w:szCs w:val="28"/>
        </w:rPr>
        <w:t>педколледжа</w:t>
      </w:r>
      <w:proofErr w:type="spellEnd"/>
      <w:r w:rsidRPr="002D5DB1">
        <w:rPr>
          <w:rFonts w:ascii="Times New Roman" w:hAnsi="Times New Roman"/>
          <w:color w:val="auto"/>
          <w:sz w:val="28"/>
          <w:szCs w:val="28"/>
        </w:rPr>
        <w:t xml:space="preserve"> – это информационный и культурный центр, который обеспечивает качественный и эффективный доступ к любым информационным ресурсам, что способствует образовательной, исследовательской и профессиональной деятельности. При этом мы стараемся достичь гармоничного сочетания традиционных и новых форм работы, используя все имеющиеся сегодня в арсенале библиотеки возможности.</w:t>
      </w:r>
    </w:p>
    <w:p w:rsidR="00CF291D" w:rsidRPr="002D5DB1" w:rsidRDefault="00CF291D" w:rsidP="002D5DB1">
      <w:pPr>
        <w:spacing w:after="0" w:line="240" w:lineRule="auto"/>
        <w:ind w:firstLine="709"/>
        <w:jc w:val="both"/>
        <w:rPr>
          <w:rFonts w:ascii="Times New Roman" w:hAnsi="Times New Roman"/>
          <w:bCs/>
          <w:color w:val="FF0000"/>
          <w:sz w:val="28"/>
          <w:szCs w:val="28"/>
        </w:rPr>
      </w:pPr>
      <w:r w:rsidRPr="002D5DB1">
        <w:rPr>
          <w:rFonts w:ascii="Times New Roman" w:hAnsi="Times New Roman"/>
          <w:color w:val="FF0000"/>
          <w:sz w:val="28"/>
          <w:szCs w:val="28"/>
        </w:rPr>
        <w:t xml:space="preserve">  </w:t>
      </w:r>
      <w:r w:rsidRPr="002D5DB1">
        <w:rPr>
          <w:rFonts w:ascii="Times New Roman" w:hAnsi="Times New Roman"/>
          <w:color w:val="auto"/>
          <w:sz w:val="28"/>
          <w:szCs w:val="28"/>
        </w:rPr>
        <w:t>Библиотека придает особое значение развитию информационной культуры своих читателей. Наша цель – помочь читателям сориентироваться в объеме информации.</w:t>
      </w:r>
      <w:r w:rsidRPr="002D5DB1">
        <w:rPr>
          <w:rFonts w:ascii="Times New Roman" w:hAnsi="Times New Roman"/>
          <w:color w:val="FF0000"/>
          <w:sz w:val="28"/>
          <w:szCs w:val="28"/>
        </w:rPr>
        <w:t xml:space="preserve"> </w:t>
      </w:r>
      <w:r w:rsidRPr="002D5DB1">
        <w:rPr>
          <w:rFonts w:ascii="Times New Roman" w:hAnsi="Times New Roman"/>
          <w:color w:val="auto"/>
          <w:sz w:val="28"/>
          <w:szCs w:val="28"/>
        </w:rPr>
        <w:t xml:space="preserve">Для выполнения этой задачи библиотека </w:t>
      </w:r>
      <w:r w:rsidRPr="002D5DB1">
        <w:rPr>
          <w:rFonts w:ascii="Times New Roman" w:hAnsi="Times New Roman"/>
          <w:color w:val="FF0000"/>
          <w:sz w:val="28"/>
          <w:szCs w:val="28"/>
        </w:rPr>
        <w:t xml:space="preserve"> </w:t>
      </w:r>
      <w:r w:rsidRPr="002D5DB1">
        <w:rPr>
          <w:rFonts w:ascii="Times New Roman" w:hAnsi="Times New Roman"/>
          <w:color w:val="auto"/>
          <w:sz w:val="28"/>
          <w:szCs w:val="28"/>
        </w:rPr>
        <w:t>предоставляет полную информацию о составе библиотечного фонда через систему каталогов, картотек и с использованием других форм библиотечного информирования: выставки, информационные стенды; оказывает консультативную помощь в поиске и выборе литературы,</w:t>
      </w:r>
      <w:r w:rsidRPr="002D5DB1">
        <w:rPr>
          <w:rFonts w:ascii="Times New Roman" w:hAnsi="Times New Roman"/>
          <w:color w:val="FF0000"/>
          <w:sz w:val="28"/>
          <w:szCs w:val="28"/>
        </w:rPr>
        <w:t xml:space="preserve"> </w:t>
      </w:r>
      <w:r w:rsidRPr="002D5DB1">
        <w:rPr>
          <w:rFonts w:ascii="Times New Roman" w:hAnsi="Times New Roman"/>
          <w:color w:val="auto"/>
          <w:sz w:val="28"/>
          <w:szCs w:val="28"/>
        </w:rPr>
        <w:t>выполняет</w:t>
      </w:r>
      <w:r w:rsidRPr="002D5DB1">
        <w:rPr>
          <w:rFonts w:ascii="Times New Roman" w:hAnsi="Times New Roman"/>
          <w:b/>
          <w:bCs/>
          <w:color w:val="FF0000"/>
          <w:sz w:val="28"/>
          <w:szCs w:val="28"/>
        </w:rPr>
        <w:t xml:space="preserve"> </w:t>
      </w:r>
      <w:r w:rsidRPr="002D5DB1">
        <w:rPr>
          <w:rFonts w:ascii="Times New Roman" w:hAnsi="Times New Roman"/>
          <w:bCs/>
          <w:color w:val="auto"/>
          <w:sz w:val="28"/>
          <w:szCs w:val="28"/>
        </w:rPr>
        <w:t xml:space="preserve">тематические, адресные  </w:t>
      </w:r>
      <w:r w:rsidRPr="002D5DB1">
        <w:rPr>
          <w:rFonts w:ascii="Times New Roman" w:hAnsi="Times New Roman"/>
          <w:b/>
          <w:bCs/>
          <w:color w:val="FF0000"/>
          <w:sz w:val="28"/>
          <w:szCs w:val="28"/>
        </w:rPr>
        <w:t xml:space="preserve"> </w:t>
      </w:r>
      <w:r w:rsidRPr="002D5DB1">
        <w:rPr>
          <w:rFonts w:ascii="Times New Roman" w:hAnsi="Times New Roman"/>
          <w:bCs/>
          <w:color w:val="auto"/>
          <w:sz w:val="28"/>
          <w:szCs w:val="28"/>
        </w:rPr>
        <w:t xml:space="preserve">и другие библиографические </w:t>
      </w:r>
      <w:r w:rsidRPr="002D5DB1">
        <w:rPr>
          <w:rFonts w:ascii="Times New Roman" w:hAnsi="Times New Roman"/>
          <w:bCs/>
          <w:color w:val="auto"/>
          <w:sz w:val="28"/>
          <w:szCs w:val="28"/>
        </w:rPr>
        <w:lastRenderedPageBreak/>
        <w:t xml:space="preserve">справки, составляет по запросам списки литературы, проводит библиографические обзоры.                          </w:t>
      </w:r>
    </w:p>
    <w:p w:rsidR="00CF291D" w:rsidRPr="002D5DB1" w:rsidRDefault="00CF291D" w:rsidP="002D5DB1">
      <w:pPr>
        <w:spacing w:after="0" w:line="240" w:lineRule="auto"/>
        <w:ind w:firstLine="709"/>
        <w:jc w:val="both"/>
        <w:rPr>
          <w:rFonts w:ascii="Times New Roman" w:hAnsi="Times New Roman"/>
          <w:color w:val="auto"/>
          <w:sz w:val="28"/>
          <w:szCs w:val="28"/>
        </w:rPr>
      </w:pPr>
      <w:r w:rsidRPr="002D5DB1">
        <w:rPr>
          <w:rFonts w:ascii="Times New Roman" w:hAnsi="Times New Roman"/>
          <w:color w:val="auto"/>
          <w:sz w:val="28"/>
          <w:szCs w:val="28"/>
        </w:rPr>
        <w:t xml:space="preserve">  Библиотека принимает участие в реализации программы воспитательной работы колледжа, используя различные формы и методы индивидуальной и массовой работы, организует для студентов занятия по основам библиотечно-библиографических знаний, прививает навыки поиска информации и применения ее в учебном процессе. </w:t>
      </w:r>
      <w:proofErr w:type="gramStart"/>
      <w:r w:rsidRPr="002D5DB1">
        <w:rPr>
          <w:rFonts w:ascii="Times New Roman" w:hAnsi="Times New Roman"/>
          <w:color w:val="auto"/>
          <w:sz w:val="28"/>
          <w:szCs w:val="28"/>
        </w:rPr>
        <w:t>Помогает в проведении классных часов, «Разговоров о Важном», позволяющих формировать разностороннюю личность студента, его патриотические взгляды.</w:t>
      </w:r>
      <w:proofErr w:type="gramEnd"/>
    </w:p>
    <w:p w:rsidR="00CF291D" w:rsidRPr="00CF291D" w:rsidRDefault="00CF291D" w:rsidP="00CF291D">
      <w:pPr>
        <w:spacing w:after="0" w:line="240" w:lineRule="auto"/>
        <w:jc w:val="both"/>
        <w:rPr>
          <w:rFonts w:ascii="Times New Roman" w:hAnsi="Times New Roman"/>
          <w:color w:val="auto"/>
          <w:sz w:val="24"/>
          <w:szCs w:val="24"/>
        </w:rPr>
      </w:pPr>
    </w:p>
    <w:p w:rsidR="00CF291D" w:rsidRPr="002D5DB1" w:rsidRDefault="00CF291D" w:rsidP="00CF291D">
      <w:pPr>
        <w:spacing w:after="0" w:line="240" w:lineRule="auto"/>
        <w:jc w:val="both"/>
        <w:rPr>
          <w:rFonts w:ascii="Times New Roman" w:hAnsi="Times New Roman"/>
          <w:b/>
          <w:sz w:val="28"/>
          <w:szCs w:val="28"/>
        </w:rPr>
      </w:pPr>
      <w:r w:rsidRPr="002D5DB1">
        <w:rPr>
          <w:rFonts w:ascii="Times New Roman" w:hAnsi="Times New Roman"/>
          <w:b/>
          <w:sz w:val="28"/>
          <w:szCs w:val="28"/>
        </w:rPr>
        <w:t xml:space="preserve">                            Справочно-информационная работа библиотеки</w:t>
      </w:r>
    </w:p>
    <w:p w:rsidR="00CF291D" w:rsidRPr="002D5DB1" w:rsidRDefault="00CF291D" w:rsidP="00CF291D">
      <w:pPr>
        <w:spacing w:after="0" w:line="240" w:lineRule="auto"/>
        <w:jc w:val="both"/>
        <w:rPr>
          <w:rFonts w:ascii="Times New Roman" w:hAnsi="Times New Roman"/>
          <w:sz w:val="28"/>
          <w:szCs w:val="28"/>
        </w:rPr>
      </w:pPr>
      <w:r w:rsidRPr="002D5DB1">
        <w:rPr>
          <w:rFonts w:ascii="Times New Roman" w:hAnsi="Times New Roman"/>
          <w:sz w:val="28"/>
          <w:szCs w:val="28"/>
        </w:rPr>
        <w:t xml:space="preserve">  </w:t>
      </w:r>
    </w:p>
    <w:p w:rsidR="00CF291D" w:rsidRPr="002D5DB1" w:rsidRDefault="00CF291D" w:rsidP="002D5DB1">
      <w:pPr>
        <w:spacing w:after="0" w:line="240" w:lineRule="auto"/>
        <w:ind w:firstLine="709"/>
        <w:jc w:val="both"/>
        <w:rPr>
          <w:rFonts w:ascii="Times New Roman" w:hAnsi="Times New Roman"/>
          <w:sz w:val="28"/>
          <w:szCs w:val="28"/>
        </w:rPr>
      </w:pPr>
      <w:r w:rsidRPr="002D5DB1">
        <w:rPr>
          <w:rFonts w:ascii="Times New Roman" w:hAnsi="Times New Roman"/>
          <w:sz w:val="28"/>
          <w:szCs w:val="28"/>
        </w:rPr>
        <w:t xml:space="preserve">   Справочно-библиографический фонд библиотеки включает более 2000 экземпляров энциклопедий, справочников, библиографических пособий, Интернет-ресурсы, которые широко используются студентами и преподавателями в обучении: http://window.edu.ru/ Единое окно доступа к образовательным ресурсам; http://www.pedlib.ru/ </w:t>
      </w:r>
      <w:proofErr w:type="gramStart"/>
      <w:r w:rsidRPr="002D5DB1">
        <w:rPr>
          <w:rFonts w:ascii="Times New Roman" w:hAnsi="Times New Roman"/>
          <w:sz w:val="28"/>
          <w:szCs w:val="28"/>
        </w:rPr>
        <w:t>Электронная</w:t>
      </w:r>
      <w:proofErr w:type="gramEnd"/>
      <w:r w:rsidRPr="002D5DB1">
        <w:rPr>
          <w:rFonts w:ascii="Times New Roman" w:hAnsi="Times New Roman"/>
          <w:sz w:val="28"/>
          <w:szCs w:val="28"/>
        </w:rPr>
        <w:t xml:space="preserve"> </w:t>
      </w:r>
    </w:p>
    <w:p w:rsidR="00CF291D" w:rsidRPr="002D5DB1" w:rsidRDefault="00CF291D" w:rsidP="002D5DB1">
      <w:pPr>
        <w:spacing w:after="0" w:line="240" w:lineRule="auto"/>
        <w:ind w:firstLine="709"/>
        <w:jc w:val="both"/>
        <w:rPr>
          <w:rFonts w:ascii="Times New Roman" w:hAnsi="Times New Roman"/>
          <w:sz w:val="28"/>
          <w:szCs w:val="28"/>
        </w:rPr>
      </w:pPr>
      <w:r w:rsidRPr="002D5DB1">
        <w:rPr>
          <w:rFonts w:ascii="Times New Roman" w:hAnsi="Times New Roman"/>
          <w:sz w:val="28"/>
          <w:szCs w:val="28"/>
        </w:rPr>
        <w:t xml:space="preserve">педагогическая библиотека; http://school-collection.edu.ru/ Единая коллекция цифровых образовательных ресурсов; http://psyjournals.ru/ Портал психологических изданий и др. </w:t>
      </w:r>
    </w:p>
    <w:p w:rsidR="00CF291D" w:rsidRPr="002D5DB1" w:rsidRDefault="00CF291D" w:rsidP="002D5DB1">
      <w:pPr>
        <w:spacing w:after="0" w:line="240" w:lineRule="auto"/>
        <w:ind w:firstLine="709"/>
        <w:jc w:val="both"/>
        <w:rPr>
          <w:rFonts w:ascii="Times New Roman" w:hAnsi="Times New Roman"/>
          <w:sz w:val="28"/>
          <w:szCs w:val="28"/>
        </w:rPr>
      </w:pPr>
      <w:r w:rsidRPr="002D5DB1">
        <w:rPr>
          <w:rFonts w:ascii="Times New Roman" w:hAnsi="Times New Roman"/>
          <w:sz w:val="28"/>
          <w:szCs w:val="28"/>
        </w:rPr>
        <w:t xml:space="preserve">Заключен договор на доступ  к Национальной электронной библиотеке. Имеется полная подписка на ЭБС» </w:t>
      </w:r>
      <w:proofErr w:type="spellStart"/>
      <w:r w:rsidRPr="002D5DB1">
        <w:rPr>
          <w:rFonts w:ascii="Times New Roman" w:hAnsi="Times New Roman"/>
          <w:sz w:val="28"/>
          <w:szCs w:val="28"/>
        </w:rPr>
        <w:t>Юрайт</w:t>
      </w:r>
      <w:proofErr w:type="spellEnd"/>
      <w:r w:rsidRPr="002D5DB1">
        <w:rPr>
          <w:rFonts w:ascii="Times New Roman" w:hAnsi="Times New Roman"/>
          <w:sz w:val="28"/>
          <w:szCs w:val="28"/>
        </w:rPr>
        <w:t>».</w:t>
      </w:r>
    </w:p>
    <w:p w:rsidR="00CF291D" w:rsidRPr="002D5DB1" w:rsidRDefault="00CF291D" w:rsidP="002D5DB1">
      <w:pPr>
        <w:spacing w:after="0" w:line="240" w:lineRule="auto"/>
        <w:ind w:firstLine="709"/>
        <w:jc w:val="both"/>
        <w:rPr>
          <w:rFonts w:ascii="Times New Roman" w:hAnsi="Times New Roman"/>
          <w:sz w:val="28"/>
          <w:szCs w:val="28"/>
        </w:rPr>
      </w:pPr>
      <w:r w:rsidRPr="002D5DB1">
        <w:rPr>
          <w:rFonts w:ascii="Times New Roman" w:hAnsi="Times New Roman"/>
          <w:sz w:val="28"/>
          <w:szCs w:val="28"/>
        </w:rPr>
        <w:t xml:space="preserve">  Регулярно пополняется систематическая картотека статей из периодических изданий.</w:t>
      </w:r>
    </w:p>
    <w:p w:rsidR="00CF291D" w:rsidRPr="002D5DB1" w:rsidRDefault="00CF291D" w:rsidP="002D5DB1">
      <w:pPr>
        <w:spacing w:after="0" w:line="240" w:lineRule="auto"/>
        <w:ind w:firstLine="709"/>
        <w:jc w:val="both"/>
        <w:rPr>
          <w:rFonts w:ascii="Times New Roman" w:hAnsi="Times New Roman"/>
          <w:color w:val="auto"/>
          <w:sz w:val="28"/>
          <w:szCs w:val="28"/>
        </w:rPr>
      </w:pPr>
      <w:r w:rsidRPr="002D5DB1">
        <w:rPr>
          <w:rFonts w:ascii="Times New Roman" w:hAnsi="Times New Roman"/>
          <w:color w:val="FF0000"/>
          <w:sz w:val="28"/>
          <w:szCs w:val="28"/>
        </w:rPr>
        <w:t xml:space="preserve">    </w:t>
      </w:r>
      <w:r w:rsidRPr="002D5DB1">
        <w:rPr>
          <w:rFonts w:ascii="Times New Roman" w:hAnsi="Times New Roman"/>
          <w:color w:val="auto"/>
          <w:sz w:val="28"/>
          <w:szCs w:val="28"/>
        </w:rPr>
        <w:t xml:space="preserve">В 2024 г. библиотека выполнила более 900 библиографических справок, оформлено 12 книжных выставок («95 лет со дня рождения </w:t>
      </w:r>
      <w:proofErr w:type="spellStart"/>
      <w:r w:rsidRPr="002D5DB1">
        <w:rPr>
          <w:rFonts w:ascii="Times New Roman" w:hAnsi="Times New Roman"/>
          <w:color w:val="auto"/>
          <w:sz w:val="28"/>
          <w:szCs w:val="28"/>
        </w:rPr>
        <w:t>И.П.Токмаковой</w:t>
      </w:r>
      <w:proofErr w:type="spellEnd"/>
      <w:r w:rsidRPr="002D5DB1">
        <w:rPr>
          <w:rFonts w:ascii="Times New Roman" w:hAnsi="Times New Roman"/>
          <w:color w:val="auto"/>
          <w:sz w:val="28"/>
          <w:szCs w:val="28"/>
        </w:rPr>
        <w:t>»,</w:t>
      </w:r>
      <w:r w:rsidRPr="002D5DB1">
        <w:rPr>
          <w:rFonts w:ascii="Times New Roman" w:hAnsi="Times New Roman"/>
          <w:color w:val="FF0000"/>
          <w:sz w:val="28"/>
          <w:szCs w:val="28"/>
        </w:rPr>
        <w:t xml:space="preserve"> </w:t>
      </w:r>
      <w:r w:rsidRPr="002D5DB1">
        <w:rPr>
          <w:rFonts w:ascii="Times New Roman" w:hAnsi="Times New Roman"/>
          <w:color w:val="auto"/>
          <w:sz w:val="28"/>
          <w:szCs w:val="28"/>
        </w:rPr>
        <w:t xml:space="preserve">«Всемирный день здоровья», 100 лет со дня рождения </w:t>
      </w:r>
      <w:proofErr w:type="spellStart"/>
      <w:r w:rsidRPr="002D5DB1">
        <w:rPr>
          <w:rFonts w:ascii="Times New Roman" w:hAnsi="Times New Roman"/>
          <w:color w:val="auto"/>
          <w:sz w:val="28"/>
          <w:szCs w:val="28"/>
        </w:rPr>
        <w:t>Ю.Друнино</w:t>
      </w:r>
      <w:proofErr w:type="gramStart"/>
      <w:r w:rsidRPr="002D5DB1">
        <w:rPr>
          <w:rFonts w:ascii="Times New Roman" w:hAnsi="Times New Roman"/>
          <w:color w:val="auto"/>
          <w:sz w:val="28"/>
          <w:szCs w:val="28"/>
        </w:rPr>
        <w:t>й</w:t>
      </w:r>
      <w:proofErr w:type="spellEnd"/>
      <w:r w:rsidRPr="002D5DB1">
        <w:rPr>
          <w:rFonts w:ascii="Times New Roman" w:hAnsi="Times New Roman"/>
          <w:color w:val="auto"/>
          <w:sz w:val="28"/>
          <w:szCs w:val="28"/>
        </w:rPr>
        <w:t>-</w:t>
      </w:r>
      <w:proofErr w:type="gramEnd"/>
      <w:r w:rsidRPr="002D5DB1">
        <w:rPr>
          <w:rFonts w:ascii="Times New Roman" w:hAnsi="Times New Roman"/>
          <w:color w:val="auto"/>
          <w:sz w:val="28"/>
          <w:szCs w:val="28"/>
        </w:rPr>
        <w:t xml:space="preserve"> «Я столько раз </w:t>
      </w:r>
      <w:proofErr w:type="spellStart"/>
      <w:r w:rsidRPr="002D5DB1">
        <w:rPr>
          <w:rFonts w:ascii="Times New Roman" w:hAnsi="Times New Roman"/>
          <w:color w:val="auto"/>
          <w:sz w:val="28"/>
          <w:szCs w:val="28"/>
        </w:rPr>
        <w:t>видала</w:t>
      </w:r>
      <w:proofErr w:type="spellEnd"/>
      <w:r w:rsidRPr="002D5DB1">
        <w:rPr>
          <w:rFonts w:ascii="Times New Roman" w:hAnsi="Times New Roman"/>
          <w:color w:val="auto"/>
          <w:sz w:val="28"/>
          <w:szCs w:val="28"/>
        </w:rPr>
        <w:t xml:space="preserve"> рукопашный», «День словарей и энциклопедий» и др.), 6 информационных стендов («Международный день отказа от курения», «Всемирный день авиации и космонавтики», «День воссоединения Крыма с Россией» и др.), проведено 2 библиотечных урока («Международный день родного языка»» и «ЭБС </w:t>
      </w:r>
      <w:proofErr w:type="spellStart"/>
      <w:r w:rsidRPr="002D5DB1">
        <w:rPr>
          <w:rFonts w:ascii="Times New Roman" w:hAnsi="Times New Roman"/>
          <w:color w:val="auto"/>
          <w:sz w:val="28"/>
          <w:szCs w:val="28"/>
        </w:rPr>
        <w:t>Юрайт</w:t>
      </w:r>
      <w:proofErr w:type="spellEnd"/>
      <w:r w:rsidRPr="002D5DB1">
        <w:rPr>
          <w:rFonts w:ascii="Times New Roman" w:hAnsi="Times New Roman"/>
          <w:color w:val="auto"/>
          <w:sz w:val="28"/>
          <w:szCs w:val="28"/>
        </w:rPr>
        <w:t xml:space="preserve"> – вход, регистрация, поисковик»),  19 радиопередач («Ради жизни на земле», «Международный день детской книги», «Всемирный день чтения вслух»» и др.)</w:t>
      </w:r>
    </w:p>
    <w:p w:rsidR="00CF291D" w:rsidRPr="00CF291D" w:rsidRDefault="00CF291D" w:rsidP="002D5DB1">
      <w:pPr>
        <w:spacing w:after="0" w:line="240" w:lineRule="auto"/>
        <w:ind w:firstLine="709"/>
        <w:jc w:val="both"/>
        <w:rPr>
          <w:rFonts w:ascii="Times New Roman" w:hAnsi="Times New Roman"/>
          <w:color w:val="FF0000"/>
          <w:sz w:val="24"/>
          <w:szCs w:val="24"/>
        </w:rPr>
      </w:pPr>
    </w:p>
    <w:p w:rsidR="00CF291D" w:rsidRPr="002D5DB1" w:rsidRDefault="00CF291D" w:rsidP="002D5DB1">
      <w:pPr>
        <w:spacing w:after="0" w:line="240" w:lineRule="auto"/>
        <w:ind w:firstLine="709"/>
        <w:jc w:val="center"/>
        <w:rPr>
          <w:rFonts w:ascii="Times New Roman" w:hAnsi="Times New Roman"/>
          <w:b/>
          <w:bCs/>
          <w:color w:val="auto"/>
          <w:sz w:val="28"/>
          <w:szCs w:val="28"/>
        </w:rPr>
      </w:pPr>
      <w:r w:rsidRPr="002D5DB1">
        <w:rPr>
          <w:rFonts w:ascii="Times New Roman" w:hAnsi="Times New Roman"/>
          <w:b/>
          <w:bCs/>
          <w:color w:val="auto"/>
          <w:sz w:val="28"/>
          <w:szCs w:val="28"/>
        </w:rPr>
        <w:t xml:space="preserve">Основная учебно-методическая литература, рекомендованная в рамках дисциплин в качестве </w:t>
      </w:r>
      <w:proofErr w:type="gramStart"/>
      <w:r w:rsidRPr="002D5DB1">
        <w:rPr>
          <w:rFonts w:ascii="Times New Roman" w:hAnsi="Times New Roman"/>
          <w:b/>
          <w:bCs/>
          <w:color w:val="auto"/>
          <w:sz w:val="28"/>
          <w:szCs w:val="28"/>
        </w:rPr>
        <w:t>обязательной</w:t>
      </w:r>
      <w:proofErr w:type="gramEnd"/>
    </w:p>
    <w:p w:rsidR="00CF291D" w:rsidRPr="002D5DB1" w:rsidRDefault="00CF291D" w:rsidP="002D5DB1">
      <w:pPr>
        <w:spacing w:after="0" w:line="240" w:lineRule="auto"/>
        <w:ind w:firstLine="709"/>
        <w:jc w:val="both"/>
        <w:rPr>
          <w:rFonts w:ascii="Times New Roman" w:hAnsi="Times New Roman"/>
          <w:color w:val="FF0000"/>
          <w:sz w:val="28"/>
          <w:szCs w:val="28"/>
        </w:rPr>
      </w:pPr>
    </w:p>
    <w:p w:rsidR="00CF291D" w:rsidRPr="002D5DB1" w:rsidRDefault="00CF291D" w:rsidP="002D5DB1">
      <w:pPr>
        <w:spacing w:after="0" w:line="240" w:lineRule="auto"/>
        <w:ind w:firstLine="709"/>
        <w:jc w:val="both"/>
        <w:rPr>
          <w:rFonts w:ascii="Times New Roman" w:hAnsi="Times New Roman"/>
          <w:color w:val="auto"/>
          <w:sz w:val="28"/>
          <w:szCs w:val="28"/>
        </w:rPr>
      </w:pPr>
      <w:r w:rsidRPr="002D5DB1">
        <w:rPr>
          <w:rFonts w:ascii="Times New Roman" w:hAnsi="Times New Roman"/>
          <w:color w:val="auto"/>
          <w:sz w:val="28"/>
          <w:szCs w:val="28"/>
        </w:rPr>
        <w:t xml:space="preserve">  Повышение эффективности использования библиотечного фонда, оптимизация его состава является одной из самых важных задач библиотеки колледжа. </w:t>
      </w:r>
    </w:p>
    <w:p w:rsidR="00CF291D" w:rsidRPr="002D5DB1" w:rsidRDefault="00CF291D" w:rsidP="002D5DB1">
      <w:pPr>
        <w:spacing w:after="0" w:line="240" w:lineRule="auto"/>
        <w:ind w:firstLine="709"/>
        <w:jc w:val="both"/>
        <w:rPr>
          <w:rFonts w:ascii="Times New Roman" w:hAnsi="Times New Roman"/>
          <w:color w:val="auto"/>
          <w:sz w:val="28"/>
          <w:szCs w:val="28"/>
        </w:rPr>
      </w:pPr>
      <w:r w:rsidRPr="002D5DB1">
        <w:rPr>
          <w:rFonts w:ascii="Times New Roman" w:hAnsi="Times New Roman"/>
          <w:color w:val="auto"/>
          <w:sz w:val="28"/>
          <w:szCs w:val="28"/>
        </w:rPr>
        <w:t xml:space="preserve"> Учебная литература приобретается в соответствии с нормативными требованиями. Количество экземпляров приобретенной обязательной литературы определяется в соответствии с учебными планами, определяющими сроки обучения </w:t>
      </w:r>
      <w:r w:rsidRPr="002D5DB1">
        <w:rPr>
          <w:rFonts w:ascii="Times New Roman" w:hAnsi="Times New Roman"/>
          <w:color w:val="auto"/>
          <w:sz w:val="28"/>
          <w:szCs w:val="28"/>
        </w:rPr>
        <w:lastRenderedPageBreak/>
        <w:t>той или иной дисциплине, что позволяет максимально рационально распределять книжный фонд.</w:t>
      </w:r>
    </w:p>
    <w:p w:rsidR="00CF291D" w:rsidRPr="002D5DB1" w:rsidRDefault="00CF291D" w:rsidP="002D5DB1">
      <w:pPr>
        <w:spacing w:after="0" w:line="240" w:lineRule="auto"/>
        <w:ind w:firstLine="709"/>
        <w:jc w:val="both"/>
        <w:rPr>
          <w:rFonts w:ascii="Times New Roman" w:hAnsi="Times New Roman"/>
          <w:color w:val="auto"/>
          <w:sz w:val="28"/>
          <w:szCs w:val="28"/>
        </w:rPr>
      </w:pPr>
      <w:r w:rsidRPr="002D5DB1">
        <w:rPr>
          <w:rFonts w:ascii="Times New Roman" w:hAnsi="Times New Roman"/>
          <w:color w:val="FF0000"/>
          <w:sz w:val="28"/>
          <w:szCs w:val="28"/>
        </w:rPr>
        <w:t xml:space="preserve">   </w:t>
      </w:r>
      <w:r w:rsidRPr="002D5DB1">
        <w:rPr>
          <w:rFonts w:ascii="Times New Roman" w:hAnsi="Times New Roman"/>
          <w:color w:val="auto"/>
          <w:sz w:val="28"/>
          <w:szCs w:val="28"/>
        </w:rPr>
        <w:t>В отчётном году пролонгирован договор на полную коллекцию учебной литературы ЭБС «ЮРАЙТ»</w:t>
      </w:r>
    </w:p>
    <w:p w:rsidR="00CF291D" w:rsidRPr="002D5DB1" w:rsidRDefault="00CF291D" w:rsidP="002D5DB1">
      <w:pPr>
        <w:spacing w:after="0" w:line="240" w:lineRule="auto"/>
        <w:ind w:firstLine="709"/>
        <w:jc w:val="both"/>
        <w:rPr>
          <w:rFonts w:ascii="Times New Roman" w:hAnsi="Times New Roman"/>
          <w:color w:val="auto"/>
          <w:sz w:val="28"/>
          <w:szCs w:val="28"/>
        </w:rPr>
      </w:pPr>
      <w:r w:rsidRPr="002D5DB1">
        <w:rPr>
          <w:rFonts w:ascii="Times New Roman" w:hAnsi="Times New Roman"/>
          <w:color w:val="auto"/>
          <w:sz w:val="28"/>
          <w:szCs w:val="28"/>
        </w:rPr>
        <w:t xml:space="preserve">  Информационное обеспечение образовательного процесса в педагогическом колледже делится на 4 блока информации: </w:t>
      </w:r>
    </w:p>
    <w:p w:rsidR="00CF291D" w:rsidRPr="002D5DB1" w:rsidRDefault="00CF291D" w:rsidP="002D5DB1">
      <w:pPr>
        <w:spacing w:after="0" w:line="240" w:lineRule="auto"/>
        <w:ind w:firstLine="709"/>
        <w:jc w:val="both"/>
        <w:rPr>
          <w:rFonts w:ascii="Times New Roman" w:hAnsi="Times New Roman"/>
          <w:sz w:val="28"/>
          <w:szCs w:val="28"/>
        </w:rPr>
      </w:pPr>
      <w:r w:rsidRPr="002D5DB1">
        <w:rPr>
          <w:rFonts w:ascii="Times New Roman" w:hAnsi="Times New Roman"/>
          <w:sz w:val="28"/>
          <w:szCs w:val="28"/>
        </w:rPr>
        <w:t xml:space="preserve">1. основная учебная литература, для всех специальностей общих гуманитарных и социально-экономических дисциплин (ОГСЭ), математических и общих естественнонаучных дисциплин (ЕН), общепрофессиональных дисциплин (ОПД), специальных дисциплин (СД); </w:t>
      </w:r>
    </w:p>
    <w:p w:rsidR="00CF291D" w:rsidRPr="002D5DB1" w:rsidRDefault="00CF291D" w:rsidP="002D5DB1">
      <w:pPr>
        <w:spacing w:after="0" w:line="240" w:lineRule="auto"/>
        <w:ind w:firstLine="709"/>
        <w:jc w:val="both"/>
        <w:rPr>
          <w:rFonts w:ascii="Times New Roman" w:hAnsi="Times New Roman"/>
          <w:sz w:val="28"/>
          <w:szCs w:val="28"/>
        </w:rPr>
      </w:pPr>
      <w:r w:rsidRPr="002D5DB1">
        <w:rPr>
          <w:rFonts w:ascii="Times New Roman" w:hAnsi="Times New Roman"/>
          <w:sz w:val="28"/>
          <w:szCs w:val="28"/>
        </w:rPr>
        <w:t xml:space="preserve">2. фонд дополнительной литературы, в котором отражены официальные, справочные, научные и периодические издания; </w:t>
      </w:r>
    </w:p>
    <w:p w:rsidR="00CF291D" w:rsidRPr="002D5DB1" w:rsidRDefault="00CF291D" w:rsidP="002D5DB1">
      <w:pPr>
        <w:spacing w:after="0" w:line="240" w:lineRule="auto"/>
        <w:ind w:firstLine="709"/>
        <w:jc w:val="both"/>
        <w:rPr>
          <w:rFonts w:ascii="Times New Roman" w:hAnsi="Times New Roman"/>
          <w:sz w:val="28"/>
          <w:szCs w:val="28"/>
        </w:rPr>
      </w:pPr>
      <w:r w:rsidRPr="002D5DB1">
        <w:rPr>
          <w:rFonts w:ascii="Times New Roman" w:hAnsi="Times New Roman"/>
          <w:sz w:val="28"/>
          <w:szCs w:val="28"/>
        </w:rPr>
        <w:t xml:space="preserve">3. фонд учебников общеобразовательной школы (среднее общее образование) </w:t>
      </w:r>
    </w:p>
    <w:p w:rsidR="00CF291D" w:rsidRPr="002D5DB1" w:rsidRDefault="00CF291D" w:rsidP="002D5DB1">
      <w:pPr>
        <w:spacing w:after="0" w:line="240" w:lineRule="auto"/>
        <w:ind w:firstLine="709"/>
        <w:jc w:val="both"/>
        <w:rPr>
          <w:rFonts w:ascii="Times New Roman" w:hAnsi="Times New Roman"/>
          <w:sz w:val="28"/>
          <w:szCs w:val="28"/>
        </w:rPr>
      </w:pPr>
      <w:r w:rsidRPr="002D5DB1">
        <w:rPr>
          <w:rFonts w:ascii="Times New Roman" w:hAnsi="Times New Roman"/>
          <w:sz w:val="28"/>
          <w:szCs w:val="28"/>
        </w:rPr>
        <w:t>4. издания в помощь организации воспитательной работы в колледже и использования студентами в период практики.</w:t>
      </w:r>
      <w:r w:rsidR="002D5DB1">
        <w:rPr>
          <w:rFonts w:ascii="Times New Roman" w:hAnsi="Times New Roman"/>
          <w:sz w:val="28"/>
          <w:szCs w:val="28"/>
        </w:rPr>
        <w:t xml:space="preserve"> </w:t>
      </w:r>
    </w:p>
    <w:p w:rsidR="00CF291D" w:rsidRPr="002D5DB1" w:rsidRDefault="00CF291D" w:rsidP="002D5DB1">
      <w:pPr>
        <w:spacing w:after="0" w:line="240" w:lineRule="auto"/>
        <w:ind w:firstLine="709"/>
        <w:jc w:val="both"/>
        <w:rPr>
          <w:rFonts w:ascii="Times New Roman" w:hAnsi="Times New Roman"/>
          <w:color w:val="auto"/>
          <w:sz w:val="28"/>
          <w:szCs w:val="28"/>
        </w:rPr>
      </w:pPr>
      <w:r w:rsidRPr="002D5DB1">
        <w:rPr>
          <w:rFonts w:ascii="Times New Roman" w:hAnsi="Times New Roman"/>
          <w:color w:val="auto"/>
          <w:sz w:val="28"/>
          <w:szCs w:val="28"/>
        </w:rPr>
        <w:t xml:space="preserve">  Библиотекой колледжа совместно с учебным отделом проводится целенаправленная политика приобретения учебных изданий из расчета обеспечения каждого обучающегося минимумом обязательной учебной литературы по всем циклам дисциплин, реализуемых образовательных программ. Основная учебная литература – 0,5; дополнительная – 0,1-0,2 (в соответствии с «Примерным положением о формировании фонда библиотеки среднего специального учебного заведения», утвержденным приказом Минобразования России № 4066 от 21 ноября 2002 г.). </w:t>
      </w:r>
      <w:proofErr w:type="gramStart"/>
      <w:r w:rsidRPr="002D5DB1">
        <w:rPr>
          <w:rFonts w:ascii="Times New Roman" w:hAnsi="Times New Roman"/>
          <w:color w:val="auto"/>
          <w:sz w:val="28"/>
          <w:szCs w:val="28"/>
        </w:rPr>
        <w:t>Учебный фонд по общеобразовательным дисциплинам формируется в соответствии с</w:t>
      </w:r>
      <w:r w:rsidRPr="002D5DB1">
        <w:rPr>
          <w:rFonts w:ascii="Times New Roman" w:eastAsia="Calibri" w:hAnsi="Times New Roman"/>
          <w:color w:val="auto"/>
          <w:sz w:val="28"/>
          <w:szCs w:val="28"/>
          <w:shd w:val="clear" w:color="auto" w:fill="FFFFFF"/>
          <w:lang w:eastAsia="en-US"/>
        </w:rPr>
        <w:t xml:space="preserve"> Приказом Министерства просвещения Российской Федерации от 05.11.2024 № 769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w:t>
      </w:r>
      <w:r w:rsidRPr="002D5DB1">
        <w:rPr>
          <w:rFonts w:ascii="Times New Roman" w:hAnsi="Times New Roman"/>
          <w:color w:val="auto"/>
          <w:sz w:val="28"/>
          <w:szCs w:val="28"/>
        </w:rPr>
        <w:t>.</w:t>
      </w:r>
      <w:proofErr w:type="gramEnd"/>
    </w:p>
    <w:p w:rsidR="00CF291D" w:rsidRPr="002D5DB1" w:rsidRDefault="00CF291D" w:rsidP="002D5DB1">
      <w:pPr>
        <w:spacing w:after="0" w:line="240" w:lineRule="auto"/>
        <w:ind w:firstLine="709"/>
        <w:jc w:val="both"/>
        <w:rPr>
          <w:rFonts w:ascii="Times New Roman" w:hAnsi="Times New Roman"/>
          <w:color w:val="auto"/>
          <w:sz w:val="28"/>
          <w:szCs w:val="28"/>
        </w:rPr>
      </w:pPr>
    </w:p>
    <w:p w:rsidR="00CF291D" w:rsidRPr="002D5DB1" w:rsidRDefault="00CF291D" w:rsidP="002D5DB1">
      <w:pPr>
        <w:spacing w:after="0" w:line="240" w:lineRule="auto"/>
        <w:ind w:firstLine="709"/>
        <w:jc w:val="center"/>
        <w:rPr>
          <w:rFonts w:ascii="Times New Roman" w:hAnsi="Times New Roman"/>
          <w:b/>
          <w:sz w:val="28"/>
          <w:szCs w:val="28"/>
        </w:rPr>
      </w:pPr>
      <w:r w:rsidRPr="002D5DB1">
        <w:rPr>
          <w:rFonts w:ascii="Times New Roman" w:hAnsi="Times New Roman"/>
          <w:b/>
          <w:sz w:val="28"/>
          <w:szCs w:val="28"/>
        </w:rPr>
        <w:t>Анализ обеспеченности дополнительной литературой</w:t>
      </w:r>
    </w:p>
    <w:p w:rsidR="00CF291D" w:rsidRPr="002D5DB1" w:rsidRDefault="00CF291D" w:rsidP="002D5DB1">
      <w:pPr>
        <w:spacing w:after="0" w:line="240" w:lineRule="auto"/>
        <w:ind w:firstLine="709"/>
        <w:jc w:val="both"/>
        <w:rPr>
          <w:rFonts w:ascii="Times New Roman" w:hAnsi="Times New Roman"/>
          <w:b/>
          <w:sz w:val="28"/>
          <w:szCs w:val="28"/>
        </w:rPr>
      </w:pPr>
    </w:p>
    <w:p w:rsidR="00CF291D" w:rsidRPr="002D5DB1" w:rsidRDefault="00CF291D" w:rsidP="002D5DB1">
      <w:pPr>
        <w:spacing w:after="0" w:line="240" w:lineRule="auto"/>
        <w:ind w:firstLine="709"/>
        <w:jc w:val="both"/>
        <w:rPr>
          <w:rFonts w:ascii="Times New Roman" w:hAnsi="Times New Roman"/>
          <w:color w:val="auto"/>
          <w:sz w:val="28"/>
          <w:szCs w:val="28"/>
        </w:rPr>
      </w:pPr>
      <w:r w:rsidRPr="002D5DB1">
        <w:rPr>
          <w:rFonts w:ascii="Times New Roman" w:hAnsi="Times New Roman"/>
          <w:color w:val="auto"/>
          <w:sz w:val="28"/>
          <w:szCs w:val="28"/>
        </w:rPr>
        <w:t xml:space="preserve">  Библиотека колледжа располагает справочным фондом, который состоит из энциклопедий, справочников, словарей, научных изданий по профилю реализуемых программ. В читальном зале и в абонементе сосредоточено более 1000 экз. периодических изданий и более 2000 справочных и научных изданий. Библиотека располагает фондом классической литературы, а также в большом количестве представлена детская литература по учебным программам.</w:t>
      </w:r>
    </w:p>
    <w:p w:rsidR="00CF291D" w:rsidRDefault="00CF291D" w:rsidP="002D5DB1">
      <w:pPr>
        <w:spacing w:after="0" w:line="240" w:lineRule="auto"/>
        <w:ind w:firstLine="709"/>
        <w:jc w:val="both"/>
        <w:rPr>
          <w:rFonts w:ascii="Times New Roman" w:hAnsi="Times New Roman"/>
          <w:color w:val="auto"/>
          <w:sz w:val="28"/>
          <w:szCs w:val="28"/>
        </w:rPr>
      </w:pPr>
      <w:r w:rsidRPr="002D5DB1">
        <w:rPr>
          <w:rFonts w:ascii="Times New Roman" w:hAnsi="Times New Roman"/>
          <w:color w:val="auto"/>
          <w:sz w:val="28"/>
          <w:szCs w:val="28"/>
        </w:rPr>
        <w:t xml:space="preserve"> В целях улучшения качества обслуживания и компенсирования недостающей литературы, библиотека предлагает широкий спектр электронных источников учебно-методического, научно-методического назначен</w:t>
      </w:r>
      <w:r w:rsidR="002D5DB1">
        <w:rPr>
          <w:rFonts w:ascii="Times New Roman" w:hAnsi="Times New Roman"/>
          <w:color w:val="auto"/>
          <w:sz w:val="28"/>
          <w:szCs w:val="28"/>
        </w:rPr>
        <w:t xml:space="preserve">ия, художественной литературы. </w:t>
      </w:r>
    </w:p>
    <w:p w:rsidR="002D5DB1" w:rsidRPr="002D5DB1" w:rsidRDefault="002D5DB1" w:rsidP="002D5DB1">
      <w:pPr>
        <w:spacing w:after="0" w:line="240" w:lineRule="auto"/>
        <w:ind w:firstLine="709"/>
        <w:jc w:val="both"/>
        <w:rPr>
          <w:rFonts w:ascii="Times New Roman" w:hAnsi="Times New Roman"/>
          <w:color w:val="auto"/>
          <w:sz w:val="28"/>
          <w:szCs w:val="28"/>
        </w:rPr>
      </w:pPr>
    </w:p>
    <w:p w:rsidR="00CF291D" w:rsidRPr="002D5DB1" w:rsidRDefault="00CF291D" w:rsidP="002D5DB1">
      <w:pPr>
        <w:spacing w:after="0" w:line="240" w:lineRule="auto"/>
        <w:ind w:firstLine="709"/>
        <w:jc w:val="center"/>
        <w:rPr>
          <w:rFonts w:ascii="Times New Roman" w:hAnsi="Times New Roman"/>
          <w:b/>
          <w:sz w:val="28"/>
          <w:szCs w:val="28"/>
        </w:rPr>
      </w:pPr>
      <w:r w:rsidRPr="002D5DB1">
        <w:rPr>
          <w:rFonts w:ascii="Times New Roman" w:hAnsi="Times New Roman"/>
          <w:b/>
          <w:sz w:val="28"/>
          <w:szCs w:val="28"/>
        </w:rPr>
        <w:lastRenderedPageBreak/>
        <w:t>Анализ обеспеченности периодическими изданиями</w:t>
      </w:r>
    </w:p>
    <w:p w:rsidR="00CF291D" w:rsidRPr="002D5DB1" w:rsidRDefault="00CF291D" w:rsidP="002D5DB1">
      <w:pPr>
        <w:spacing w:after="0" w:line="240" w:lineRule="auto"/>
        <w:ind w:firstLine="709"/>
        <w:jc w:val="both"/>
        <w:rPr>
          <w:rFonts w:ascii="Times New Roman" w:hAnsi="Times New Roman"/>
          <w:b/>
          <w:sz w:val="28"/>
          <w:szCs w:val="28"/>
        </w:rPr>
      </w:pPr>
    </w:p>
    <w:p w:rsidR="00CF291D" w:rsidRPr="002D5DB1" w:rsidRDefault="00CF291D" w:rsidP="002D5DB1">
      <w:pPr>
        <w:spacing w:after="0" w:line="240" w:lineRule="auto"/>
        <w:ind w:firstLine="709"/>
        <w:jc w:val="both"/>
        <w:rPr>
          <w:rFonts w:ascii="Times New Roman" w:hAnsi="Times New Roman"/>
          <w:sz w:val="28"/>
          <w:szCs w:val="28"/>
        </w:rPr>
      </w:pPr>
      <w:r w:rsidRPr="002D5DB1">
        <w:rPr>
          <w:rFonts w:ascii="Times New Roman" w:hAnsi="Times New Roman"/>
          <w:sz w:val="28"/>
          <w:szCs w:val="28"/>
        </w:rPr>
        <w:t xml:space="preserve">  С целью получения своевременной информации студенты, преподаватели, руководители используют в своей работе периодические издания. На абонементе в открытом доступе находятся 10 наименований газет и журналов по всем специальностям, а также нормативно-правовые издания. Имеется электронная подписка на ряд журналов по дошкольному воспитанию.  Так же мы рекомендуем периодические издания, размещенные в сети Интернет.  Свыше 4500 российских научных журналов </w:t>
      </w:r>
      <w:proofErr w:type="gramStart"/>
      <w:r w:rsidRPr="002D5DB1">
        <w:rPr>
          <w:rFonts w:ascii="Times New Roman" w:hAnsi="Times New Roman"/>
          <w:sz w:val="28"/>
          <w:szCs w:val="28"/>
        </w:rPr>
        <w:t>размещены</w:t>
      </w:r>
      <w:proofErr w:type="gramEnd"/>
      <w:r w:rsidRPr="002D5DB1">
        <w:rPr>
          <w:rFonts w:ascii="Times New Roman" w:hAnsi="Times New Roman"/>
          <w:sz w:val="28"/>
          <w:szCs w:val="28"/>
        </w:rPr>
        <w:t xml:space="preserve"> в бесплатном открытом доступе в Научной электронной библиотеке (eLIBRARY.RU).        Информирование студентов и преподавателей колледжа о новых поступлениях литературы и периодических изданиях осуществляется посредством проведения открытых просмотров, тематических выставок, дней информации, радиопередач.</w:t>
      </w:r>
    </w:p>
    <w:p w:rsidR="00CF291D" w:rsidRPr="002D5DB1" w:rsidRDefault="00CF291D" w:rsidP="002D5DB1">
      <w:pPr>
        <w:spacing w:after="0" w:line="240" w:lineRule="auto"/>
        <w:ind w:firstLine="709"/>
        <w:jc w:val="both"/>
        <w:rPr>
          <w:rFonts w:ascii="Times New Roman" w:hAnsi="Times New Roman"/>
          <w:b/>
          <w:sz w:val="28"/>
          <w:szCs w:val="28"/>
        </w:rPr>
      </w:pPr>
    </w:p>
    <w:p w:rsidR="00CF291D" w:rsidRPr="002D5DB1" w:rsidRDefault="00CF291D" w:rsidP="002D5DB1">
      <w:pPr>
        <w:spacing w:after="0" w:line="240" w:lineRule="auto"/>
        <w:ind w:firstLine="709"/>
        <w:jc w:val="center"/>
        <w:rPr>
          <w:rFonts w:ascii="Times New Roman" w:hAnsi="Times New Roman"/>
          <w:b/>
          <w:sz w:val="28"/>
          <w:szCs w:val="28"/>
        </w:rPr>
      </w:pPr>
      <w:r w:rsidRPr="002D5DB1">
        <w:rPr>
          <w:rFonts w:ascii="Times New Roman" w:hAnsi="Times New Roman"/>
          <w:b/>
          <w:sz w:val="28"/>
          <w:szCs w:val="28"/>
        </w:rPr>
        <w:t>Информационные ресурсы библиотеки</w:t>
      </w:r>
    </w:p>
    <w:p w:rsidR="00CF291D" w:rsidRPr="002D5DB1" w:rsidRDefault="00CF291D" w:rsidP="002D5DB1">
      <w:pPr>
        <w:spacing w:after="0" w:line="240" w:lineRule="auto"/>
        <w:ind w:firstLine="709"/>
        <w:jc w:val="both"/>
        <w:rPr>
          <w:rFonts w:ascii="Times New Roman" w:hAnsi="Times New Roman"/>
          <w:b/>
          <w:sz w:val="28"/>
          <w:szCs w:val="28"/>
        </w:rPr>
      </w:pPr>
    </w:p>
    <w:p w:rsidR="00CF291D" w:rsidRPr="002D5DB1" w:rsidRDefault="00CF291D" w:rsidP="002D5DB1">
      <w:pPr>
        <w:spacing w:after="0" w:line="240" w:lineRule="auto"/>
        <w:ind w:firstLine="709"/>
        <w:jc w:val="both"/>
        <w:rPr>
          <w:rFonts w:ascii="Times New Roman" w:hAnsi="Times New Roman"/>
          <w:color w:val="auto"/>
          <w:sz w:val="28"/>
          <w:szCs w:val="28"/>
        </w:rPr>
      </w:pPr>
      <w:r w:rsidRPr="002D5DB1">
        <w:rPr>
          <w:rFonts w:ascii="Times New Roman" w:hAnsi="Times New Roman"/>
          <w:color w:val="auto"/>
          <w:sz w:val="28"/>
          <w:szCs w:val="28"/>
        </w:rPr>
        <w:t xml:space="preserve">  Главный потенциал современной библиотеки — информационные ресурсы.  </w:t>
      </w:r>
    </w:p>
    <w:p w:rsidR="00CF291D" w:rsidRPr="002D5DB1" w:rsidRDefault="00CF291D" w:rsidP="002D5DB1">
      <w:pPr>
        <w:spacing w:after="0" w:line="240" w:lineRule="auto"/>
        <w:ind w:firstLine="709"/>
        <w:jc w:val="both"/>
        <w:rPr>
          <w:rFonts w:ascii="Times New Roman" w:hAnsi="Times New Roman"/>
          <w:color w:val="auto"/>
          <w:sz w:val="28"/>
          <w:szCs w:val="28"/>
        </w:rPr>
      </w:pPr>
      <w:r w:rsidRPr="002D5DB1">
        <w:rPr>
          <w:rFonts w:ascii="Times New Roman" w:hAnsi="Times New Roman"/>
          <w:color w:val="auto"/>
          <w:sz w:val="28"/>
          <w:szCs w:val="28"/>
        </w:rPr>
        <w:t>Справочно-информационный и поисковый аппарат библиотеки включает в себя электронные и традиционные формы.</w:t>
      </w:r>
    </w:p>
    <w:p w:rsidR="00CF291D" w:rsidRPr="002D5DB1" w:rsidRDefault="00CF291D" w:rsidP="002D5DB1">
      <w:pPr>
        <w:spacing w:after="0" w:line="240" w:lineRule="auto"/>
        <w:ind w:firstLine="709"/>
        <w:jc w:val="both"/>
        <w:rPr>
          <w:rFonts w:ascii="Times New Roman" w:hAnsi="Times New Roman"/>
          <w:color w:val="auto"/>
          <w:sz w:val="28"/>
          <w:szCs w:val="28"/>
        </w:rPr>
      </w:pPr>
      <w:r w:rsidRPr="002D5DB1">
        <w:rPr>
          <w:rFonts w:ascii="Times New Roman" w:hAnsi="Times New Roman"/>
          <w:color w:val="auto"/>
          <w:sz w:val="28"/>
          <w:szCs w:val="28"/>
        </w:rPr>
        <w:t xml:space="preserve">  На абонементе  установлено 3 компьютера для работы пользователей с электронными документами и ресурсами,2 принтера с копировальным аппаратом, 1 цветной принтер.</w:t>
      </w:r>
    </w:p>
    <w:p w:rsidR="00CF291D" w:rsidRPr="002D5DB1" w:rsidRDefault="00CF291D" w:rsidP="002D5DB1">
      <w:pPr>
        <w:spacing w:after="0" w:line="240" w:lineRule="auto"/>
        <w:ind w:firstLine="709"/>
        <w:jc w:val="both"/>
        <w:rPr>
          <w:rFonts w:ascii="Times New Roman" w:hAnsi="Times New Roman"/>
          <w:color w:val="auto"/>
          <w:sz w:val="28"/>
          <w:szCs w:val="28"/>
        </w:rPr>
      </w:pPr>
      <w:r w:rsidRPr="002D5DB1">
        <w:rPr>
          <w:rFonts w:ascii="Times New Roman" w:hAnsi="Times New Roman"/>
          <w:color w:val="auto"/>
          <w:sz w:val="28"/>
          <w:szCs w:val="28"/>
        </w:rPr>
        <w:t xml:space="preserve">  В распоряжении преподавателей и студентов находятся система каталогов и картотек, раскрывающая состав и содержание фонда.</w:t>
      </w:r>
    </w:p>
    <w:p w:rsidR="00CF291D" w:rsidRPr="002D5DB1" w:rsidRDefault="00CF291D" w:rsidP="002D5DB1">
      <w:pPr>
        <w:spacing w:after="0" w:line="240" w:lineRule="auto"/>
        <w:ind w:firstLine="709"/>
        <w:jc w:val="both"/>
        <w:rPr>
          <w:rFonts w:ascii="Times New Roman" w:hAnsi="Times New Roman"/>
          <w:color w:val="auto"/>
          <w:sz w:val="28"/>
          <w:szCs w:val="28"/>
        </w:rPr>
      </w:pPr>
      <w:r w:rsidRPr="002D5DB1">
        <w:rPr>
          <w:rFonts w:ascii="Times New Roman" w:hAnsi="Times New Roman"/>
          <w:color w:val="auto"/>
          <w:sz w:val="28"/>
          <w:szCs w:val="28"/>
        </w:rPr>
        <w:t xml:space="preserve">  Развитие и внедрение компьютерных технологий дало возможность на совершенно ином уровне решать информационные проблемы, позволило значительно повысить информационный статус библиотеки, которая остается неотъемлемым помощником в организации учебного процесса, научной деятельности, досуга.</w:t>
      </w:r>
    </w:p>
    <w:p w:rsidR="00CF291D" w:rsidRPr="002D5DB1" w:rsidRDefault="00CF291D" w:rsidP="002D5DB1">
      <w:pPr>
        <w:spacing w:after="0" w:line="240" w:lineRule="auto"/>
        <w:ind w:firstLine="709"/>
        <w:jc w:val="both"/>
        <w:rPr>
          <w:rFonts w:ascii="Times New Roman" w:hAnsi="Times New Roman"/>
          <w:color w:val="auto"/>
          <w:sz w:val="28"/>
          <w:szCs w:val="28"/>
        </w:rPr>
      </w:pPr>
      <w:r w:rsidRPr="002D5DB1">
        <w:rPr>
          <w:rFonts w:ascii="Times New Roman" w:hAnsi="Times New Roman"/>
          <w:color w:val="auto"/>
          <w:sz w:val="28"/>
          <w:szCs w:val="28"/>
        </w:rPr>
        <w:t xml:space="preserve">  Кроме основной задачи по обеспечению образовательного процесса учебной литературой, библиотека систематически ведёт культурно-просветительскую массовую работу. </w:t>
      </w:r>
    </w:p>
    <w:p w:rsidR="00CF291D" w:rsidRPr="002D5DB1" w:rsidRDefault="00CF291D" w:rsidP="002D5DB1">
      <w:pPr>
        <w:ind w:firstLine="709"/>
        <w:jc w:val="center"/>
        <w:rPr>
          <w:rFonts w:ascii="Times New Roman" w:hAnsi="Times New Roman"/>
          <w:b/>
          <w:sz w:val="28"/>
          <w:szCs w:val="28"/>
        </w:rPr>
      </w:pPr>
      <w:r w:rsidRPr="002D5DB1">
        <w:rPr>
          <w:rFonts w:ascii="Times New Roman" w:hAnsi="Times New Roman"/>
          <w:b/>
          <w:sz w:val="28"/>
          <w:szCs w:val="28"/>
        </w:rPr>
        <w:t>Массовые мероприятия</w:t>
      </w:r>
    </w:p>
    <w:p w:rsidR="00CF291D" w:rsidRPr="002D5DB1" w:rsidRDefault="00CF291D" w:rsidP="002D5DB1">
      <w:pPr>
        <w:spacing w:after="0" w:line="240" w:lineRule="auto"/>
        <w:ind w:firstLine="709"/>
        <w:jc w:val="both"/>
        <w:rPr>
          <w:rFonts w:ascii="Times New Roman" w:hAnsi="Times New Roman"/>
          <w:color w:val="auto"/>
          <w:sz w:val="28"/>
          <w:szCs w:val="28"/>
        </w:rPr>
      </w:pPr>
      <w:r w:rsidRPr="002D5DB1">
        <w:rPr>
          <w:rFonts w:ascii="Times New Roman" w:hAnsi="Times New Roman"/>
          <w:color w:val="auto"/>
          <w:sz w:val="28"/>
          <w:szCs w:val="28"/>
        </w:rPr>
        <w:t xml:space="preserve"> На базе библиотеки ведет работу информационно-библиотечный центр «Взгляд». В состав центра входят 25  студентов, среди которых распределены обязанности в соответствии с Положением о библиотечном центре. В частности, обязанности по подготовке и проведению радиопередач. В 2024 году были проведены 19 радиопередач различной тематики.</w:t>
      </w:r>
    </w:p>
    <w:p w:rsidR="00CF291D" w:rsidRPr="002D5DB1" w:rsidRDefault="00CF291D" w:rsidP="002D5DB1">
      <w:pPr>
        <w:spacing w:after="0" w:line="240" w:lineRule="auto"/>
        <w:ind w:firstLine="709"/>
        <w:jc w:val="both"/>
        <w:rPr>
          <w:rFonts w:ascii="Times New Roman" w:hAnsi="Times New Roman"/>
          <w:color w:val="auto"/>
          <w:sz w:val="28"/>
          <w:szCs w:val="28"/>
        </w:rPr>
      </w:pPr>
      <w:r w:rsidRPr="002D5DB1">
        <w:rPr>
          <w:rFonts w:ascii="Times New Roman" w:hAnsi="Times New Roman"/>
          <w:color w:val="auto"/>
          <w:sz w:val="28"/>
          <w:szCs w:val="28"/>
        </w:rPr>
        <w:t xml:space="preserve"> В целях воспитания бережного отношения к книгам и сохранности фонда, библиотечный актив  проводит работу со студентами-задолжниками, осуществляет контроль  состояния учебно-методической и художественной литературы. Ежеквартально советом библиотеки проводятся дни по выявлению в фонде повреждённой и ветхой литературы и проведению ремонта и реставрации книг, рейды в общежитии по сохранности учебников, санитарные часы.</w:t>
      </w:r>
    </w:p>
    <w:p w:rsidR="00CF291D" w:rsidRPr="002D5DB1" w:rsidRDefault="00CF291D" w:rsidP="002D5DB1">
      <w:pPr>
        <w:spacing w:after="0" w:line="240" w:lineRule="auto"/>
        <w:ind w:firstLine="709"/>
        <w:jc w:val="both"/>
        <w:rPr>
          <w:rFonts w:ascii="Times New Roman" w:hAnsi="Times New Roman"/>
          <w:color w:val="FF0000"/>
          <w:sz w:val="28"/>
          <w:szCs w:val="28"/>
        </w:rPr>
      </w:pPr>
      <w:r w:rsidRPr="002D5DB1">
        <w:rPr>
          <w:rFonts w:ascii="Times New Roman" w:hAnsi="Times New Roman"/>
          <w:color w:val="auto"/>
          <w:sz w:val="28"/>
          <w:szCs w:val="28"/>
        </w:rPr>
        <w:lastRenderedPageBreak/>
        <w:t xml:space="preserve">           В библиотеке регулярно проводится культурно-просветительская работа среди студентов: беседы, викторины, мастер-классы, выставки, конкурсы и многое другое. Одним из приоритетных направлений работы является </w:t>
      </w:r>
      <w:r w:rsidRPr="002D5DB1">
        <w:rPr>
          <w:rFonts w:ascii="Times New Roman" w:hAnsi="Times New Roman"/>
          <w:b/>
          <w:color w:val="auto"/>
          <w:sz w:val="28"/>
          <w:szCs w:val="28"/>
        </w:rPr>
        <w:t>патриотическое воспитание</w:t>
      </w:r>
      <w:r w:rsidRPr="002D5DB1">
        <w:rPr>
          <w:rFonts w:ascii="Times New Roman" w:hAnsi="Times New Roman"/>
          <w:color w:val="auto"/>
          <w:sz w:val="28"/>
          <w:szCs w:val="28"/>
        </w:rPr>
        <w:t xml:space="preserve">: «День памяти жертв фашизма», «Международный день мира», «День народного единства», (радиопередачи); «День снятия блокады Ленинграда» (информационный час), «День военно-космических сил» (радиопередача), «День России» (день информации). В центре внимания всегда стоят вопросы </w:t>
      </w:r>
      <w:r w:rsidRPr="002D5DB1">
        <w:rPr>
          <w:rFonts w:ascii="Times New Roman" w:hAnsi="Times New Roman"/>
          <w:b/>
          <w:color w:val="auto"/>
          <w:sz w:val="28"/>
          <w:szCs w:val="28"/>
        </w:rPr>
        <w:t>экологии, здорового образа жизни</w:t>
      </w:r>
      <w:r w:rsidRPr="002D5DB1">
        <w:rPr>
          <w:rFonts w:ascii="Times New Roman" w:hAnsi="Times New Roman"/>
          <w:color w:val="auto"/>
          <w:sz w:val="28"/>
          <w:szCs w:val="28"/>
        </w:rPr>
        <w:t xml:space="preserve">: «Всемирный день здоровья» (радиопередача), « Нет курению!» (выставка плакатов) и др. Главная миссия библиотеки -  приобщение </w:t>
      </w:r>
      <w:r w:rsidRPr="002D5DB1">
        <w:rPr>
          <w:rFonts w:ascii="Times New Roman" w:hAnsi="Times New Roman"/>
          <w:b/>
          <w:color w:val="auto"/>
          <w:sz w:val="28"/>
          <w:szCs w:val="28"/>
        </w:rPr>
        <w:t>студентов к чтению, развитию читательских интересо</w:t>
      </w:r>
      <w:r w:rsidRPr="002D5DB1">
        <w:rPr>
          <w:rFonts w:ascii="Times New Roman" w:hAnsi="Times New Roman"/>
          <w:color w:val="auto"/>
          <w:sz w:val="28"/>
          <w:szCs w:val="28"/>
        </w:rPr>
        <w:t xml:space="preserve">в: «Стихи </w:t>
      </w:r>
      <w:proofErr w:type="spellStart"/>
      <w:r w:rsidRPr="002D5DB1">
        <w:rPr>
          <w:rFonts w:ascii="Times New Roman" w:hAnsi="Times New Roman"/>
          <w:color w:val="auto"/>
          <w:sz w:val="28"/>
          <w:szCs w:val="28"/>
        </w:rPr>
        <w:t>М</w:t>
      </w:r>
      <w:proofErr w:type="gramStart"/>
      <w:r w:rsidRPr="002D5DB1">
        <w:rPr>
          <w:rFonts w:ascii="Times New Roman" w:hAnsi="Times New Roman"/>
          <w:color w:val="auto"/>
          <w:sz w:val="28"/>
          <w:szCs w:val="28"/>
        </w:rPr>
        <w:t>,Ю</w:t>
      </w:r>
      <w:proofErr w:type="gramEnd"/>
      <w:r w:rsidRPr="002D5DB1">
        <w:rPr>
          <w:rFonts w:ascii="Times New Roman" w:hAnsi="Times New Roman"/>
          <w:color w:val="auto"/>
          <w:sz w:val="28"/>
          <w:szCs w:val="28"/>
        </w:rPr>
        <w:t>.Лермонтова</w:t>
      </w:r>
      <w:proofErr w:type="spellEnd"/>
      <w:r w:rsidRPr="002D5DB1">
        <w:rPr>
          <w:rFonts w:ascii="Times New Roman" w:hAnsi="Times New Roman"/>
          <w:color w:val="auto"/>
          <w:sz w:val="28"/>
          <w:szCs w:val="28"/>
        </w:rPr>
        <w:t xml:space="preserve"> в рисунках» (выставка работ студентов), «Перечитывая строки» (видеоролик) , «Всероссийский день чтения» (радиопередача) и др. Ежегодно в рамках Недели детской книги проводится ряд мероприятий, посвященных чтению: Мастер-класс по типу оригами «Закладка для учебника», «Герои детских  книг» (выставка), «Сказки А.С. Пушкина» (викторина), «Есенинский день поэзии» и многое другое.</w:t>
      </w:r>
    </w:p>
    <w:p w:rsidR="00CF291D" w:rsidRPr="002D5DB1" w:rsidRDefault="00CF291D" w:rsidP="002D5DB1">
      <w:pPr>
        <w:spacing w:after="0" w:line="240" w:lineRule="auto"/>
        <w:ind w:firstLine="709"/>
        <w:jc w:val="both"/>
        <w:rPr>
          <w:rFonts w:ascii="Times New Roman" w:hAnsi="Times New Roman"/>
          <w:color w:val="auto"/>
          <w:sz w:val="28"/>
          <w:szCs w:val="28"/>
        </w:rPr>
      </w:pPr>
      <w:r w:rsidRPr="002D5DB1">
        <w:rPr>
          <w:rFonts w:ascii="Times New Roman" w:hAnsi="Times New Roman"/>
          <w:color w:val="auto"/>
          <w:sz w:val="28"/>
          <w:szCs w:val="28"/>
        </w:rPr>
        <w:t xml:space="preserve"> Вывод: библиотека  </w:t>
      </w:r>
      <w:proofErr w:type="spellStart"/>
      <w:r w:rsidRPr="002D5DB1">
        <w:rPr>
          <w:rFonts w:ascii="Times New Roman" w:hAnsi="Times New Roman"/>
          <w:color w:val="auto"/>
          <w:sz w:val="28"/>
          <w:szCs w:val="28"/>
        </w:rPr>
        <w:t>педколледжа</w:t>
      </w:r>
      <w:proofErr w:type="spellEnd"/>
      <w:r w:rsidRPr="002D5DB1">
        <w:rPr>
          <w:rFonts w:ascii="Times New Roman" w:hAnsi="Times New Roman"/>
          <w:color w:val="auto"/>
          <w:sz w:val="28"/>
          <w:szCs w:val="28"/>
        </w:rPr>
        <w:t xml:space="preserve"> – это информационный и культурный центр,  обеспечивающий качественный и эффективный доступ к любым информационным ресурсам, сочетающий традиционные и новые формы работы, используя для этого все имеющиеся в арсенале библиотеки возможности.</w:t>
      </w:r>
    </w:p>
    <w:p w:rsidR="00EC7D8B" w:rsidRDefault="00EC7D8B" w:rsidP="002D5DB1">
      <w:pPr>
        <w:spacing w:after="0" w:line="240" w:lineRule="auto"/>
        <w:jc w:val="both"/>
        <w:rPr>
          <w:rFonts w:ascii="Times New Roman" w:hAnsi="Times New Roman"/>
          <w:b/>
          <w:sz w:val="28"/>
        </w:rPr>
      </w:pPr>
    </w:p>
    <w:p w:rsidR="00DC508D" w:rsidRDefault="00494721" w:rsidP="00107CE5">
      <w:pPr>
        <w:spacing w:after="0" w:line="240" w:lineRule="auto"/>
        <w:jc w:val="center"/>
        <w:rPr>
          <w:rFonts w:ascii="Times New Roman" w:hAnsi="Times New Roman"/>
          <w:b/>
          <w:sz w:val="28"/>
        </w:rPr>
      </w:pPr>
      <w:r>
        <w:rPr>
          <w:rFonts w:ascii="Times New Roman" w:hAnsi="Times New Roman"/>
          <w:b/>
          <w:sz w:val="28"/>
        </w:rPr>
        <w:t>3.</w:t>
      </w:r>
      <w:r w:rsidR="00BC34F1">
        <w:rPr>
          <w:rFonts w:ascii="Times New Roman" w:hAnsi="Times New Roman"/>
          <w:b/>
          <w:sz w:val="28"/>
        </w:rPr>
        <w:t>5</w:t>
      </w:r>
      <w:r>
        <w:rPr>
          <w:rFonts w:ascii="Times New Roman" w:hAnsi="Times New Roman"/>
          <w:b/>
          <w:sz w:val="28"/>
        </w:rPr>
        <w:t>. Материально-техническое обеспечение</w:t>
      </w:r>
    </w:p>
    <w:p w:rsidR="00DC508D" w:rsidRPr="00186CAF" w:rsidRDefault="00DC508D">
      <w:pPr>
        <w:spacing w:after="0" w:line="240" w:lineRule="auto"/>
        <w:jc w:val="center"/>
        <w:rPr>
          <w:rFonts w:ascii="Times New Roman" w:hAnsi="Times New Roman"/>
          <w:b/>
          <w:sz w:val="28"/>
          <w:szCs w:val="28"/>
        </w:rPr>
      </w:pPr>
    </w:p>
    <w:p w:rsidR="001C7C8C" w:rsidRPr="001C7C8C" w:rsidRDefault="001C7C8C" w:rsidP="001C7C8C">
      <w:pPr>
        <w:autoSpaceDE w:val="0"/>
        <w:autoSpaceDN w:val="0"/>
        <w:adjustRightInd w:val="0"/>
        <w:spacing w:after="0" w:line="240" w:lineRule="auto"/>
        <w:ind w:firstLine="708"/>
        <w:jc w:val="both"/>
        <w:rPr>
          <w:rFonts w:ascii="Times New Roman" w:hAnsi="Times New Roman"/>
          <w:sz w:val="28"/>
          <w:szCs w:val="28"/>
        </w:rPr>
      </w:pPr>
      <w:r w:rsidRPr="001C7C8C">
        <w:rPr>
          <w:rFonts w:ascii="Times New Roman" w:hAnsi="Times New Roman"/>
          <w:sz w:val="28"/>
          <w:szCs w:val="28"/>
        </w:rPr>
        <w:t xml:space="preserve">Образовательный процесс в колледже организован в здании общей площадью 2109,7 </w:t>
      </w:r>
      <w:proofErr w:type="spellStart"/>
      <w:r w:rsidRPr="001C7C8C">
        <w:rPr>
          <w:rFonts w:ascii="Times New Roman" w:hAnsi="Times New Roman"/>
          <w:sz w:val="28"/>
          <w:szCs w:val="28"/>
        </w:rPr>
        <w:t>кв.м</w:t>
      </w:r>
      <w:proofErr w:type="spellEnd"/>
      <w:r w:rsidRPr="001C7C8C">
        <w:rPr>
          <w:rFonts w:ascii="Times New Roman" w:hAnsi="Times New Roman"/>
          <w:sz w:val="28"/>
          <w:szCs w:val="28"/>
        </w:rPr>
        <w:t>.</w:t>
      </w:r>
    </w:p>
    <w:p w:rsidR="001C7C8C" w:rsidRPr="001C7C8C" w:rsidRDefault="001C7C8C" w:rsidP="001C7C8C">
      <w:pPr>
        <w:autoSpaceDE w:val="0"/>
        <w:autoSpaceDN w:val="0"/>
        <w:adjustRightInd w:val="0"/>
        <w:spacing w:after="0" w:line="240" w:lineRule="auto"/>
        <w:ind w:firstLine="708"/>
        <w:jc w:val="both"/>
        <w:rPr>
          <w:rFonts w:ascii="Times New Roman" w:hAnsi="Times New Roman"/>
          <w:sz w:val="28"/>
          <w:szCs w:val="28"/>
        </w:rPr>
      </w:pPr>
      <w:r w:rsidRPr="001C7C8C">
        <w:rPr>
          <w:rFonts w:ascii="Times New Roman" w:hAnsi="Times New Roman"/>
          <w:sz w:val="28"/>
          <w:szCs w:val="28"/>
        </w:rPr>
        <w:t>В составе используемых помещений имеются библиотека с читальным залом, спортивный зал, тренажерный зал, актовый зал, 18 групповых и индивидуальных учебных кабинета, оборудованных современной мебелью и частично оснащенных мультимедийной техникой.</w:t>
      </w:r>
    </w:p>
    <w:p w:rsidR="00074E24" w:rsidRPr="00074E24" w:rsidRDefault="00074E24" w:rsidP="00074E24">
      <w:pPr>
        <w:autoSpaceDE w:val="0"/>
        <w:autoSpaceDN w:val="0"/>
        <w:adjustRightInd w:val="0"/>
        <w:spacing w:after="0" w:line="240" w:lineRule="auto"/>
        <w:jc w:val="right"/>
        <w:rPr>
          <w:rFonts w:ascii="Times New Roman" w:hAnsi="Times New Roman"/>
          <w:sz w:val="28"/>
          <w:szCs w:val="28"/>
        </w:rPr>
      </w:pPr>
      <w:r w:rsidRPr="00074E24">
        <w:rPr>
          <w:rFonts w:ascii="Times New Roman" w:hAnsi="Times New Roman"/>
          <w:sz w:val="28"/>
          <w:szCs w:val="28"/>
        </w:rPr>
        <w:t>Таблица 3</w:t>
      </w:r>
      <w:r w:rsidR="002D5DB1">
        <w:rPr>
          <w:rFonts w:ascii="Times New Roman" w:hAnsi="Times New Roman"/>
          <w:sz w:val="28"/>
          <w:szCs w:val="28"/>
        </w:rPr>
        <w:t>4</w:t>
      </w:r>
    </w:p>
    <w:p w:rsidR="001C7C8C" w:rsidRPr="001C7C8C" w:rsidRDefault="001C7C8C" w:rsidP="001C7C8C">
      <w:pPr>
        <w:autoSpaceDE w:val="0"/>
        <w:autoSpaceDN w:val="0"/>
        <w:adjustRightInd w:val="0"/>
        <w:spacing w:after="0" w:line="240" w:lineRule="auto"/>
        <w:jc w:val="both"/>
        <w:rPr>
          <w:rFonts w:ascii="Times New Roman" w:hAnsi="Times New Roman"/>
          <w:sz w:val="23"/>
          <w:szCs w:val="23"/>
        </w:rPr>
      </w:pPr>
    </w:p>
    <w:p w:rsidR="001C7C8C" w:rsidRPr="001C7C8C" w:rsidRDefault="001C7C8C" w:rsidP="001C7C8C">
      <w:pPr>
        <w:autoSpaceDE w:val="0"/>
        <w:autoSpaceDN w:val="0"/>
        <w:adjustRightInd w:val="0"/>
        <w:spacing w:after="0" w:line="240" w:lineRule="auto"/>
        <w:jc w:val="center"/>
        <w:rPr>
          <w:rFonts w:ascii="Times New Roman" w:hAnsi="Times New Roman"/>
          <w:bCs/>
          <w:sz w:val="23"/>
          <w:szCs w:val="23"/>
        </w:rPr>
      </w:pPr>
      <w:r w:rsidRPr="001C7C8C">
        <w:rPr>
          <w:rFonts w:ascii="Times New Roman" w:hAnsi="Times New Roman"/>
          <w:bCs/>
          <w:sz w:val="23"/>
          <w:szCs w:val="23"/>
        </w:rPr>
        <w:t xml:space="preserve">Информация по площадям БПОУ </w:t>
      </w:r>
      <w:proofErr w:type="gramStart"/>
      <w:r w:rsidRPr="001C7C8C">
        <w:rPr>
          <w:rFonts w:ascii="Times New Roman" w:hAnsi="Times New Roman"/>
          <w:bCs/>
          <w:sz w:val="23"/>
          <w:szCs w:val="23"/>
        </w:rPr>
        <w:t>ВО</w:t>
      </w:r>
      <w:proofErr w:type="gramEnd"/>
      <w:r w:rsidRPr="001C7C8C">
        <w:rPr>
          <w:rFonts w:ascii="Times New Roman" w:hAnsi="Times New Roman"/>
          <w:bCs/>
          <w:sz w:val="23"/>
          <w:szCs w:val="23"/>
        </w:rPr>
        <w:t xml:space="preserve"> "</w:t>
      </w:r>
      <w:proofErr w:type="spellStart"/>
      <w:r w:rsidRPr="001C7C8C">
        <w:rPr>
          <w:rFonts w:ascii="Times New Roman" w:hAnsi="Times New Roman"/>
          <w:bCs/>
          <w:sz w:val="23"/>
          <w:szCs w:val="23"/>
        </w:rPr>
        <w:t>Сокольский</w:t>
      </w:r>
      <w:proofErr w:type="spellEnd"/>
      <w:r w:rsidRPr="001C7C8C">
        <w:rPr>
          <w:rFonts w:ascii="Times New Roman" w:hAnsi="Times New Roman"/>
          <w:bCs/>
          <w:sz w:val="23"/>
          <w:szCs w:val="23"/>
        </w:rPr>
        <w:t xml:space="preserve"> педагогический колледж"</w:t>
      </w:r>
    </w:p>
    <w:p w:rsidR="001C7C8C" w:rsidRPr="001C7C8C" w:rsidRDefault="001C7C8C" w:rsidP="001C7C8C">
      <w:pPr>
        <w:autoSpaceDE w:val="0"/>
        <w:autoSpaceDN w:val="0"/>
        <w:adjustRightInd w:val="0"/>
        <w:spacing w:after="0" w:line="240" w:lineRule="auto"/>
        <w:rPr>
          <w:rFonts w:ascii="Times New Roman" w:hAnsi="Times New Roman"/>
          <w:b/>
          <w:bCs/>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777"/>
        <w:gridCol w:w="2393"/>
        <w:gridCol w:w="2393"/>
      </w:tblGrid>
      <w:tr w:rsidR="001C7C8C" w:rsidRPr="001C7C8C" w:rsidTr="00E632EF">
        <w:tc>
          <w:tcPr>
            <w:tcW w:w="1008" w:type="dxa"/>
            <w:shd w:val="clear" w:color="auto" w:fill="auto"/>
          </w:tcPr>
          <w:p w:rsidR="001C7C8C" w:rsidRPr="001C7C8C" w:rsidRDefault="001C7C8C" w:rsidP="001C7C8C">
            <w:pPr>
              <w:autoSpaceDE w:val="0"/>
              <w:autoSpaceDN w:val="0"/>
              <w:adjustRightInd w:val="0"/>
              <w:spacing w:after="0" w:line="240" w:lineRule="auto"/>
              <w:jc w:val="center"/>
              <w:rPr>
                <w:rFonts w:ascii="Times New Roman" w:hAnsi="Times New Roman"/>
                <w:sz w:val="23"/>
                <w:szCs w:val="23"/>
              </w:rPr>
            </w:pPr>
            <w:r w:rsidRPr="001C7C8C">
              <w:rPr>
                <w:rFonts w:ascii="Times New Roman" w:hAnsi="Times New Roman"/>
                <w:bCs/>
                <w:sz w:val="23"/>
                <w:szCs w:val="23"/>
              </w:rPr>
              <w:t>№ п\</w:t>
            </w:r>
            <w:proofErr w:type="gramStart"/>
            <w:r w:rsidRPr="001C7C8C">
              <w:rPr>
                <w:rFonts w:ascii="Times New Roman" w:hAnsi="Times New Roman"/>
                <w:bCs/>
                <w:sz w:val="23"/>
                <w:szCs w:val="23"/>
              </w:rPr>
              <w:t>п</w:t>
            </w:r>
            <w:proofErr w:type="gramEnd"/>
          </w:p>
        </w:tc>
        <w:tc>
          <w:tcPr>
            <w:tcW w:w="3777" w:type="dxa"/>
            <w:shd w:val="clear" w:color="auto" w:fill="auto"/>
          </w:tcPr>
          <w:p w:rsidR="001C7C8C" w:rsidRPr="001C7C8C" w:rsidRDefault="001C7C8C" w:rsidP="001C7C8C">
            <w:pPr>
              <w:autoSpaceDE w:val="0"/>
              <w:autoSpaceDN w:val="0"/>
              <w:adjustRightInd w:val="0"/>
              <w:spacing w:after="0" w:line="240" w:lineRule="auto"/>
              <w:jc w:val="center"/>
              <w:rPr>
                <w:rFonts w:ascii="Times New Roman" w:hAnsi="Times New Roman"/>
                <w:sz w:val="23"/>
                <w:szCs w:val="23"/>
              </w:rPr>
            </w:pPr>
            <w:r w:rsidRPr="001C7C8C">
              <w:rPr>
                <w:rFonts w:ascii="Times New Roman" w:hAnsi="Times New Roman"/>
                <w:bCs/>
                <w:sz w:val="23"/>
                <w:szCs w:val="23"/>
              </w:rPr>
              <w:t>Наименование</w:t>
            </w:r>
          </w:p>
        </w:tc>
        <w:tc>
          <w:tcPr>
            <w:tcW w:w="2393" w:type="dxa"/>
            <w:shd w:val="clear" w:color="auto" w:fill="auto"/>
          </w:tcPr>
          <w:p w:rsidR="001C7C8C" w:rsidRPr="001C7C8C" w:rsidRDefault="001C7C8C" w:rsidP="001C7C8C">
            <w:pPr>
              <w:autoSpaceDE w:val="0"/>
              <w:autoSpaceDN w:val="0"/>
              <w:adjustRightInd w:val="0"/>
              <w:spacing w:after="0" w:line="240" w:lineRule="auto"/>
              <w:jc w:val="center"/>
              <w:rPr>
                <w:rFonts w:ascii="Times New Roman" w:hAnsi="Times New Roman"/>
                <w:sz w:val="23"/>
                <w:szCs w:val="23"/>
              </w:rPr>
            </w:pPr>
            <w:r w:rsidRPr="001C7C8C">
              <w:rPr>
                <w:rFonts w:ascii="Times New Roman" w:hAnsi="Times New Roman"/>
                <w:bCs/>
                <w:sz w:val="23"/>
                <w:szCs w:val="23"/>
              </w:rPr>
              <w:t>Площадь</w:t>
            </w:r>
          </w:p>
        </w:tc>
        <w:tc>
          <w:tcPr>
            <w:tcW w:w="2393" w:type="dxa"/>
            <w:shd w:val="clear" w:color="auto" w:fill="auto"/>
          </w:tcPr>
          <w:p w:rsidR="001C7C8C" w:rsidRPr="001C7C8C" w:rsidRDefault="001C7C8C" w:rsidP="001C7C8C">
            <w:pPr>
              <w:autoSpaceDE w:val="0"/>
              <w:autoSpaceDN w:val="0"/>
              <w:adjustRightInd w:val="0"/>
              <w:spacing w:after="0" w:line="240" w:lineRule="auto"/>
              <w:jc w:val="center"/>
              <w:rPr>
                <w:rFonts w:ascii="Times New Roman" w:hAnsi="Times New Roman"/>
                <w:sz w:val="23"/>
                <w:szCs w:val="23"/>
              </w:rPr>
            </w:pPr>
            <w:r w:rsidRPr="001C7C8C">
              <w:rPr>
                <w:rFonts w:ascii="Times New Roman" w:hAnsi="Times New Roman"/>
                <w:bCs/>
                <w:sz w:val="23"/>
                <w:szCs w:val="23"/>
              </w:rPr>
              <w:t>Примечание</w:t>
            </w:r>
          </w:p>
        </w:tc>
      </w:tr>
      <w:tr w:rsidR="001C7C8C" w:rsidRPr="001C7C8C" w:rsidTr="00E632EF">
        <w:tc>
          <w:tcPr>
            <w:tcW w:w="1008" w:type="dxa"/>
            <w:shd w:val="clear" w:color="auto" w:fill="auto"/>
          </w:tcPr>
          <w:p w:rsidR="001C7C8C" w:rsidRPr="001C7C8C" w:rsidRDefault="001C7C8C" w:rsidP="001C7C8C">
            <w:pPr>
              <w:autoSpaceDE w:val="0"/>
              <w:autoSpaceDN w:val="0"/>
              <w:adjustRightInd w:val="0"/>
              <w:spacing w:after="0" w:line="240" w:lineRule="auto"/>
              <w:jc w:val="center"/>
              <w:rPr>
                <w:rFonts w:ascii="Times New Roman" w:hAnsi="Times New Roman"/>
                <w:bCs/>
                <w:sz w:val="23"/>
                <w:szCs w:val="23"/>
              </w:rPr>
            </w:pPr>
            <w:r w:rsidRPr="001C7C8C">
              <w:rPr>
                <w:rFonts w:ascii="Times New Roman" w:hAnsi="Times New Roman"/>
                <w:bCs/>
                <w:sz w:val="23"/>
                <w:szCs w:val="23"/>
              </w:rPr>
              <w:t>1</w:t>
            </w:r>
          </w:p>
        </w:tc>
        <w:tc>
          <w:tcPr>
            <w:tcW w:w="3777" w:type="dxa"/>
            <w:shd w:val="clear" w:color="auto" w:fill="auto"/>
          </w:tcPr>
          <w:p w:rsidR="001C7C8C" w:rsidRPr="001C7C8C" w:rsidRDefault="001C7C8C" w:rsidP="001C7C8C">
            <w:pPr>
              <w:autoSpaceDE w:val="0"/>
              <w:autoSpaceDN w:val="0"/>
              <w:adjustRightInd w:val="0"/>
              <w:spacing w:after="0" w:line="240" w:lineRule="auto"/>
              <w:rPr>
                <w:rFonts w:ascii="Times New Roman" w:hAnsi="Times New Roman"/>
                <w:bCs/>
                <w:sz w:val="23"/>
                <w:szCs w:val="23"/>
              </w:rPr>
            </w:pPr>
            <w:r w:rsidRPr="001C7C8C">
              <w:rPr>
                <w:rFonts w:ascii="Times New Roman" w:hAnsi="Times New Roman"/>
                <w:bCs/>
                <w:sz w:val="23"/>
                <w:szCs w:val="23"/>
              </w:rPr>
              <w:t>Спортивный зал</w:t>
            </w:r>
          </w:p>
        </w:tc>
        <w:tc>
          <w:tcPr>
            <w:tcW w:w="2393" w:type="dxa"/>
            <w:shd w:val="clear" w:color="auto" w:fill="auto"/>
          </w:tcPr>
          <w:p w:rsidR="001C7C8C" w:rsidRPr="001C7C8C" w:rsidRDefault="001C7C8C" w:rsidP="001C7C8C">
            <w:pPr>
              <w:autoSpaceDE w:val="0"/>
              <w:autoSpaceDN w:val="0"/>
              <w:adjustRightInd w:val="0"/>
              <w:spacing w:after="0" w:line="240" w:lineRule="auto"/>
              <w:jc w:val="center"/>
              <w:rPr>
                <w:rFonts w:ascii="Times New Roman" w:hAnsi="Times New Roman"/>
                <w:bCs/>
                <w:sz w:val="23"/>
                <w:szCs w:val="23"/>
              </w:rPr>
            </w:pPr>
            <w:r w:rsidRPr="001C7C8C">
              <w:rPr>
                <w:rFonts w:ascii="Times New Roman" w:hAnsi="Times New Roman"/>
                <w:bCs/>
                <w:sz w:val="23"/>
                <w:szCs w:val="23"/>
              </w:rPr>
              <w:t xml:space="preserve">192,3 </w:t>
            </w:r>
            <w:proofErr w:type="spellStart"/>
            <w:r w:rsidRPr="001C7C8C">
              <w:rPr>
                <w:rFonts w:ascii="Times New Roman" w:hAnsi="Times New Roman"/>
                <w:bCs/>
                <w:sz w:val="23"/>
                <w:szCs w:val="23"/>
              </w:rPr>
              <w:t>кв.м</w:t>
            </w:r>
            <w:proofErr w:type="spellEnd"/>
            <w:r w:rsidRPr="001C7C8C">
              <w:rPr>
                <w:rFonts w:ascii="Times New Roman" w:hAnsi="Times New Roman"/>
                <w:bCs/>
                <w:sz w:val="23"/>
                <w:szCs w:val="23"/>
              </w:rPr>
              <w:t>.</w:t>
            </w:r>
          </w:p>
        </w:tc>
        <w:tc>
          <w:tcPr>
            <w:tcW w:w="2393" w:type="dxa"/>
            <w:shd w:val="clear" w:color="auto" w:fill="auto"/>
          </w:tcPr>
          <w:p w:rsidR="001C7C8C" w:rsidRPr="001C7C8C" w:rsidRDefault="001C7C8C" w:rsidP="001C7C8C">
            <w:pPr>
              <w:autoSpaceDE w:val="0"/>
              <w:autoSpaceDN w:val="0"/>
              <w:adjustRightInd w:val="0"/>
              <w:spacing w:after="0" w:line="240" w:lineRule="auto"/>
              <w:rPr>
                <w:rFonts w:ascii="Times New Roman" w:hAnsi="Times New Roman"/>
                <w:bCs/>
                <w:sz w:val="23"/>
                <w:szCs w:val="23"/>
              </w:rPr>
            </w:pPr>
          </w:p>
        </w:tc>
      </w:tr>
      <w:tr w:rsidR="001C7C8C" w:rsidRPr="001C7C8C" w:rsidTr="00E632EF">
        <w:tc>
          <w:tcPr>
            <w:tcW w:w="1008" w:type="dxa"/>
            <w:shd w:val="clear" w:color="auto" w:fill="auto"/>
          </w:tcPr>
          <w:p w:rsidR="001C7C8C" w:rsidRPr="001C7C8C" w:rsidRDefault="001C7C8C" w:rsidP="001C7C8C">
            <w:pPr>
              <w:autoSpaceDE w:val="0"/>
              <w:autoSpaceDN w:val="0"/>
              <w:adjustRightInd w:val="0"/>
              <w:spacing w:after="0" w:line="240" w:lineRule="auto"/>
              <w:jc w:val="center"/>
              <w:rPr>
                <w:rFonts w:ascii="Times New Roman" w:hAnsi="Times New Roman"/>
                <w:bCs/>
                <w:sz w:val="23"/>
                <w:szCs w:val="23"/>
              </w:rPr>
            </w:pPr>
            <w:r w:rsidRPr="001C7C8C">
              <w:rPr>
                <w:rFonts w:ascii="Times New Roman" w:hAnsi="Times New Roman"/>
                <w:bCs/>
                <w:sz w:val="23"/>
                <w:szCs w:val="23"/>
              </w:rPr>
              <w:t>2</w:t>
            </w:r>
          </w:p>
        </w:tc>
        <w:tc>
          <w:tcPr>
            <w:tcW w:w="3777" w:type="dxa"/>
            <w:shd w:val="clear" w:color="auto" w:fill="auto"/>
          </w:tcPr>
          <w:p w:rsidR="001C7C8C" w:rsidRPr="001C7C8C" w:rsidRDefault="001C7C8C" w:rsidP="001C7C8C">
            <w:pPr>
              <w:autoSpaceDE w:val="0"/>
              <w:autoSpaceDN w:val="0"/>
              <w:adjustRightInd w:val="0"/>
              <w:spacing w:after="0" w:line="240" w:lineRule="auto"/>
              <w:rPr>
                <w:rFonts w:ascii="Times New Roman" w:hAnsi="Times New Roman"/>
                <w:bCs/>
                <w:sz w:val="23"/>
                <w:szCs w:val="23"/>
              </w:rPr>
            </w:pPr>
            <w:r w:rsidRPr="001C7C8C">
              <w:rPr>
                <w:rFonts w:ascii="Times New Roman" w:hAnsi="Times New Roman"/>
                <w:bCs/>
                <w:sz w:val="23"/>
                <w:szCs w:val="23"/>
              </w:rPr>
              <w:t xml:space="preserve">Библиотека с читальным залом </w:t>
            </w:r>
          </w:p>
        </w:tc>
        <w:tc>
          <w:tcPr>
            <w:tcW w:w="2393" w:type="dxa"/>
            <w:shd w:val="clear" w:color="auto" w:fill="auto"/>
          </w:tcPr>
          <w:p w:rsidR="001C7C8C" w:rsidRPr="001C7C8C" w:rsidRDefault="001C7C8C" w:rsidP="001C7C8C">
            <w:pPr>
              <w:autoSpaceDE w:val="0"/>
              <w:autoSpaceDN w:val="0"/>
              <w:adjustRightInd w:val="0"/>
              <w:spacing w:after="0" w:line="240" w:lineRule="auto"/>
              <w:jc w:val="center"/>
              <w:rPr>
                <w:rFonts w:ascii="Times New Roman" w:hAnsi="Times New Roman"/>
                <w:bCs/>
                <w:sz w:val="23"/>
                <w:szCs w:val="23"/>
              </w:rPr>
            </w:pPr>
            <w:r w:rsidRPr="001C7C8C">
              <w:rPr>
                <w:rFonts w:ascii="Times New Roman" w:hAnsi="Times New Roman"/>
                <w:bCs/>
                <w:sz w:val="23"/>
                <w:szCs w:val="23"/>
                <w:lang w:val="en-US"/>
              </w:rPr>
              <w:t>62</w:t>
            </w:r>
            <w:proofErr w:type="gramStart"/>
            <w:r w:rsidRPr="001C7C8C">
              <w:rPr>
                <w:rFonts w:ascii="Times New Roman" w:hAnsi="Times New Roman"/>
                <w:bCs/>
                <w:sz w:val="23"/>
                <w:szCs w:val="23"/>
              </w:rPr>
              <w:t>,6</w:t>
            </w:r>
            <w:proofErr w:type="gramEnd"/>
            <w:r w:rsidRPr="001C7C8C">
              <w:rPr>
                <w:rFonts w:ascii="Times New Roman" w:hAnsi="Times New Roman"/>
                <w:bCs/>
                <w:sz w:val="23"/>
                <w:szCs w:val="23"/>
              </w:rPr>
              <w:t xml:space="preserve"> </w:t>
            </w:r>
            <w:proofErr w:type="spellStart"/>
            <w:r w:rsidRPr="001C7C8C">
              <w:rPr>
                <w:rFonts w:ascii="Times New Roman" w:hAnsi="Times New Roman"/>
                <w:bCs/>
                <w:sz w:val="23"/>
                <w:szCs w:val="23"/>
              </w:rPr>
              <w:t>кв.м</w:t>
            </w:r>
            <w:proofErr w:type="spellEnd"/>
            <w:r w:rsidRPr="001C7C8C">
              <w:rPr>
                <w:rFonts w:ascii="Times New Roman" w:hAnsi="Times New Roman"/>
                <w:bCs/>
                <w:sz w:val="23"/>
                <w:szCs w:val="23"/>
              </w:rPr>
              <w:t>.</w:t>
            </w:r>
          </w:p>
        </w:tc>
        <w:tc>
          <w:tcPr>
            <w:tcW w:w="2393" w:type="dxa"/>
            <w:shd w:val="clear" w:color="auto" w:fill="auto"/>
          </w:tcPr>
          <w:p w:rsidR="001C7C8C" w:rsidRPr="001C7C8C" w:rsidRDefault="001C7C8C" w:rsidP="001C7C8C">
            <w:pPr>
              <w:autoSpaceDE w:val="0"/>
              <w:autoSpaceDN w:val="0"/>
              <w:adjustRightInd w:val="0"/>
              <w:spacing w:after="0" w:line="240" w:lineRule="auto"/>
              <w:rPr>
                <w:rFonts w:ascii="Times New Roman" w:hAnsi="Times New Roman"/>
                <w:bCs/>
                <w:sz w:val="23"/>
                <w:szCs w:val="23"/>
              </w:rPr>
            </w:pPr>
          </w:p>
        </w:tc>
      </w:tr>
      <w:tr w:rsidR="001C7C8C" w:rsidRPr="001C7C8C" w:rsidTr="00E632EF">
        <w:tc>
          <w:tcPr>
            <w:tcW w:w="1008" w:type="dxa"/>
            <w:shd w:val="clear" w:color="auto" w:fill="auto"/>
          </w:tcPr>
          <w:p w:rsidR="001C7C8C" w:rsidRPr="001C7C8C" w:rsidRDefault="001C7C8C" w:rsidP="001C7C8C">
            <w:pPr>
              <w:autoSpaceDE w:val="0"/>
              <w:autoSpaceDN w:val="0"/>
              <w:adjustRightInd w:val="0"/>
              <w:spacing w:after="0" w:line="240" w:lineRule="auto"/>
              <w:jc w:val="center"/>
              <w:rPr>
                <w:rFonts w:ascii="Times New Roman" w:hAnsi="Times New Roman"/>
                <w:bCs/>
                <w:sz w:val="23"/>
                <w:szCs w:val="23"/>
              </w:rPr>
            </w:pPr>
            <w:r w:rsidRPr="001C7C8C">
              <w:rPr>
                <w:rFonts w:ascii="Times New Roman" w:hAnsi="Times New Roman"/>
                <w:bCs/>
                <w:sz w:val="23"/>
                <w:szCs w:val="23"/>
              </w:rPr>
              <w:t>3</w:t>
            </w:r>
          </w:p>
        </w:tc>
        <w:tc>
          <w:tcPr>
            <w:tcW w:w="3777" w:type="dxa"/>
            <w:shd w:val="clear" w:color="auto" w:fill="auto"/>
          </w:tcPr>
          <w:p w:rsidR="001C7C8C" w:rsidRPr="001C7C8C" w:rsidRDefault="001C7C8C" w:rsidP="001C7C8C">
            <w:pPr>
              <w:autoSpaceDE w:val="0"/>
              <w:autoSpaceDN w:val="0"/>
              <w:adjustRightInd w:val="0"/>
              <w:spacing w:after="0" w:line="240" w:lineRule="auto"/>
              <w:rPr>
                <w:rFonts w:ascii="Times New Roman" w:hAnsi="Times New Roman"/>
                <w:bCs/>
                <w:sz w:val="23"/>
                <w:szCs w:val="23"/>
              </w:rPr>
            </w:pPr>
            <w:r w:rsidRPr="001C7C8C">
              <w:rPr>
                <w:rFonts w:ascii="Times New Roman" w:hAnsi="Times New Roman"/>
                <w:bCs/>
                <w:sz w:val="23"/>
                <w:szCs w:val="23"/>
              </w:rPr>
              <w:t>Тренажерный зал</w:t>
            </w:r>
          </w:p>
        </w:tc>
        <w:tc>
          <w:tcPr>
            <w:tcW w:w="2393" w:type="dxa"/>
            <w:shd w:val="clear" w:color="auto" w:fill="auto"/>
          </w:tcPr>
          <w:p w:rsidR="001C7C8C" w:rsidRPr="001C7C8C" w:rsidRDefault="001C7C8C" w:rsidP="001C7C8C">
            <w:pPr>
              <w:autoSpaceDE w:val="0"/>
              <w:autoSpaceDN w:val="0"/>
              <w:adjustRightInd w:val="0"/>
              <w:spacing w:after="0" w:line="240" w:lineRule="auto"/>
              <w:jc w:val="center"/>
              <w:rPr>
                <w:rFonts w:ascii="Times New Roman" w:hAnsi="Times New Roman"/>
                <w:bCs/>
                <w:sz w:val="23"/>
                <w:szCs w:val="23"/>
              </w:rPr>
            </w:pPr>
            <w:r w:rsidRPr="001C7C8C">
              <w:rPr>
                <w:rFonts w:ascii="Times New Roman" w:hAnsi="Times New Roman"/>
                <w:bCs/>
                <w:sz w:val="23"/>
                <w:szCs w:val="23"/>
              </w:rPr>
              <w:t xml:space="preserve">41,5 </w:t>
            </w:r>
            <w:proofErr w:type="spellStart"/>
            <w:r w:rsidRPr="001C7C8C">
              <w:rPr>
                <w:rFonts w:ascii="Times New Roman" w:hAnsi="Times New Roman"/>
                <w:bCs/>
                <w:sz w:val="23"/>
                <w:szCs w:val="23"/>
              </w:rPr>
              <w:t>кв.м</w:t>
            </w:r>
            <w:proofErr w:type="spellEnd"/>
            <w:r w:rsidRPr="001C7C8C">
              <w:rPr>
                <w:rFonts w:ascii="Times New Roman" w:hAnsi="Times New Roman"/>
                <w:bCs/>
                <w:sz w:val="23"/>
                <w:szCs w:val="23"/>
              </w:rPr>
              <w:t>.</w:t>
            </w:r>
          </w:p>
        </w:tc>
        <w:tc>
          <w:tcPr>
            <w:tcW w:w="2393" w:type="dxa"/>
            <w:shd w:val="clear" w:color="auto" w:fill="auto"/>
          </w:tcPr>
          <w:p w:rsidR="001C7C8C" w:rsidRPr="001C7C8C" w:rsidRDefault="001C7C8C" w:rsidP="001C7C8C">
            <w:pPr>
              <w:autoSpaceDE w:val="0"/>
              <w:autoSpaceDN w:val="0"/>
              <w:adjustRightInd w:val="0"/>
              <w:spacing w:after="0" w:line="240" w:lineRule="auto"/>
              <w:rPr>
                <w:rFonts w:ascii="Times New Roman" w:hAnsi="Times New Roman"/>
                <w:bCs/>
                <w:sz w:val="23"/>
                <w:szCs w:val="23"/>
              </w:rPr>
            </w:pPr>
          </w:p>
        </w:tc>
      </w:tr>
      <w:tr w:rsidR="001C7C8C" w:rsidRPr="001C7C8C" w:rsidTr="00E632EF">
        <w:tc>
          <w:tcPr>
            <w:tcW w:w="1008" w:type="dxa"/>
            <w:shd w:val="clear" w:color="auto" w:fill="auto"/>
          </w:tcPr>
          <w:p w:rsidR="001C7C8C" w:rsidRPr="001C7C8C" w:rsidRDefault="001C7C8C" w:rsidP="001C7C8C">
            <w:pPr>
              <w:autoSpaceDE w:val="0"/>
              <w:autoSpaceDN w:val="0"/>
              <w:adjustRightInd w:val="0"/>
              <w:spacing w:after="0" w:line="240" w:lineRule="auto"/>
              <w:jc w:val="center"/>
              <w:rPr>
                <w:rFonts w:ascii="Times New Roman" w:hAnsi="Times New Roman"/>
                <w:bCs/>
                <w:sz w:val="23"/>
                <w:szCs w:val="23"/>
              </w:rPr>
            </w:pPr>
            <w:r w:rsidRPr="001C7C8C">
              <w:rPr>
                <w:rFonts w:ascii="Times New Roman" w:hAnsi="Times New Roman"/>
                <w:bCs/>
                <w:sz w:val="23"/>
                <w:szCs w:val="23"/>
              </w:rPr>
              <w:t>4</w:t>
            </w:r>
          </w:p>
        </w:tc>
        <w:tc>
          <w:tcPr>
            <w:tcW w:w="3777" w:type="dxa"/>
            <w:shd w:val="clear" w:color="auto" w:fill="auto"/>
          </w:tcPr>
          <w:p w:rsidR="001C7C8C" w:rsidRPr="001C7C8C" w:rsidRDefault="001C7C8C" w:rsidP="001C7C8C">
            <w:pPr>
              <w:autoSpaceDE w:val="0"/>
              <w:autoSpaceDN w:val="0"/>
              <w:adjustRightInd w:val="0"/>
              <w:spacing w:after="0" w:line="240" w:lineRule="auto"/>
              <w:rPr>
                <w:rFonts w:ascii="Times New Roman" w:hAnsi="Times New Roman"/>
                <w:bCs/>
                <w:sz w:val="23"/>
                <w:szCs w:val="23"/>
              </w:rPr>
            </w:pPr>
            <w:r w:rsidRPr="001C7C8C">
              <w:rPr>
                <w:rFonts w:ascii="Times New Roman" w:hAnsi="Times New Roman"/>
                <w:bCs/>
                <w:sz w:val="23"/>
                <w:szCs w:val="23"/>
              </w:rPr>
              <w:t>Стадион</w:t>
            </w:r>
          </w:p>
        </w:tc>
        <w:tc>
          <w:tcPr>
            <w:tcW w:w="2393" w:type="dxa"/>
            <w:shd w:val="clear" w:color="auto" w:fill="auto"/>
          </w:tcPr>
          <w:p w:rsidR="001C7C8C" w:rsidRPr="001C7C8C" w:rsidRDefault="001C7C8C" w:rsidP="001C7C8C">
            <w:pPr>
              <w:autoSpaceDE w:val="0"/>
              <w:autoSpaceDN w:val="0"/>
              <w:adjustRightInd w:val="0"/>
              <w:spacing w:after="0" w:line="240" w:lineRule="auto"/>
              <w:jc w:val="center"/>
              <w:rPr>
                <w:rFonts w:ascii="Times New Roman" w:hAnsi="Times New Roman"/>
                <w:bCs/>
                <w:sz w:val="23"/>
                <w:szCs w:val="23"/>
              </w:rPr>
            </w:pPr>
            <w:r w:rsidRPr="001C7C8C">
              <w:rPr>
                <w:rFonts w:ascii="Times New Roman" w:hAnsi="Times New Roman"/>
                <w:bCs/>
                <w:sz w:val="23"/>
                <w:szCs w:val="23"/>
              </w:rPr>
              <w:t>2072кв.м.</w:t>
            </w:r>
          </w:p>
        </w:tc>
        <w:tc>
          <w:tcPr>
            <w:tcW w:w="2393" w:type="dxa"/>
            <w:shd w:val="clear" w:color="auto" w:fill="auto"/>
          </w:tcPr>
          <w:p w:rsidR="001C7C8C" w:rsidRPr="001C7C8C" w:rsidRDefault="001C7C8C" w:rsidP="001C7C8C">
            <w:pPr>
              <w:autoSpaceDE w:val="0"/>
              <w:autoSpaceDN w:val="0"/>
              <w:adjustRightInd w:val="0"/>
              <w:spacing w:after="0" w:line="240" w:lineRule="auto"/>
              <w:rPr>
                <w:rFonts w:ascii="Times New Roman" w:hAnsi="Times New Roman"/>
                <w:bCs/>
                <w:sz w:val="23"/>
                <w:szCs w:val="23"/>
              </w:rPr>
            </w:pPr>
          </w:p>
        </w:tc>
      </w:tr>
      <w:tr w:rsidR="001C7C8C" w:rsidRPr="001C7C8C" w:rsidTr="00E632EF">
        <w:tc>
          <w:tcPr>
            <w:tcW w:w="1008" w:type="dxa"/>
            <w:shd w:val="clear" w:color="auto" w:fill="auto"/>
          </w:tcPr>
          <w:p w:rsidR="001C7C8C" w:rsidRPr="001C7C8C" w:rsidRDefault="001C7C8C" w:rsidP="001C7C8C">
            <w:pPr>
              <w:autoSpaceDE w:val="0"/>
              <w:autoSpaceDN w:val="0"/>
              <w:adjustRightInd w:val="0"/>
              <w:spacing w:after="0" w:line="240" w:lineRule="auto"/>
              <w:jc w:val="center"/>
              <w:rPr>
                <w:rFonts w:ascii="Times New Roman" w:hAnsi="Times New Roman"/>
                <w:bCs/>
                <w:sz w:val="23"/>
                <w:szCs w:val="23"/>
              </w:rPr>
            </w:pPr>
            <w:r w:rsidRPr="001C7C8C">
              <w:rPr>
                <w:rFonts w:ascii="Times New Roman" w:hAnsi="Times New Roman"/>
                <w:bCs/>
                <w:sz w:val="23"/>
                <w:szCs w:val="23"/>
              </w:rPr>
              <w:t>5</w:t>
            </w:r>
          </w:p>
        </w:tc>
        <w:tc>
          <w:tcPr>
            <w:tcW w:w="3777" w:type="dxa"/>
            <w:shd w:val="clear" w:color="auto" w:fill="auto"/>
          </w:tcPr>
          <w:p w:rsidR="001C7C8C" w:rsidRPr="001C7C8C" w:rsidRDefault="001C7C8C" w:rsidP="001C7C8C">
            <w:pPr>
              <w:autoSpaceDE w:val="0"/>
              <w:autoSpaceDN w:val="0"/>
              <w:adjustRightInd w:val="0"/>
              <w:spacing w:after="0" w:line="240" w:lineRule="auto"/>
              <w:rPr>
                <w:rFonts w:ascii="Times New Roman" w:hAnsi="Times New Roman"/>
                <w:bCs/>
                <w:sz w:val="23"/>
                <w:szCs w:val="23"/>
              </w:rPr>
            </w:pPr>
            <w:r w:rsidRPr="001C7C8C">
              <w:rPr>
                <w:rFonts w:ascii="Times New Roman" w:hAnsi="Times New Roman"/>
                <w:bCs/>
                <w:sz w:val="23"/>
                <w:szCs w:val="23"/>
              </w:rPr>
              <w:t>Участок</w:t>
            </w:r>
          </w:p>
        </w:tc>
        <w:tc>
          <w:tcPr>
            <w:tcW w:w="2393" w:type="dxa"/>
            <w:shd w:val="clear" w:color="auto" w:fill="auto"/>
          </w:tcPr>
          <w:p w:rsidR="001C7C8C" w:rsidRPr="001C7C8C" w:rsidRDefault="001C7C8C" w:rsidP="001C7C8C">
            <w:pPr>
              <w:autoSpaceDE w:val="0"/>
              <w:autoSpaceDN w:val="0"/>
              <w:adjustRightInd w:val="0"/>
              <w:spacing w:after="0" w:line="240" w:lineRule="auto"/>
              <w:jc w:val="center"/>
              <w:rPr>
                <w:rFonts w:ascii="Times New Roman" w:hAnsi="Times New Roman"/>
                <w:bCs/>
                <w:sz w:val="23"/>
                <w:szCs w:val="23"/>
              </w:rPr>
            </w:pPr>
            <w:r w:rsidRPr="001C7C8C">
              <w:rPr>
                <w:rFonts w:ascii="Times New Roman" w:hAnsi="Times New Roman"/>
                <w:bCs/>
                <w:sz w:val="23"/>
                <w:szCs w:val="23"/>
              </w:rPr>
              <w:t xml:space="preserve">8796 </w:t>
            </w:r>
            <w:proofErr w:type="spellStart"/>
            <w:r w:rsidRPr="001C7C8C">
              <w:rPr>
                <w:rFonts w:ascii="Times New Roman" w:hAnsi="Times New Roman"/>
                <w:bCs/>
                <w:sz w:val="23"/>
                <w:szCs w:val="23"/>
              </w:rPr>
              <w:t>кв.м</w:t>
            </w:r>
            <w:proofErr w:type="spellEnd"/>
            <w:r w:rsidRPr="001C7C8C">
              <w:rPr>
                <w:rFonts w:ascii="Times New Roman" w:hAnsi="Times New Roman"/>
                <w:bCs/>
                <w:sz w:val="23"/>
                <w:szCs w:val="23"/>
              </w:rPr>
              <w:t>.</w:t>
            </w:r>
          </w:p>
        </w:tc>
        <w:tc>
          <w:tcPr>
            <w:tcW w:w="2393" w:type="dxa"/>
            <w:shd w:val="clear" w:color="auto" w:fill="auto"/>
          </w:tcPr>
          <w:p w:rsidR="001C7C8C" w:rsidRPr="001C7C8C" w:rsidRDefault="001C7C8C" w:rsidP="001C7C8C">
            <w:pPr>
              <w:autoSpaceDE w:val="0"/>
              <w:autoSpaceDN w:val="0"/>
              <w:adjustRightInd w:val="0"/>
              <w:spacing w:after="0" w:line="240" w:lineRule="auto"/>
              <w:rPr>
                <w:rFonts w:ascii="Times New Roman" w:hAnsi="Times New Roman"/>
                <w:bCs/>
                <w:sz w:val="23"/>
                <w:szCs w:val="23"/>
              </w:rPr>
            </w:pPr>
          </w:p>
        </w:tc>
      </w:tr>
    </w:tbl>
    <w:p w:rsidR="001C7C8C" w:rsidRPr="001C7C8C" w:rsidRDefault="001C7C8C" w:rsidP="001C7C8C">
      <w:pPr>
        <w:tabs>
          <w:tab w:val="left" w:pos="1395"/>
        </w:tabs>
        <w:autoSpaceDE w:val="0"/>
        <w:autoSpaceDN w:val="0"/>
        <w:adjustRightInd w:val="0"/>
        <w:spacing w:after="0" w:line="240" w:lineRule="auto"/>
        <w:rPr>
          <w:rFonts w:ascii="Times New Roman" w:hAnsi="Times New Roman"/>
          <w:b/>
          <w:bCs/>
          <w:sz w:val="23"/>
          <w:szCs w:val="23"/>
        </w:rPr>
      </w:pPr>
    </w:p>
    <w:p w:rsidR="001C7C8C" w:rsidRPr="001C7C8C" w:rsidRDefault="001C7C8C" w:rsidP="001C7C8C">
      <w:pPr>
        <w:autoSpaceDE w:val="0"/>
        <w:autoSpaceDN w:val="0"/>
        <w:adjustRightInd w:val="0"/>
        <w:spacing w:after="0" w:line="240" w:lineRule="auto"/>
        <w:ind w:firstLine="708"/>
        <w:jc w:val="both"/>
        <w:rPr>
          <w:rFonts w:ascii="Times New Roman" w:hAnsi="Times New Roman"/>
          <w:sz w:val="28"/>
          <w:szCs w:val="28"/>
        </w:rPr>
      </w:pPr>
      <w:r w:rsidRPr="001C7C8C">
        <w:rPr>
          <w:rFonts w:ascii="Times New Roman" w:hAnsi="Times New Roman"/>
          <w:sz w:val="28"/>
          <w:szCs w:val="28"/>
        </w:rPr>
        <w:t>Все это служит интересам полноценного и творческого развития</w:t>
      </w:r>
      <w:r w:rsidRPr="001C7C8C">
        <w:rPr>
          <w:rFonts w:ascii="Times New Roman" w:hAnsi="Times New Roman"/>
          <w:color w:val="993300"/>
          <w:sz w:val="28"/>
          <w:szCs w:val="28"/>
        </w:rPr>
        <w:t xml:space="preserve"> </w:t>
      </w:r>
      <w:proofErr w:type="gramStart"/>
      <w:r w:rsidRPr="001C7C8C">
        <w:rPr>
          <w:rFonts w:ascii="Times New Roman" w:hAnsi="Times New Roman"/>
          <w:color w:val="auto"/>
          <w:sz w:val="28"/>
          <w:szCs w:val="28"/>
        </w:rPr>
        <w:t>обучающихся</w:t>
      </w:r>
      <w:proofErr w:type="gramEnd"/>
      <w:r w:rsidRPr="001C7C8C">
        <w:rPr>
          <w:rFonts w:ascii="Times New Roman" w:hAnsi="Times New Roman"/>
          <w:color w:val="auto"/>
          <w:sz w:val="28"/>
          <w:szCs w:val="28"/>
        </w:rPr>
        <w:t>, а</w:t>
      </w:r>
      <w:r w:rsidRPr="001C7C8C">
        <w:rPr>
          <w:rFonts w:ascii="Times New Roman" w:hAnsi="Times New Roman"/>
          <w:sz w:val="28"/>
          <w:szCs w:val="28"/>
        </w:rPr>
        <w:t xml:space="preserve"> также обеспечения учебного процесса, и культурно - массовой работы в колледже. Все помещения эстетически оформлены в соответствии с функциональным назначением. </w:t>
      </w:r>
    </w:p>
    <w:p w:rsidR="001C7C8C" w:rsidRPr="001C7C8C" w:rsidRDefault="001C7C8C" w:rsidP="001C7C8C">
      <w:pPr>
        <w:autoSpaceDE w:val="0"/>
        <w:autoSpaceDN w:val="0"/>
        <w:adjustRightInd w:val="0"/>
        <w:spacing w:after="0" w:line="240" w:lineRule="auto"/>
        <w:ind w:firstLine="708"/>
        <w:jc w:val="both"/>
        <w:rPr>
          <w:rFonts w:ascii="Times New Roman" w:hAnsi="Times New Roman"/>
          <w:sz w:val="28"/>
          <w:szCs w:val="28"/>
        </w:rPr>
      </w:pPr>
      <w:r w:rsidRPr="001C7C8C">
        <w:rPr>
          <w:rFonts w:ascii="Times New Roman" w:hAnsi="Times New Roman"/>
          <w:sz w:val="28"/>
          <w:szCs w:val="28"/>
        </w:rPr>
        <w:t xml:space="preserve">Микроклимат учебных помещений в колледже отвечает санитарным нормам. Для соблюдения правил личной гигиены работают туалетные комнаты.  Все санитарное оборудование находится в рабочем состоянии. </w:t>
      </w:r>
    </w:p>
    <w:p w:rsidR="001C7C8C" w:rsidRPr="001C7C8C" w:rsidRDefault="001C7C8C" w:rsidP="001C7C8C">
      <w:pPr>
        <w:autoSpaceDE w:val="0"/>
        <w:autoSpaceDN w:val="0"/>
        <w:adjustRightInd w:val="0"/>
        <w:spacing w:after="0" w:line="240" w:lineRule="auto"/>
        <w:ind w:firstLine="708"/>
        <w:jc w:val="both"/>
        <w:rPr>
          <w:rFonts w:ascii="Times New Roman" w:hAnsi="Times New Roman"/>
          <w:color w:val="auto"/>
          <w:sz w:val="28"/>
          <w:szCs w:val="28"/>
        </w:rPr>
      </w:pPr>
      <w:r w:rsidRPr="001C7C8C">
        <w:rPr>
          <w:rFonts w:ascii="Times New Roman" w:hAnsi="Times New Roman"/>
          <w:color w:val="auto"/>
          <w:sz w:val="28"/>
          <w:szCs w:val="28"/>
        </w:rPr>
        <w:lastRenderedPageBreak/>
        <w:t xml:space="preserve">В здании общежития колледжа находится столовая на 40 посадочных мест. На входе в столовую установлена раковина для мытья рук. Столовая оснащена всем необходимым оборудованием, инвентарем. Организацию питания </w:t>
      </w:r>
      <w:proofErr w:type="gramStart"/>
      <w:r w:rsidRPr="001C7C8C">
        <w:rPr>
          <w:rFonts w:ascii="Times New Roman" w:hAnsi="Times New Roman"/>
          <w:color w:val="auto"/>
          <w:sz w:val="28"/>
          <w:szCs w:val="28"/>
        </w:rPr>
        <w:t>обучающихся</w:t>
      </w:r>
      <w:proofErr w:type="gramEnd"/>
      <w:r w:rsidRPr="001C7C8C">
        <w:rPr>
          <w:rFonts w:ascii="Times New Roman" w:hAnsi="Times New Roman"/>
          <w:color w:val="auto"/>
          <w:sz w:val="28"/>
          <w:szCs w:val="28"/>
        </w:rPr>
        <w:t xml:space="preserve"> осуществляет ИП </w:t>
      </w:r>
      <w:proofErr w:type="spellStart"/>
      <w:r w:rsidRPr="001C7C8C">
        <w:rPr>
          <w:rFonts w:ascii="Times New Roman" w:hAnsi="Times New Roman"/>
          <w:color w:val="auto"/>
          <w:sz w:val="28"/>
          <w:szCs w:val="28"/>
        </w:rPr>
        <w:t>Н.В.Трохова</w:t>
      </w:r>
      <w:proofErr w:type="spellEnd"/>
      <w:r w:rsidRPr="001C7C8C">
        <w:rPr>
          <w:rFonts w:ascii="Times New Roman" w:hAnsi="Times New Roman"/>
          <w:color w:val="auto"/>
          <w:sz w:val="28"/>
          <w:szCs w:val="28"/>
        </w:rPr>
        <w:t>. В расписании уроков предусмотрено время для обеда.</w:t>
      </w:r>
    </w:p>
    <w:p w:rsidR="001C7C8C" w:rsidRPr="001C7C8C" w:rsidRDefault="001C7C8C" w:rsidP="001C7C8C">
      <w:pPr>
        <w:autoSpaceDE w:val="0"/>
        <w:autoSpaceDN w:val="0"/>
        <w:adjustRightInd w:val="0"/>
        <w:spacing w:after="0" w:line="240" w:lineRule="auto"/>
        <w:ind w:firstLine="708"/>
        <w:jc w:val="both"/>
        <w:rPr>
          <w:rFonts w:ascii="Times New Roman" w:hAnsi="Times New Roman"/>
          <w:sz w:val="28"/>
          <w:szCs w:val="28"/>
        </w:rPr>
      </w:pPr>
      <w:r w:rsidRPr="001C7C8C">
        <w:rPr>
          <w:rFonts w:ascii="Times New Roman" w:hAnsi="Times New Roman"/>
          <w:sz w:val="28"/>
          <w:szCs w:val="28"/>
        </w:rPr>
        <w:t xml:space="preserve">Системы водоснабжения, канализации, отопления централизованные, и находятся в рабочем состоянии. </w:t>
      </w:r>
    </w:p>
    <w:p w:rsidR="001C7C8C" w:rsidRPr="001C7C8C" w:rsidRDefault="001C7C8C" w:rsidP="001C7C8C">
      <w:pPr>
        <w:autoSpaceDE w:val="0"/>
        <w:autoSpaceDN w:val="0"/>
        <w:adjustRightInd w:val="0"/>
        <w:spacing w:after="0" w:line="240" w:lineRule="auto"/>
        <w:ind w:firstLine="708"/>
        <w:jc w:val="both"/>
        <w:rPr>
          <w:rFonts w:ascii="Times New Roman" w:hAnsi="Times New Roman"/>
          <w:sz w:val="28"/>
          <w:szCs w:val="28"/>
        </w:rPr>
      </w:pPr>
      <w:r w:rsidRPr="001C7C8C">
        <w:rPr>
          <w:rFonts w:ascii="Times New Roman" w:hAnsi="Times New Roman"/>
          <w:sz w:val="28"/>
          <w:szCs w:val="28"/>
        </w:rPr>
        <w:t>Особое место в создании безопасных условий занимают вопросы антитеррористической защищенности и пожарной безопасности. Здание оснащено АПС и СОУЭ при пожаре (</w:t>
      </w:r>
      <w:proofErr w:type="gramStart"/>
      <w:r w:rsidRPr="001C7C8C">
        <w:rPr>
          <w:rFonts w:ascii="Times New Roman" w:hAnsi="Times New Roman"/>
          <w:sz w:val="28"/>
          <w:szCs w:val="28"/>
        </w:rPr>
        <w:t>проводная</w:t>
      </w:r>
      <w:proofErr w:type="gramEnd"/>
      <w:r w:rsidRPr="001C7C8C">
        <w:rPr>
          <w:rFonts w:ascii="Times New Roman" w:hAnsi="Times New Roman"/>
          <w:sz w:val="28"/>
          <w:szCs w:val="28"/>
        </w:rPr>
        <w:t>) с выводом на пульт пожарной охраны (ПАК "Стрелец-Мониторинг"), охранной сигнализацией</w:t>
      </w:r>
      <w:r w:rsidR="00EC7D8B">
        <w:rPr>
          <w:rFonts w:ascii="Times New Roman" w:hAnsi="Times New Roman"/>
          <w:sz w:val="28"/>
          <w:szCs w:val="28"/>
        </w:rPr>
        <w:t xml:space="preserve"> (ООО ЧОП «Карат»)</w:t>
      </w:r>
      <w:r w:rsidRPr="001C7C8C">
        <w:rPr>
          <w:rFonts w:ascii="Times New Roman" w:hAnsi="Times New Roman"/>
          <w:sz w:val="28"/>
          <w:szCs w:val="28"/>
        </w:rPr>
        <w:t xml:space="preserve">, КТС с выводом на пульт Сокольского филиала ФГКУ "УВО ВНГ России по Вологодской области".  На входе в здание установлен домофон для вызова охранника ЧОП, в здании установлен арочный </w:t>
      </w:r>
      <w:proofErr w:type="spellStart"/>
      <w:r w:rsidRPr="001C7C8C">
        <w:rPr>
          <w:rFonts w:ascii="Times New Roman" w:hAnsi="Times New Roman"/>
          <w:sz w:val="28"/>
          <w:szCs w:val="28"/>
        </w:rPr>
        <w:t>металлодетектор</w:t>
      </w:r>
      <w:proofErr w:type="spellEnd"/>
      <w:r w:rsidRPr="001C7C8C">
        <w:rPr>
          <w:rFonts w:ascii="Times New Roman" w:hAnsi="Times New Roman"/>
          <w:sz w:val="28"/>
          <w:szCs w:val="28"/>
        </w:rPr>
        <w:t xml:space="preserve"> МТД-КА, СКУД с программным обеспечением (введены персональные электронные пропуска). </w:t>
      </w:r>
    </w:p>
    <w:p w:rsidR="001C7C8C" w:rsidRPr="001C7C8C" w:rsidRDefault="001C7C8C" w:rsidP="001C7C8C">
      <w:pPr>
        <w:autoSpaceDE w:val="0"/>
        <w:autoSpaceDN w:val="0"/>
        <w:adjustRightInd w:val="0"/>
        <w:spacing w:after="0" w:line="240" w:lineRule="auto"/>
        <w:ind w:firstLine="708"/>
        <w:jc w:val="both"/>
        <w:rPr>
          <w:rFonts w:ascii="Times New Roman" w:hAnsi="Times New Roman"/>
          <w:color w:val="auto"/>
          <w:sz w:val="28"/>
          <w:szCs w:val="28"/>
        </w:rPr>
      </w:pPr>
      <w:r w:rsidRPr="001C7C8C">
        <w:rPr>
          <w:rFonts w:ascii="Times New Roman" w:hAnsi="Times New Roman"/>
          <w:color w:val="auto"/>
          <w:sz w:val="28"/>
          <w:szCs w:val="28"/>
        </w:rPr>
        <w:t xml:space="preserve">Медицинское обслуживание </w:t>
      </w:r>
      <w:proofErr w:type="gramStart"/>
      <w:r w:rsidRPr="001C7C8C">
        <w:rPr>
          <w:rFonts w:ascii="Times New Roman" w:hAnsi="Times New Roman"/>
          <w:color w:val="auto"/>
          <w:sz w:val="28"/>
          <w:szCs w:val="28"/>
        </w:rPr>
        <w:t>обучающихся</w:t>
      </w:r>
      <w:proofErr w:type="gramEnd"/>
      <w:r w:rsidRPr="001C7C8C">
        <w:rPr>
          <w:rFonts w:ascii="Times New Roman" w:hAnsi="Times New Roman"/>
          <w:color w:val="auto"/>
          <w:sz w:val="28"/>
          <w:szCs w:val="28"/>
        </w:rPr>
        <w:t xml:space="preserve"> осуществляется медицинскими работниками </w:t>
      </w:r>
      <w:proofErr w:type="spellStart"/>
      <w:r w:rsidRPr="001C7C8C">
        <w:rPr>
          <w:rFonts w:ascii="Times New Roman" w:hAnsi="Times New Roman"/>
          <w:color w:val="auto"/>
          <w:sz w:val="28"/>
          <w:szCs w:val="28"/>
        </w:rPr>
        <w:t>Сокольской</w:t>
      </w:r>
      <w:proofErr w:type="spellEnd"/>
      <w:r w:rsidRPr="001C7C8C">
        <w:rPr>
          <w:rFonts w:ascii="Times New Roman" w:hAnsi="Times New Roman"/>
          <w:color w:val="auto"/>
          <w:sz w:val="28"/>
          <w:szCs w:val="28"/>
        </w:rPr>
        <w:t xml:space="preserve"> ЦРБ.</w:t>
      </w:r>
    </w:p>
    <w:p w:rsidR="001C7C8C" w:rsidRPr="001C7C8C" w:rsidRDefault="001C7C8C" w:rsidP="001C7C8C">
      <w:pPr>
        <w:autoSpaceDE w:val="0"/>
        <w:autoSpaceDN w:val="0"/>
        <w:adjustRightInd w:val="0"/>
        <w:spacing w:after="0" w:line="240" w:lineRule="auto"/>
        <w:ind w:firstLine="708"/>
        <w:jc w:val="both"/>
        <w:rPr>
          <w:rFonts w:ascii="Times New Roman" w:hAnsi="Times New Roman"/>
          <w:color w:val="auto"/>
          <w:sz w:val="28"/>
          <w:szCs w:val="28"/>
        </w:rPr>
      </w:pPr>
      <w:r w:rsidRPr="001C7C8C">
        <w:rPr>
          <w:rFonts w:ascii="Times New Roman" w:hAnsi="Times New Roman"/>
          <w:color w:val="auto"/>
          <w:sz w:val="28"/>
          <w:szCs w:val="28"/>
        </w:rPr>
        <w:t xml:space="preserve">Материально-техническая база колледжа обеспечивает проведение учебных занятий, предусмотренных учебными планами, и внеаудиторной работы. </w:t>
      </w:r>
    </w:p>
    <w:p w:rsidR="001C7C8C" w:rsidRPr="001C7C8C" w:rsidRDefault="001C7C8C" w:rsidP="001C7C8C">
      <w:pPr>
        <w:autoSpaceDE w:val="0"/>
        <w:autoSpaceDN w:val="0"/>
        <w:adjustRightInd w:val="0"/>
        <w:spacing w:after="0" w:line="240" w:lineRule="auto"/>
        <w:ind w:firstLine="708"/>
        <w:jc w:val="both"/>
        <w:rPr>
          <w:rFonts w:ascii="Times New Roman" w:hAnsi="Times New Roman"/>
          <w:color w:val="auto"/>
          <w:sz w:val="28"/>
          <w:szCs w:val="28"/>
        </w:rPr>
      </w:pPr>
      <w:r w:rsidRPr="001C7C8C">
        <w:rPr>
          <w:rFonts w:ascii="Times New Roman" w:hAnsi="Times New Roman"/>
          <w:color w:val="auto"/>
          <w:sz w:val="28"/>
          <w:szCs w:val="28"/>
        </w:rPr>
        <w:t>Материально-техническая база соответствует действующим санитарным и противопожарным нормам (акт приемки учебного заведения к новому учебному году без замечаний).</w:t>
      </w:r>
    </w:p>
    <w:p w:rsidR="001C7C8C" w:rsidRPr="001C7C8C" w:rsidRDefault="001C7C8C" w:rsidP="001C7C8C">
      <w:pPr>
        <w:autoSpaceDE w:val="0"/>
        <w:autoSpaceDN w:val="0"/>
        <w:adjustRightInd w:val="0"/>
        <w:spacing w:after="0" w:line="240" w:lineRule="auto"/>
        <w:ind w:firstLine="708"/>
        <w:jc w:val="both"/>
        <w:rPr>
          <w:rFonts w:ascii="Times New Roman" w:hAnsi="Times New Roman"/>
          <w:sz w:val="28"/>
          <w:szCs w:val="28"/>
        </w:rPr>
      </w:pPr>
      <w:r w:rsidRPr="001C7C8C">
        <w:rPr>
          <w:rFonts w:ascii="Times New Roman" w:hAnsi="Times New Roman"/>
          <w:b/>
          <w:bCs/>
          <w:sz w:val="28"/>
          <w:szCs w:val="28"/>
        </w:rPr>
        <w:t xml:space="preserve">Вывод: </w:t>
      </w:r>
      <w:r w:rsidRPr="001C7C8C">
        <w:rPr>
          <w:rFonts w:ascii="Times New Roman" w:hAnsi="Times New Roman"/>
          <w:sz w:val="28"/>
          <w:szCs w:val="28"/>
        </w:rPr>
        <w:t xml:space="preserve">материально - техническое обеспечение Сокольского педагогического колледжа находится в состоянии постоянного обновления и совершенствования, что </w:t>
      </w:r>
      <w:r w:rsidRPr="001C7C8C">
        <w:rPr>
          <w:rFonts w:ascii="Times New Roman" w:hAnsi="Times New Roman"/>
          <w:color w:val="auto"/>
          <w:sz w:val="28"/>
          <w:szCs w:val="28"/>
        </w:rPr>
        <w:t xml:space="preserve">отвечает современным требованиям обеспечения учебного процесса в соответствии с ФГОС </w:t>
      </w:r>
      <w:r w:rsidRPr="001C7C8C">
        <w:rPr>
          <w:rFonts w:ascii="Times New Roman" w:hAnsi="Times New Roman"/>
          <w:sz w:val="28"/>
          <w:szCs w:val="28"/>
        </w:rPr>
        <w:t>и полноценному функционированию жизнедеятельности образовательного учреждения.</w:t>
      </w:r>
    </w:p>
    <w:p w:rsidR="001C7C8C" w:rsidRPr="001C7C8C" w:rsidRDefault="001C7C8C" w:rsidP="001C7C8C">
      <w:pPr>
        <w:spacing w:after="0" w:line="240" w:lineRule="auto"/>
        <w:rPr>
          <w:rFonts w:ascii="Times New Roman" w:hAnsi="Times New Roman"/>
          <w:b/>
          <w:bCs/>
          <w:sz w:val="28"/>
          <w:szCs w:val="28"/>
        </w:rPr>
      </w:pPr>
    </w:p>
    <w:p w:rsidR="00450336" w:rsidRDefault="00450336" w:rsidP="00450336">
      <w:pPr>
        <w:spacing w:after="0" w:line="240" w:lineRule="auto"/>
        <w:jc w:val="center"/>
        <w:rPr>
          <w:rFonts w:ascii="Times New Roman" w:hAnsi="Times New Roman"/>
          <w:b/>
          <w:color w:val="000000" w:themeColor="text1"/>
          <w:spacing w:val="-4"/>
          <w:sz w:val="28"/>
        </w:rPr>
      </w:pPr>
      <w:r>
        <w:rPr>
          <w:rFonts w:ascii="Times New Roman" w:hAnsi="Times New Roman"/>
          <w:b/>
          <w:color w:val="000000" w:themeColor="text1"/>
          <w:spacing w:val="-4"/>
          <w:sz w:val="28"/>
        </w:rPr>
        <w:t>Финансово-экономическая деятельность:</w:t>
      </w:r>
    </w:p>
    <w:p w:rsidR="00EC7D8B" w:rsidRPr="00EC7D8B" w:rsidRDefault="00EC7D8B" w:rsidP="00EC7D8B">
      <w:pPr>
        <w:spacing w:after="0" w:line="240" w:lineRule="auto"/>
        <w:jc w:val="both"/>
        <w:rPr>
          <w:rFonts w:ascii="Times New Roman" w:hAnsi="Times New Roman"/>
          <w:spacing w:val="-4"/>
          <w:sz w:val="28"/>
        </w:rPr>
      </w:pPr>
      <w:r w:rsidRPr="00EC7D8B">
        <w:rPr>
          <w:rFonts w:ascii="Times New Roman" w:hAnsi="Times New Roman"/>
          <w:spacing w:val="-4"/>
          <w:sz w:val="28"/>
        </w:rPr>
        <w:t>Годовой бюджет за 202</w:t>
      </w:r>
      <w:r w:rsidR="00CF291D">
        <w:rPr>
          <w:rFonts w:ascii="Times New Roman" w:hAnsi="Times New Roman"/>
          <w:spacing w:val="-4"/>
          <w:sz w:val="28"/>
        </w:rPr>
        <w:t>4</w:t>
      </w:r>
      <w:r w:rsidRPr="00EC7D8B">
        <w:rPr>
          <w:rFonts w:ascii="Times New Roman" w:hAnsi="Times New Roman"/>
          <w:spacing w:val="-4"/>
          <w:sz w:val="28"/>
        </w:rPr>
        <w:t xml:space="preserve"> год –52 159 247,04 руб.</w:t>
      </w:r>
      <w:r w:rsidRPr="00EC7D8B">
        <w:rPr>
          <w:rFonts w:ascii="Times New Roman" w:hAnsi="Times New Roman"/>
          <w:spacing w:val="-4"/>
          <w:sz w:val="28"/>
        </w:rPr>
        <w:tab/>
      </w:r>
    </w:p>
    <w:p w:rsidR="00EC7D8B" w:rsidRPr="00EC7D8B" w:rsidRDefault="00EC7D8B" w:rsidP="00EC7D8B">
      <w:pPr>
        <w:spacing w:after="0" w:line="240" w:lineRule="auto"/>
        <w:jc w:val="both"/>
        <w:rPr>
          <w:rFonts w:ascii="Times New Roman" w:hAnsi="Times New Roman"/>
          <w:spacing w:val="-4"/>
          <w:sz w:val="28"/>
        </w:rPr>
      </w:pPr>
      <w:r w:rsidRPr="00EC7D8B">
        <w:rPr>
          <w:rFonts w:ascii="Times New Roman" w:hAnsi="Times New Roman"/>
          <w:spacing w:val="-4"/>
          <w:sz w:val="28"/>
        </w:rPr>
        <w:t>Распределение средств бюджета учреждения по источникам их получения:</w:t>
      </w:r>
    </w:p>
    <w:p w:rsidR="00EC7D8B" w:rsidRPr="00EC7D8B" w:rsidRDefault="00EC7D8B" w:rsidP="00EC7D8B">
      <w:pPr>
        <w:spacing w:after="0" w:line="240" w:lineRule="auto"/>
        <w:rPr>
          <w:rFonts w:ascii="Times New Roman" w:hAnsi="Times New Roman"/>
          <w:spacing w:val="-4"/>
          <w:sz w:val="28"/>
        </w:rPr>
      </w:pPr>
      <w:r w:rsidRPr="00EC7D8B">
        <w:rPr>
          <w:rFonts w:ascii="Times New Roman" w:hAnsi="Times New Roman"/>
          <w:spacing w:val="-4"/>
          <w:sz w:val="28"/>
        </w:rPr>
        <w:tab/>
        <w:t>1. Субсидия на выполнение государственного (муниципального) задания:</w:t>
      </w:r>
    </w:p>
    <w:p w:rsidR="00EC7D8B" w:rsidRPr="00EC7D8B" w:rsidRDefault="00EC7D8B" w:rsidP="00EC7D8B">
      <w:pPr>
        <w:spacing w:after="0" w:line="240" w:lineRule="auto"/>
        <w:rPr>
          <w:rFonts w:ascii="Times New Roman" w:hAnsi="Times New Roman"/>
          <w:spacing w:val="-4"/>
          <w:sz w:val="28"/>
        </w:rPr>
      </w:pPr>
      <w:r w:rsidRPr="00EC7D8B">
        <w:rPr>
          <w:rFonts w:ascii="Times New Roman" w:hAnsi="Times New Roman"/>
          <w:spacing w:val="-4"/>
          <w:sz w:val="28"/>
        </w:rPr>
        <w:t xml:space="preserve">                доходы – 42582063руб.;</w:t>
      </w:r>
    </w:p>
    <w:p w:rsidR="00EC7D8B" w:rsidRPr="00EC7D8B" w:rsidRDefault="00EC7D8B" w:rsidP="00EC7D8B">
      <w:pPr>
        <w:spacing w:after="0" w:line="240" w:lineRule="auto"/>
        <w:rPr>
          <w:rFonts w:ascii="Times New Roman" w:hAnsi="Times New Roman"/>
          <w:spacing w:val="-4"/>
          <w:sz w:val="28"/>
        </w:rPr>
      </w:pPr>
      <w:r w:rsidRPr="00EC7D8B">
        <w:rPr>
          <w:rFonts w:ascii="Times New Roman" w:hAnsi="Times New Roman"/>
          <w:spacing w:val="-4"/>
          <w:sz w:val="28"/>
        </w:rPr>
        <w:t xml:space="preserve">                расходы – 42799197,44 руб.</w:t>
      </w:r>
    </w:p>
    <w:p w:rsidR="00EC7D8B" w:rsidRPr="00EC7D8B" w:rsidRDefault="00EC7D8B" w:rsidP="00EC7D8B">
      <w:pPr>
        <w:spacing w:after="0" w:line="240" w:lineRule="auto"/>
        <w:rPr>
          <w:rFonts w:ascii="Times New Roman" w:hAnsi="Times New Roman"/>
          <w:spacing w:val="-4"/>
          <w:sz w:val="28"/>
        </w:rPr>
      </w:pPr>
      <w:r w:rsidRPr="00EC7D8B">
        <w:rPr>
          <w:rFonts w:ascii="Times New Roman" w:hAnsi="Times New Roman"/>
          <w:spacing w:val="-4"/>
          <w:sz w:val="28"/>
        </w:rPr>
        <w:tab/>
        <w:t>2. Субсидия на иные цели:</w:t>
      </w:r>
    </w:p>
    <w:p w:rsidR="00EC7D8B" w:rsidRPr="00EC7D8B" w:rsidRDefault="00EC7D8B" w:rsidP="00EC7D8B">
      <w:pPr>
        <w:spacing w:after="0" w:line="240" w:lineRule="auto"/>
        <w:rPr>
          <w:rFonts w:ascii="Times New Roman" w:hAnsi="Times New Roman"/>
          <w:spacing w:val="-4"/>
          <w:sz w:val="28"/>
        </w:rPr>
      </w:pPr>
      <w:r w:rsidRPr="00EC7D8B">
        <w:rPr>
          <w:rFonts w:ascii="Times New Roman" w:hAnsi="Times New Roman"/>
          <w:spacing w:val="-4"/>
          <w:sz w:val="28"/>
        </w:rPr>
        <w:t xml:space="preserve">               доходы – 18120942,36 руб.;</w:t>
      </w:r>
    </w:p>
    <w:p w:rsidR="00EC7D8B" w:rsidRPr="00EC7D8B" w:rsidRDefault="00EC7D8B" w:rsidP="00EC7D8B">
      <w:pPr>
        <w:spacing w:after="0" w:line="240" w:lineRule="auto"/>
        <w:rPr>
          <w:rFonts w:ascii="Times New Roman" w:hAnsi="Times New Roman"/>
          <w:spacing w:val="-4"/>
          <w:sz w:val="28"/>
        </w:rPr>
      </w:pPr>
      <w:r w:rsidRPr="00EC7D8B">
        <w:rPr>
          <w:rFonts w:ascii="Times New Roman" w:hAnsi="Times New Roman"/>
          <w:spacing w:val="-4"/>
          <w:sz w:val="28"/>
        </w:rPr>
        <w:t xml:space="preserve">               расходы – 17908653,69 руб.</w:t>
      </w:r>
    </w:p>
    <w:p w:rsidR="00EC7D8B" w:rsidRPr="00EC7D8B" w:rsidRDefault="00EC7D8B" w:rsidP="00EC7D8B">
      <w:pPr>
        <w:spacing w:after="0" w:line="240" w:lineRule="auto"/>
        <w:ind w:firstLine="708"/>
        <w:jc w:val="both"/>
        <w:rPr>
          <w:rFonts w:ascii="Times New Roman" w:hAnsi="Times New Roman"/>
          <w:spacing w:val="-4"/>
          <w:sz w:val="28"/>
        </w:rPr>
      </w:pPr>
      <w:r w:rsidRPr="00EC7D8B">
        <w:rPr>
          <w:rFonts w:ascii="Times New Roman" w:hAnsi="Times New Roman"/>
          <w:spacing w:val="-4"/>
          <w:sz w:val="28"/>
        </w:rPr>
        <w:t>Использование средств от предпринимательской и иной приносящей доход деятельности, а также пожертвования денежных средств:</w:t>
      </w:r>
    </w:p>
    <w:p w:rsidR="00EC7D8B" w:rsidRPr="00EC7D8B" w:rsidRDefault="00EC7D8B" w:rsidP="00EC7D8B">
      <w:pPr>
        <w:spacing w:after="0" w:line="240" w:lineRule="auto"/>
        <w:rPr>
          <w:rFonts w:ascii="Times New Roman" w:hAnsi="Times New Roman"/>
          <w:b/>
          <w:spacing w:val="-4"/>
          <w:sz w:val="28"/>
        </w:rPr>
      </w:pPr>
      <w:r w:rsidRPr="00EC7D8B">
        <w:rPr>
          <w:rFonts w:ascii="Times New Roman" w:hAnsi="Times New Roman"/>
          <w:b/>
          <w:spacing w:val="-4"/>
          <w:sz w:val="28"/>
        </w:rPr>
        <w:t xml:space="preserve">Приносящая   доход   деятельность (собственные доходы колледжа) </w:t>
      </w:r>
    </w:p>
    <w:p w:rsidR="00EC7D8B" w:rsidRPr="00EC7D8B" w:rsidRDefault="00EC7D8B" w:rsidP="00EC7D8B">
      <w:pPr>
        <w:spacing w:after="0" w:line="240" w:lineRule="auto"/>
        <w:rPr>
          <w:rFonts w:ascii="Times New Roman" w:hAnsi="Times New Roman"/>
          <w:b/>
          <w:spacing w:val="-4"/>
          <w:sz w:val="28"/>
        </w:rPr>
      </w:pPr>
      <w:r w:rsidRPr="00EC7D8B">
        <w:rPr>
          <w:rFonts w:ascii="Times New Roman" w:hAnsi="Times New Roman"/>
          <w:b/>
          <w:spacing w:val="-4"/>
          <w:sz w:val="28"/>
        </w:rPr>
        <w:t>Доходы  за 202</w:t>
      </w:r>
      <w:r w:rsidR="00CF291D">
        <w:rPr>
          <w:rFonts w:ascii="Times New Roman" w:hAnsi="Times New Roman"/>
          <w:b/>
          <w:spacing w:val="-4"/>
          <w:sz w:val="28"/>
        </w:rPr>
        <w:t>4</w:t>
      </w:r>
      <w:r w:rsidRPr="00EC7D8B">
        <w:rPr>
          <w:rFonts w:ascii="Times New Roman" w:hAnsi="Times New Roman"/>
          <w:b/>
          <w:spacing w:val="-4"/>
          <w:sz w:val="28"/>
        </w:rPr>
        <w:t>год всего: 3 024428,63</w:t>
      </w:r>
      <w:r w:rsidR="00CF291D">
        <w:rPr>
          <w:rFonts w:ascii="Times New Roman" w:hAnsi="Times New Roman"/>
          <w:b/>
          <w:spacing w:val="-4"/>
          <w:sz w:val="28"/>
        </w:rPr>
        <w:t xml:space="preserve"> </w:t>
      </w:r>
      <w:r w:rsidRPr="00EC7D8B">
        <w:rPr>
          <w:rFonts w:ascii="Times New Roman" w:hAnsi="Times New Roman"/>
          <w:b/>
          <w:spacing w:val="-4"/>
          <w:sz w:val="28"/>
        </w:rPr>
        <w:t xml:space="preserve">рубля в </w:t>
      </w:r>
      <w:proofErr w:type="spellStart"/>
      <w:r w:rsidRPr="00EC7D8B">
        <w:rPr>
          <w:rFonts w:ascii="Times New Roman" w:hAnsi="Times New Roman"/>
          <w:b/>
          <w:spacing w:val="-4"/>
          <w:sz w:val="28"/>
        </w:rPr>
        <w:t>т.ч</w:t>
      </w:r>
      <w:proofErr w:type="spellEnd"/>
      <w:r w:rsidRPr="00EC7D8B">
        <w:rPr>
          <w:rFonts w:ascii="Times New Roman" w:hAnsi="Times New Roman"/>
          <w:b/>
          <w:spacing w:val="-4"/>
          <w:sz w:val="28"/>
        </w:rPr>
        <w:t>.</w:t>
      </w:r>
    </w:p>
    <w:p w:rsidR="00EC7D8B" w:rsidRPr="00EC7D8B" w:rsidRDefault="00EC7D8B" w:rsidP="00EC7D8B">
      <w:pPr>
        <w:spacing w:after="0" w:line="240" w:lineRule="auto"/>
        <w:ind w:left="708"/>
        <w:rPr>
          <w:rFonts w:ascii="Times New Roman" w:hAnsi="Times New Roman"/>
          <w:spacing w:val="-4"/>
          <w:sz w:val="28"/>
        </w:rPr>
      </w:pPr>
      <w:r w:rsidRPr="00EC7D8B">
        <w:rPr>
          <w:rFonts w:ascii="Times New Roman" w:hAnsi="Times New Roman"/>
          <w:spacing w:val="-4"/>
          <w:sz w:val="28"/>
        </w:rPr>
        <w:t>- доход от собственности (аренда столовой) – 209184,87руб.,</w:t>
      </w:r>
    </w:p>
    <w:p w:rsidR="00EC7D8B" w:rsidRPr="00EC7D8B" w:rsidRDefault="00EC7D8B" w:rsidP="00EC7D8B">
      <w:pPr>
        <w:spacing w:after="0" w:line="240" w:lineRule="auto"/>
        <w:ind w:left="708"/>
        <w:rPr>
          <w:rFonts w:ascii="Times New Roman" w:hAnsi="Times New Roman"/>
          <w:spacing w:val="-4"/>
          <w:sz w:val="28"/>
        </w:rPr>
      </w:pPr>
      <w:r w:rsidRPr="00EC7D8B">
        <w:rPr>
          <w:rFonts w:ascii="Times New Roman" w:hAnsi="Times New Roman"/>
          <w:spacing w:val="-4"/>
          <w:sz w:val="28"/>
        </w:rPr>
        <w:t>- оплата студентов за общежитие –1832453,77 руб.,</w:t>
      </w:r>
    </w:p>
    <w:p w:rsidR="00EC7D8B" w:rsidRPr="00EC7D8B" w:rsidRDefault="00EC7D8B" w:rsidP="00EC7D8B">
      <w:pPr>
        <w:spacing w:after="0" w:line="240" w:lineRule="auto"/>
        <w:ind w:left="708"/>
        <w:rPr>
          <w:rFonts w:ascii="Times New Roman" w:hAnsi="Times New Roman"/>
          <w:spacing w:val="-4"/>
          <w:sz w:val="28"/>
        </w:rPr>
      </w:pPr>
      <w:r w:rsidRPr="00EC7D8B">
        <w:rPr>
          <w:rFonts w:ascii="Times New Roman" w:hAnsi="Times New Roman"/>
          <w:spacing w:val="-4"/>
          <w:sz w:val="28"/>
        </w:rPr>
        <w:t>-  доходы от материальных запасов- 4640 руб.,</w:t>
      </w:r>
    </w:p>
    <w:p w:rsidR="00EC7D8B" w:rsidRPr="00EC7D8B" w:rsidRDefault="00EC7D8B" w:rsidP="00EC7D8B">
      <w:pPr>
        <w:spacing w:after="0" w:line="240" w:lineRule="auto"/>
        <w:ind w:left="708"/>
        <w:rPr>
          <w:rFonts w:ascii="Times New Roman" w:hAnsi="Times New Roman"/>
          <w:spacing w:val="-4"/>
          <w:sz w:val="28"/>
        </w:rPr>
      </w:pPr>
      <w:r w:rsidRPr="00EC7D8B">
        <w:rPr>
          <w:rFonts w:ascii="Times New Roman" w:hAnsi="Times New Roman"/>
          <w:spacing w:val="-4"/>
          <w:sz w:val="28"/>
        </w:rPr>
        <w:t>- оплата за образовательные услуги – 971149,99руб.,</w:t>
      </w:r>
    </w:p>
    <w:p w:rsidR="00EC7D8B" w:rsidRPr="00EC7D8B" w:rsidRDefault="00EC7D8B" w:rsidP="00EC7D8B">
      <w:pPr>
        <w:spacing w:after="0" w:line="240" w:lineRule="auto"/>
        <w:ind w:left="708"/>
        <w:rPr>
          <w:rFonts w:ascii="Times New Roman" w:hAnsi="Times New Roman"/>
          <w:spacing w:val="-4"/>
          <w:sz w:val="28"/>
        </w:rPr>
      </w:pPr>
      <w:r w:rsidRPr="00EC7D8B">
        <w:rPr>
          <w:rFonts w:ascii="Times New Roman" w:hAnsi="Times New Roman"/>
          <w:spacing w:val="-4"/>
          <w:sz w:val="28"/>
        </w:rPr>
        <w:lastRenderedPageBreak/>
        <w:t>- благотворительная помощь – 5 000 руб.,</w:t>
      </w:r>
    </w:p>
    <w:p w:rsidR="00EC7D8B" w:rsidRPr="00EC7D8B" w:rsidRDefault="00EC7D8B" w:rsidP="00EC7D8B">
      <w:pPr>
        <w:spacing w:after="0" w:line="240" w:lineRule="auto"/>
        <w:ind w:left="708"/>
        <w:rPr>
          <w:rFonts w:ascii="Times New Roman" w:hAnsi="Times New Roman"/>
          <w:spacing w:val="-4"/>
          <w:sz w:val="28"/>
        </w:rPr>
      </w:pPr>
      <w:r w:rsidRPr="00EC7D8B">
        <w:rPr>
          <w:rFonts w:ascii="Times New Roman" w:hAnsi="Times New Roman"/>
          <w:spacing w:val="-4"/>
          <w:sz w:val="28"/>
        </w:rPr>
        <w:t>- пени по претензии от поставщиков – 2 000 руб.</w:t>
      </w:r>
    </w:p>
    <w:p w:rsidR="00EC7D8B" w:rsidRPr="00EC7D8B" w:rsidRDefault="00EC7D8B" w:rsidP="00EC7D8B">
      <w:pPr>
        <w:spacing w:after="0" w:line="240" w:lineRule="auto"/>
        <w:rPr>
          <w:rFonts w:ascii="Times New Roman" w:hAnsi="Times New Roman"/>
          <w:b/>
          <w:spacing w:val="-4"/>
          <w:sz w:val="28"/>
        </w:rPr>
      </w:pPr>
      <w:r w:rsidRPr="00EC7D8B">
        <w:rPr>
          <w:rFonts w:ascii="Times New Roman" w:hAnsi="Times New Roman"/>
          <w:b/>
          <w:spacing w:val="-4"/>
          <w:sz w:val="28"/>
        </w:rPr>
        <w:t xml:space="preserve">Расходы за 2022 г. всего: 2 550 277,01руб., в </w:t>
      </w:r>
      <w:proofErr w:type="spellStart"/>
      <w:r w:rsidRPr="00EC7D8B">
        <w:rPr>
          <w:rFonts w:ascii="Times New Roman" w:hAnsi="Times New Roman"/>
          <w:b/>
          <w:spacing w:val="-4"/>
          <w:sz w:val="28"/>
        </w:rPr>
        <w:t>т.ч</w:t>
      </w:r>
      <w:proofErr w:type="spellEnd"/>
      <w:r w:rsidRPr="00EC7D8B">
        <w:rPr>
          <w:rFonts w:ascii="Times New Roman" w:hAnsi="Times New Roman"/>
          <w:b/>
          <w:spacing w:val="-4"/>
          <w:sz w:val="28"/>
        </w:rPr>
        <w:t>.</w:t>
      </w:r>
    </w:p>
    <w:p w:rsidR="00EC7D8B" w:rsidRPr="00EC7D8B" w:rsidRDefault="00EC7D8B" w:rsidP="00EC7D8B">
      <w:pPr>
        <w:spacing w:after="0" w:line="240" w:lineRule="auto"/>
        <w:ind w:left="708"/>
        <w:rPr>
          <w:rFonts w:ascii="Times New Roman" w:hAnsi="Times New Roman"/>
          <w:spacing w:val="-4"/>
          <w:sz w:val="28"/>
        </w:rPr>
      </w:pPr>
      <w:r w:rsidRPr="00EC7D8B">
        <w:rPr>
          <w:rFonts w:ascii="Times New Roman" w:hAnsi="Times New Roman"/>
          <w:spacing w:val="-4"/>
          <w:sz w:val="28"/>
        </w:rPr>
        <w:t>- зарплата с начислениями – 1 704615,42руб.,</w:t>
      </w:r>
    </w:p>
    <w:p w:rsidR="00EC7D8B" w:rsidRPr="00EC7D8B" w:rsidRDefault="00EC7D8B" w:rsidP="00EC7D8B">
      <w:pPr>
        <w:spacing w:after="0" w:line="240" w:lineRule="auto"/>
        <w:ind w:left="708"/>
        <w:rPr>
          <w:rFonts w:ascii="Times New Roman" w:hAnsi="Times New Roman"/>
          <w:spacing w:val="-4"/>
          <w:sz w:val="28"/>
        </w:rPr>
      </w:pPr>
      <w:r w:rsidRPr="00EC7D8B">
        <w:rPr>
          <w:rFonts w:ascii="Times New Roman" w:hAnsi="Times New Roman"/>
          <w:spacing w:val="-4"/>
          <w:sz w:val="28"/>
        </w:rPr>
        <w:t>- коммунальные услуги – 352738,76 руб.,</w:t>
      </w:r>
    </w:p>
    <w:p w:rsidR="00EC7D8B" w:rsidRPr="00EC7D8B" w:rsidRDefault="00EC7D8B" w:rsidP="00EC7D8B">
      <w:pPr>
        <w:spacing w:after="0" w:line="240" w:lineRule="auto"/>
        <w:ind w:left="708"/>
        <w:rPr>
          <w:rFonts w:ascii="Times New Roman" w:hAnsi="Times New Roman"/>
          <w:spacing w:val="-4"/>
          <w:sz w:val="28"/>
        </w:rPr>
      </w:pPr>
      <w:r w:rsidRPr="00EC7D8B">
        <w:rPr>
          <w:rFonts w:ascii="Times New Roman" w:hAnsi="Times New Roman"/>
          <w:spacing w:val="-4"/>
          <w:sz w:val="28"/>
        </w:rPr>
        <w:t>- работы, услуги по содержанию имущества – 97657,28 руб.,</w:t>
      </w:r>
    </w:p>
    <w:p w:rsidR="00EC7D8B" w:rsidRPr="00EC7D8B" w:rsidRDefault="00EC7D8B" w:rsidP="00EC7D8B">
      <w:pPr>
        <w:spacing w:after="0" w:line="240" w:lineRule="auto"/>
        <w:ind w:left="708"/>
        <w:jc w:val="both"/>
        <w:rPr>
          <w:rFonts w:ascii="Times New Roman" w:hAnsi="Times New Roman"/>
          <w:spacing w:val="-4"/>
          <w:sz w:val="28"/>
        </w:rPr>
      </w:pPr>
      <w:r w:rsidRPr="00EC7D8B">
        <w:rPr>
          <w:rFonts w:ascii="Times New Roman" w:hAnsi="Times New Roman"/>
          <w:spacing w:val="-4"/>
          <w:sz w:val="28"/>
        </w:rPr>
        <w:t>-прочие работы, услуги – 54607,57 руб.,</w:t>
      </w:r>
    </w:p>
    <w:p w:rsidR="00EC7D8B" w:rsidRPr="00EC7D8B" w:rsidRDefault="00EC7D8B" w:rsidP="00EC7D8B">
      <w:pPr>
        <w:spacing w:after="0" w:line="240" w:lineRule="auto"/>
        <w:ind w:left="708"/>
        <w:rPr>
          <w:rFonts w:ascii="Times New Roman" w:hAnsi="Times New Roman"/>
          <w:spacing w:val="-4"/>
          <w:sz w:val="28"/>
        </w:rPr>
      </w:pPr>
      <w:r w:rsidRPr="00EC7D8B">
        <w:rPr>
          <w:rFonts w:ascii="Times New Roman" w:hAnsi="Times New Roman"/>
          <w:spacing w:val="-4"/>
          <w:sz w:val="28"/>
        </w:rPr>
        <w:t>- приобретение основных средств – 257437,4руб.</w:t>
      </w:r>
    </w:p>
    <w:p w:rsidR="00EC7D8B" w:rsidRPr="00EC7D8B" w:rsidRDefault="00EC7D8B" w:rsidP="00EC7D8B">
      <w:pPr>
        <w:spacing w:after="0" w:line="240" w:lineRule="auto"/>
        <w:ind w:left="708"/>
        <w:rPr>
          <w:rFonts w:ascii="Times New Roman" w:hAnsi="Times New Roman"/>
          <w:spacing w:val="-4"/>
          <w:sz w:val="28"/>
        </w:rPr>
      </w:pPr>
      <w:r w:rsidRPr="00EC7D8B">
        <w:rPr>
          <w:rFonts w:ascii="Times New Roman" w:hAnsi="Times New Roman"/>
          <w:spacing w:val="-4"/>
          <w:sz w:val="28"/>
        </w:rPr>
        <w:t>- приобретение материальных запасов – 81221,91 руб.</w:t>
      </w:r>
    </w:p>
    <w:p w:rsidR="00EC7D8B" w:rsidRPr="00EC7D8B" w:rsidRDefault="00EC7D8B" w:rsidP="00EC7D8B">
      <w:pPr>
        <w:spacing w:after="0" w:line="240" w:lineRule="auto"/>
        <w:ind w:left="708"/>
        <w:rPr>
          <w:rFonts w:ascii="Times New Roman" w:hAnsi="Times New Roman"/>
          <w:spacing w:val="-4"/>
          <w:sz w:val="28"/>
        </w:rPr>
      </w:pPr>
      <w:r w:rsidRPr="00EC7D8B">
        <w:rPr>
          <w:rFonts w:ascii="Times New Roman" w:hAnsi="Times New Roman"/>
          <w:spacing w:val="-4"/>
          <w:sz w:val="28"/>
        </w:rPr>
        <w:t>- прочие расходы – 1998,67руб.</w:t>
      </w:r>
    </w:p>
    <w:p w:rsidR="00EC7D8B" w:rsidRPr="00EC7D8B" w:rsidRDefault="00EC7D8B" w:rsidP="00EC7D8B">
      <w:pPr>
        <w:spacing w:after="0" w:line="240" w:lineRule="auto"/>
        <w:jc w:val="both"/>
        <w:rPr>
          <w:rFonts w:ascii="Times New Roman" w:hAnsi="Times New Roman"/>
          <w:b/>
          <w:spacing w:val="-4"/>
          <w:sz w:val="28"/>
        </w:rPr>
      </w:pPr>
      <w:r w:rsidRPr="00EC7D8B">
        <w:rPr>
          <w:rFonts w:ascii="Times New Roman" w:hAnsi="Times New Roman"/>
          <w:b/>
          <w:spacing w:val="-4"/>
          <w:sz w:val="28"/>
        </w:rPr>
        <w:t>Стипендиальное обеспечение, формы социальной поддержки</w:t>
      </w:r>
    </w:p>
    <w:p w:rsidR="00EC7D8B" w:rsidRPr="00EC7D8B" w:rsidRDefault="00EC7D8B" w:rsidP="00EC7D8B">
      <w:pPr>
        <w:spacing w:after="0" w:line="240" w:lineRule="auto"/>
        <w:ind w:firstLine="708"/>
        <w:jc w:val="both"/>
        <w:rPr>
          <w:rFonts w:ascii="Times New Roman" w:hAnsi="Times New Roman"/>
          <w:spacing w:val="-4"/>
          <w:sz w:val="28"/>
        </w:rPr>
      </w:pPr>
      <w:r w:rsidRPr="00EC7D8B">
        <w:rPr>
          <w:rFonts w:ascii="Times New Roman" w:hAnsi="Times New Roman"/>
          <w:spacing w:val="-4"/>
          <w:sz w:val="28"/>
        </w:rPr>
        <w:t>Порядок выплаты стипендий и оказание других форм материальной поддержки студентам определяется "Положением о стипендиальном обеспечении и других формах материальной поддержки студентов".</w:t>
      </w:r>
    </w:p>
    <w:p w:rsidR="00EC7D8B" w:rsidRPr="00EC7D8B" w:rsidRDefault="00EC7D8B" w:rsidP="00EC7D8B">
      <w:pPr>
        <w:spacing w:after="0" w:line="240" w:lineRule="auto"/>
        <w:ind w:firstLine="708"/>
        <w:jc w:val="both"/>
        <w:rPr>
          <w:rFonts w:ascii="Times New Roman" w:hAnsi="Times New Roman"/>
          <w:spacing w:val="-4"/>
          <w:sz w:val="28"/>
        </w:rPr>
      </w:pPr>
      <w:r w:rsidRPr="00EC7D8B">
        <w:rPr>
          <w:rFonts w:ascii="Times New Roman" w:hAnsi="Times New Roman"/>
          <w:spacing w:val="-4"/>
          <w:sz w:val="28"/>
        </w:rPr>
        <w:t>Стипендии подразделяются на следующие виды:</w:t>
      </w:r>
    </w:p>
    <w:p w:rsidR="00EC7D8B" w:rsidRPr="00EC7D8B" w:rsidRDefault="00EC7D8B" w:rsidP="00EC7D8B">
      <w:pPr>
        <w:spacing w:after="0" w:line="240" w:lineRule="auto"/>
        <w:ind w:left="708"/>
        <w:jc w:val="both"/>
        <w:rPr>
          <w:rFonts w:ascii="Times New Roman" w:hAnsi="Times New Roman"/>
          <w:spacing w:val="-4"/>
          <w:sz w:val="28"/>
        </w:rPr>
      </w:pPr>
      <w:r w:rsidRPr="00EC7D8B">
        <w:rPr>
          <w:rFonts w:ascii="Times New Roman" w:hAnsi="Times New Roman"/>
          <w:spacing w:val="-4"/>
          <w:sz w:val="28"/>
        </w:rPr>
        <w:t>- академическая стипендия за отличную учёбу,</w:t>
      </w:r>
    </w:p>
    <w:p w:rsidR="00EC7D8B" w:rsidRPr="00EC7D8B" w:rsidRDefault="00EC7D8B" w:rsidP="00EC7D8B">
      <w:pPr>
        <w:spacing w:after="0" w:line="240" w:lineRule="auto"/>
        <w:ind w:left="708"/>
        <w:jc w:val="both"/>
        <w:rPr>
          <w:rFonts w:ascii="Times New Roman" w:hAnsi="Times New Roman"/>
          <w:spacing w:val="-4"/>
          <w:sz w:val="28"/>
        </w:rPr>
      </w:pPr>
      <w:r w:rsidRPr="00EC7D8B">
        <w:rPr>
          <w:rFonts w:ascii="Times New Roman" w:hAnsi="Times New Roman"/>
          <w:spacing w:val="-4"/>
          <w:sz w:val="28"/>
        </w:rPr>
        <w:t>- академическая стипендия за хорошую учёбу,</w:t>
      </w:r>
    </w:p>
    <w:p w:rsidR="00EC7D8B" w:rsidRPr="00EC7D8B" w:rsidRDefault="00EC7D8B" w:rsidP="00EC7D8B">
      <w:pPr>
        <w:spacing w:after="0" w:line="240" w:lineRule="auto"/>
        <w:ind w:left="708"/>
        <w:jc w:val="both"/>
        <w:rPr>
          <w:rFonts w:ascii="Times New Roman" w:hAnsi="Times New Roman"/>
          <w:spacing w:val="-4"/>
          <w:sz w:val="28"/>
        </w:rPr>
      </w:pPr>
      <w:r w:rsidRPr="00EC7D8B">
        <w:rPr>
          <w:rFonts w:ascii="Times New Roman" w:hAnsi="Times New Roman"/>
          <w:spacing w:val="-4"/>
          <w:sz w:val="28"/>
        </w:rPr>
        <w:t>- материальное поощрение за активное участие в жизни колледжа, за значительные успехи;</w:t>
      </w:r>
    </w:p>
    <w:p w:rsidR="00EC7D8B" w:rsidRPr="00EC7D8B" w:rsidRDefault="00EC7D8B" w:rsidP="00EC7D8B">
      <w:pPr>
        <w:spacing w:after="0" w:line="240" w:lineRule="auto"/>
        <w:ind w:left="708"/>
        <w:jc w:val="both"/>
        <w:rPr>
          <w:rFonts w:ascii="Times New Roman" w:hAnsi="Times New Roman"/>
          <w:spacing w:val="-4"/>
          <w:sz w:val="28"/>
        </w:rPr>
      </w:pPr>
      <w:r w:rsidRPr="00EC7D8B">
        <w:rPr>
          <w:rFonts w:ascii="Times New Roman" w:hAnsi="Times New Roman"/>
          <w:spacing w:val="-4"/>
          <w:sz w:val="28"/>
        </w:rPr>
        <w:t>- социальная стипендия детям-сиротам,</w:t>
      </w:r>
    </w:p>
    <w:p w:rsidR="00EC7D8B" w:rsidRPr="00EC7D8B" w:rsidRDefault="00EC7D8B" w:rsidP="00EC7D8B">
      <w:pPr>
        <w:spacing w:after="0" w:line="240" w:lineRule="auto"/>
        <w:ind w:left="708"/>
        <w:jc w:val="both"/>
        <w:rPr>
          <w:rFonts w:ascii="Times New Roman" w:hAnsi="Times New Roman"/>
          <w:spacing w:val="-4"/>
          <w:sz w:val="28"/>
        </w:rPr>
      </w:pPr>
      <w:r w:rsidRPr="00EC7D8B">
        <w:rPr>
          <w:rFonts w:ascii="Times New Roman" w:hAnsi="Times New Roman"/>
          <w:spacing w:val="-4"/>
          <w:sz w:val="28"/>
        </w:rPr>
        <w:t>- социальная стипендия малообеспеченным студентам,</w:t>
      </w:r>
    </w:p>
    <w:p w:rsidR="00EC7D8B" w:rsidRPr="00EC7D8B" w:rsidRDefault="00EC7D8B" w:rsidP="00EC7D8B">
      <w:pPr>
        <w:spacing w:after="0" w:line="240" w:lineRule="auto"/>
        <w:ind w:left="708"/>
        <w:jc w:val="both"/>
        <w:rPr>
          <w:rFonts w:ascii="Times New Roman" w:hAnsi="Times New Roman"/>
          <w:spacing w:val="-4"/>
          <w:sz w:val="28"/>
        </w:rPr>
      </w:pPr>
      <w:r w:rsidRPr="00EC7D8B">
        <w:rPr>
          <w:rFonts w:ascii="Times New Roman" w:hAnsi="Times New Roman"/>
          <w:spacing w:val="-4"/>
          <w:sz w:val="28"/>
        </w:rPr>
        <w:t>- материальная помощь студентам.</w:t>
      </w:r>
    </w:p>
    <w:p w:rsidR="00EC7D8B" w:rsidRPr="00EC7D8B" w:rsidRDefault="00EC7D8B" w:rsidP="00EC7D8B">
      <w:pPr>
        <w:spacing w:after="0" w:line="240" w:lineRule="auto"/>
        <w:ind w:firstLine="708"/>
        <w:jc w:val="both"/>
        <w:rPr>
          <w:rFonts w:ascii="Times New Roman" w:hAnsi="Times New Roman"/>
          <w:spacing w:val="-4"/>
          <w:sz w:val="28"/>
        </w:rPr>
      </w:pPr>
      <w:proofErr w:type="gramStart"/>
      <w:r w:rsidRPr="00EC7D8B">
        <w:rPr>
          <w:rFonts w:ascii="Times New Roman" w:hAnsi="Times New Roman"/>
          <w:spacing w:val="-4"/>
          <w:sz w:val="28"/>
        </w:rPr>
        <w:t>За особые заслуги в учебной, исследовательской деятельности, участие в общественной работе, мероприятиях, проводимых в колледже, районе, области, студенты поощряются грамотами, дипломами, благодарностями, ценными подарками.</w:t>
      </w:r>
      <w:proofErr w:type="gramEnd"/>
    </w:p>
    <w:p w:rsidR="00EC7D8B" w:rsidRPr="00EC7D8B" w:rsidRDefault="00EC7D8B" w:rsidP="00EC7D8B">
      <w:pPr>
        <w:spacing w:after="0" w:line="240" w:lineRule="auto"/>
        <w:ind w:firstLine="708"/>
        <w:jc w:val="both"/>
        <w:rPr>
          <w:rFonts w:ascii="Times New Roman" w:hAnsi="Times New Roman"/>
          <w:spacing w:val="-4"/>
          <w:sz w:val="28"/>
        </w:rPr>
      </w:pPr>
      <w:proofErr w:type="gramStart"/>
      <w:r w:rsidRPr="00EC7D8B">
        <w:rPr>
          <w:rFonts w:ascii="Times New Roman" w:hAnsi="Times New Roman"/>
          <w:spacing w:val="-4"/>
          <w:sz w:val="28"/>
        </w:rPr>
        <w:t>Дети-сироты получают следующие компенсационные выплаты: ежемесячную денежную компенсацию детям-сиротам, детям, оставшимся без попечения родителей, лиц из числа указанных категорий, детям с ограниченными возможностями здоровья в размере величины прожиточного минимума для детей, установленной в Вологодской области, приобретение учебной литературы и письменных принадлежностей, предметы гигиены, проезд в городском транспорте, выпуск и трудоустройство, из средств областного бюджета субсидии на иные цели, выделенный фонд</w:t>
      </w:r>
      <w:proofErr w:type="gramEnd"/>
      <w:r w:rsidRPr="00EC7D8B">
        <w:rPr>
          <w:rFonts w:ascii="Times New Roman" w:hAnsi="Times New Roman"/>
          <w:spacing w:val="-4"/>
          <w:sz w:val="28"/>
        </w:rPr>
        <w:t xml:space="preserve"> составил  4127 073,96 руб.</w:t>
      </w:r>
    </w:p>
    <w:p w:rsidR="00EC7D8B" w:rsidRPr="00EC7D8B" w:rsidRDefault="00EC7D8B" w:rsidP="00EC7D8B">
      <w:pPr>
        <w:spacing w:after="0" w:line="240" w:lineRule="auto"/>
        <w:ind w:firstLine="708"/>
        <w:rPr>
          <w:rFonts w:ascii="Times New Roman" w:hAnsi="Times New Roman"/>
          <w:spacing w:val="-4"/>
          <w:sz w:val="28"/>
        </w:rPr>
      </w:pPr>
      <w:r w:rsidRPr="00EC7D8B">
        <w:rPr>
          <w:rFonts w:ascii="Times New Roman" w:hAnsi="Times New Roman"/>
          <w:spacing w:val="-4"/>
          <w:sz w:val="28"/>
        </w:rPr>
        <w:t xml:space="preserve"> Обучающиеся</w:t>
      </w:r>
      <w:proofErr w:type="gramStart"/>
      <w:r w:rsidRPr="00EC7D8B">
        <w:rPr>
          <w:rFonts w:ascii="Times New Roman" w:hAnsi="Times New Roman"/>
          <w:spacing w:val="-4"/>
          <w:sz w:val="28"/>
        </w:rPr>
        <w:t xml:space="preserve"> ,</w:t>
      </w:r>
      <w:proofErr w:type="gramEnd"/>
      <w:r w:rsidRPr="00EC7D8B">
        <w:rPr>
          <w:rFonts w:ascii="Times New Roman" w:hAnsi="Times New Roman"/>
          <w:spacing w:val="-4"/>
          <w:sz w:val="28"/>
        </w:rPr>
        <w:t xml:space="preserve">  являющихся  детьми военнослужащих, выполняющих задачи в ходе специальных военных операций ,оказаны услуги  по организации питания, на сумму 64200 руб.</w:t>
      </w:r>
    </w:p>
    <w:p w:rsidR="00EC7D8B" w:rsidRPr="00EC7D8B" w:rsidRDefault="00EC7D8B" w:rsidP="00EC7D8B">
      <w:pPr>
        <w:spacing w:after="0" w:line="240" w:lineRule="auto"/>
        <w:ind w:firstLine="708"/>
        <w:jc w:val="both"/>
        <w:rPr>
          <w:rFonts w:ascii="Times New Roman" w:hAnsi="Times New Roman"/>
          <w:spacing w:val="-4"/>
          <w:sz w:val="28"/>
        </w:rPr>
      </w:pPr>
      <w:r w:rsidRPr="00EC7D8B">
        <w:rPr>
          <w:rFonts w:ascii="Times New Roman" w:hAnsi="Times New Roman"/>
          <w:spacing w:val="-4"/>
          <w:sz w:val="28"/>
        </w:rPr>
        <w:t>В 202</w:t>
      </w:r>
      <w:r w:rsidR="00CF291D">
        <w:rPr>
          <w:rFonts w:ascii="Times New Roman" w:hAnsi="Times New Roman"/>
          <w:spacing w:val="-4"/>
          <w:sz w:val="28"/>
        </w:rPr>
        <w:t>4</w:t>
      </w:r>
      <w:r w:rsidRPr="00EC7D8B">
        <w:rPr>
          <w:rFonts w:ascii="Times New Roman" w:hAnsi="Times New Roman"/>
          <w:spacing w:val="-4"/>
          <w:sz w:val="28"/>
        </w:rPr>
        <w:t xml:space="preserve"> году стипендиальный фонд на выплату расходов академической и социальной стипендии составил 6 067 094,84  руб.,  на выплату материальной помощи – 20 000 руб.</w:t>
      </w:r>
    </w:p>
    <w:p w:rsidR="00EC7D8B" w:rsidRPr="00EC7D8B" w:rsidRDefault="00EC7D8B" w:rsidP="00EC7D8B">
      <w:pPr>
        <w:spacing w:after="0" w:line="240" w:lineRule="auto"/>
        <w:ind w:firstLine="708"/>
        <w:jc w:val="both"/>
        <w:rPr>
          <w:rFonts w:ascii="Times New Roman" w:hAnsi="Times New Roman"/>
          <w:spacing w:val="-4"/>
          <w:sz w:val="28"/>
        </w:rPr>
      </w:pPr>
      <w:r w:rsidRPr="00EC7D8B">
        <w:rPr>
          <w:rFonts w:ascii="Times New Roman" w:hAnsi="Times New Roman"/>
          <w:spacing w:val="-4"/>
          <w:sz w:val="28"/>
        </w:rPr>
        <w:t>Академическую стипендию получали 190 человека</w:t>
      </w:r>
      <w:r w:rsidRPr="00EC7D8B">
        <w:rPr>
          <w:rFonts w:ascii="Times New Roman" w:hAnsi="Times New Roman"/>
          <w:sz w:val="24"/>
        </w:rPr>
        <w:t xml:space="preserve"> (</w:t>
      </w:r>
      <w:r w:rsidRPr="00EC7D8B">
        <w:rPr>
          <w:rFonts w:ascii="Times New Roman" w:hAnsi="Times New Roman"/>
          <w:sz w:val="28"/>
        </w:rPr>
        <w:t>52,6% численности студентов, обучающихся по очной форме обучения). Г</w:t>
      </w:r>
      <w:r w:rsidRPr="00EC7D8B">
        <w:rPr>
          <w:rFonts w:ascii="Times New Roman" w:hAnsi="Times New Roman"/>
          <w:spacing w:val="-4"/>
          <w:sz w:val="28"/>
        </w:rPr>
        <w:t>осударственная академическая стипендия составляет - 1150 рублей. Расходы на выплату академической стипендии составили 1880570,60 руб.</w:t>
      </w:r>
    </w:p>
    <w:p w:rsidR="00EC7D8B" w:rsidRPr="00EC7D8B" w:rsidRDefault="00EC7D8B" w:rsidP="00EC7D8B">
      <w:pPr>
        <w:spacing w:after="0" w:line="240" w:lineRule="auto"/>
        <w:ind w:firstLine="708"/>
        <w:jc w:val="both"/>
        <w:rPr>
          <w:rFonts w:ascii="Times New Roman" w:hAnsi="Times New Roman"/>
          <w:spacing w:val="-4"/>
          <w:sz w:val="28"/>
        </w:rPr>
      </w:pPr>
      <w:r w:rsidRPr="00EC7D8B">
        <w:rPr>
          <w:rFonts w:ascii="Times New Roman" w:hAnsi="Times New Roman"/>
          <w:spacing w:val="-4"/>
          <w:sz w:val="28"/>
        </w:rPr>
        <w:lastRenderedPageBreak/>
        <w:t xml:space="preserve"> Детям-сиротам, детям, оставшимся без попечения родителей, детям инвалидам и инвалидам 1 и 2 групп, студенты из малоимущих семей, ежегодно предоставляющие справку для получения социальной помощи, назначается государственная социальная стипендия в размере 1725 рублей. </w:t>
      </w:r>
    </w:p>
    <w:p w:rsidR="00EC7D8B" w:rsidRPr="00EC7D8B" w:rsidRDefault="00EC7D8B" w:rsidP="00EC7D8B">
      <w:pPr>
        <w:spacing w:after="0" w:line="240" w:lineRule="auto"/>
        <w:ind w:firstLine="708"/>
        <w:jc w:val="both"/>
        <w:rPr>
          <w:rFonts w:ascii="Times New Roman" w:hAnsi="Times New Roman"/>
          <w:spacing w:val="-4"/>
          <w:sz w:val="28"/>
        </w:rPr>
      </w:pPr>
      <w:r w:rsidRPr="00EC7D8B">
        <w:rPr>
          <w:rFonts w:ascii="Times New Roman" w:hAnsi="Times New Roman"/>
          <w:spacing w:val="-4"/>
          <w:sz w:val="28"/>
        </w:rPr>
        <w:t>Социальную стипендию получили дети-сироты, дети, оставшиеся без попечения родителей, дети-инвалиды, а также студенты из малообеспеченных семей, всего 146 человек. Расходы составили 3743587,33 рублей.</w:t>
      </w:r>
    </w:p>
    <w:p w:rsidR="00EC7D8B" w:rsidRPr="00EC7D8B" w:rsidRDefault="00EC7D8B" w:rsidP="00EC7D8B">
      <w:pPr>
        <w:spacing w:after="0" w:line="240" w:lineRule="auto"/>
        <w:ind w:firstLine="708"/>
        <w:jc w:val="both"/>
        <w:rPr>
          <w:rFonts w:ascii="Times New Roman" w:hAnsi="Times New Roman"/>
          <w:spacing w:val="-4"/>
          <w:sz w:val="28"/>
        </w:rPr>
      </w:pPr>
      <w:r w:rsidRPr="00EC7D8B">
        <w:rPr>
          <w:rFonts w:ascii="Times New Roman" w:hAnsi="Times New Roman"/>
          <w:spacing w:val="-4"/>
          <w:sz w:val="28"/>
        </w:rPr>
        <w:t>Материальное поощрение  студентам составила 441786,91руб.</w:t>
      </w:r>
    </w:p>
    <w:p w:rsidR="00EC7D8B" w:rsidRPr="00EC7D8B" w:rsidRDefault="00EC7D8B" w:rsidP="00EC7D8B">
      <w:pPr>
        <w:spacing w:after="0" w:line="240" w:lineRule="auto"/>
        <w:ind w:firstLine="708"/>
        <w:jc w:val="both"/>
        <w:rPr>
          <w:rFonts w:ascii="Times New Roman" w:hAnsi="Times New Roman"/>
          <w:sz w:val="28"/>
        </w:rPr>
      </w:pPr>
      <w:r w:rsidRPr="00EC7D8B">
        <w:rPr>
          <w:rFonts w:ascii="Times New Roman" w:hAnsi="Times New Roman"/>
          <w:sz w:val="28"/>
        </w:rPr>
        <w:t>Вывод: материально - техническое обеспечение Сокольского педагогического колледжа находится в состоянии постоянного обновления и совершенствования, что отвечает современным требованиям обеспечения учебного процесса в соответствии с ФГОС и полноценному функционированию жизнедеятельности образовательного учреждения.</w:t>
      </w:r>
    </w:p>
    <w:p w:rsidR="00CF291D" w:rsidRDefault="00CF291D" w:rsidP="002D5DB1">
      <w:pPr>
        <w:spacing w:after="0" w:line="240" w:lineRule="auto"/>
        <w:rPr>
          <w:rFonts w:ascii="Times New Roman" w:hAnsi="Times New Roman"/>
          <w:b/>
          <w:spacing w:val="-4"/>
          <w:sz w:val="28"/>
        </w:rPr>
      </w:pPr>
    </w:p>
    <w:p w:rsidR="002D5DB1" w:rsidRDefault="002D5DB1" w:rsidP="000B084A">
      <w:pPr>
        <w:spacing w:after="0" w:line="240" w:lineRule="auto"/>
        <w:jc w:val="center"/>
        <w:rPr>
          <w:rFonts w:ascii="Times New Roman" w:hAnsi="Times New Roman"/>
          <w:b/>
          <w:color w:val="auto"/>
          <w:sz w:val="28"/>
        </w:rPr>
      </w:pPr>
    </w:p>
    <w:p w:rsidR="002D5DB1" w:rsidRDefault="002D5DB1" w:rsidP="000B084A">
      <w:pPr>
        <w:spacing w:after="0" w:line="240" w:lineRule="auto"/>
        <w:jc w:val="center"/>
        <w:rPr>
          <w:rFonts w:ascii="Times New Roman" w:hAnsi="Times New Roman"/>
          <w:b/>
          <w:color w:val="auto"/>
          <w:sz w:val="28"/>
        </w:rPr>
      </w:pPr>
    </w:p>
    <w:p w:rsidR="002D5DB1" w:rsidRDefault="002D5DB1" w:rsidP="000B084A">
      <w:pPr>
        <w:spacing w:after="0" w:line="240" w:lineRule="auto"/>
        <w:jc w:val="center"/>
        <w:rPr>
          <w:rFonts w:ascii="Times New Roman" w:hAnsi="Times New Roman"/>
          <w:b/>
          <w:color w:val="auto"/>
          <w:sz w:val="28"/>
        </w:rPr>
      </w:pPr>
    </w:p>
    <w:p w:rsidR="002D5DB1" w:rsidRDefault="002D5DB1" w:rsidP="000B084A">
      <w:pPr>
        <w:spacing w:after="0" w:line="240" w:lineRule="auto"/>
        <w:jc w:val="center"/>
        <w:rPr>
          <w:rFonts w:ascii="Times New Roman" w:hAnsi="Times New Roman"/>
          <w:b/>
          <w:color w:val="auto"/>
          <w:sz w:val="28"/>
        </w:rPr>
      </w:pPr>
    </w:p>
    <w:p w:rsidR="002D5DB1" w:rsidRDefault="002D5DB1" w:rsidP="000B084A">
      <w:pPr>
        <w:spacing w:after="0" w:line="240" w:lineRule="auto"/>
        <w:jc w:val="center"/>
        <w:rPr>
          <w:rFonts w:ascii="Times New Roman" w:hAnsi="Times New Roman"/>
          <w:b/>
          <w:color w:val="auto"/>
          <w:sz w:val="28"/>
        </w:rPr>
      </w:pPr>
    </w:p>
    <w:p w:rsidR="002D5DB1" w:rsidRDefault="002D5DB1" w:rsidP="000B084A">
      <w:pPr>
        <w:spacing w:after="0" w:line="240" w:lineRule="auto"/>
        <w:jc w:val="center"/>
        <w:rPr>
          <w:rFonts w:ascii="Times New Roman" w:hAnsi="Times New Roman"/>
          <w:b/>
          <w:color w:val="auto"/>
          <w:sz w:val="28"/>
        </w:rPr>
      </w:pPr>
    </w:p>
    <w:p w:rsidR="002D5DB1" w:rsidRDefault="002D5DB1" w:rsidP="000B084A">
      <w:pPr>
        <w:spacing w:after="0" w:line="240" w:lineRule="auto"/>
        <w:jc w:val="center"/>
        <w:rPr>
          <w:rFonts w:ascii="Times New Roman" w:hAnsi="Times New Roman"/>
          <w:b/>
          <w:color w:val="auto"/>
          <w:sz w:val="28"/>
        </w:rPr>
      </w:pPr>
    </w:p>
    <w:p w:rsidR="002D5DB1" w:rsidRDefault="002D5DB1" w:rsidP="000B084A">
      <w:pPr>
        <w:spacing w:after="0" w:line="240" w:lineRule="auto"/>
        <w:jc w:val="center"/>
        <w:rPr>
          <w:rFonts w:ascii="Times New Roman" w:hAnsi="Times New Roman"/>
          <w:b/>
          <w:color w:val="auto"/>
          <w:sz w:val="28"/>
        </w:rPr>
      </w:pPr>
    </w:p>
    <w:p w:rsidR="002D5DB1" w:rsidRDefault="002D5DB1" w:rsidP="000B084A">
      <w:pPr>
        <w:spacing w:after="0" w:line="240" w:lineRule="auto"/>
        <w:jc w:val="center"/>
        <w:rPr>
          <w:rFonts w:ascii="Times New Roman" w:hAnsi="Times New Roman"/>
          <w:b/>
          <w:color w:val="auto"/>
          <w:sz w:val="28"/>
        </w:rPr>
      </w:pPr>
    </w:p>
    <w:p w:rsidR="002D5DB1" w:rsidRDefault="002D5DB1" w:rsidP="000B084A">
      <w:pPr>
        <w:spacing w:after="0" w:line="240" w:lineRule="auto"/>
        <w:jc w:val="center"/>
        <w:rPr>
          <w:rFonts w:ascii="Times New Roman" w:hAnsi="Times New Roman"/>
          <w:b/>
          <w:color w:val="auto"/>
          <w:sz w:val="28"/>
        </w:rPr>
      </w:pPr>
    </w:p>
    <w:p w:rsidR="002D5DB1" w:rsidRDefault="002D5DB1" w:rsidP="000B084A">
      <w:pPr>
        <w:spacing w:after="0" w:line="240" w:lineRule="auto"/>
        <w:jc w:val="center"/>
        <w:rPr>
          <w:rFonts w:ascii="Times New Roman" w:hAnsi="Times New Roman"/>
          <w:b/>
          <w:color w:val="auto"/>
          <w:sz w:val="28"/>
        </w:rPr>
      </w:pPr>
    </w:p>
    <w:p w:rsidR="002D5DB1" w:rsidRDefault="002D5DB1" w:rsidP="000B084A">
      <w:pPr>
        <w:spacing w:after="0" w:line="240" w:lineRule="auto"/>
        <w:jc w:val="center"/>
        <w:rPr>
          <w:rFonts w:ascii="Times New Roman" w:hAnsi="Times New Roman"/>
          <w:b/>
          <w:color w:val="auto"/>
          <w:sz w:val="28"/>
        </w:rPr>
      </w:pPr>
    </w:p>
    <w:p w:rsidR="002D5DB1" w:rsidRDefault="002D5DB1" w:rsidP="000B084A">
      <w:pPr>
        <w:spacing w:after="0" w:line="240" w:lineRule="auto"/>
        <w:jc w:val="center"/>
        <w:rPr>
          <w:rFonts w:ascii="Times New Roman" w:hAnsi="Times New Roman"/>
          <w:b/>
          <w:color w:val="auto"/>
          <w:sz w:val="28"/>
        </w:rPr>
      </w:pPr>
    </w:p>
    <w:p w:rsidR="002D5DB1" w:rsidRDefault="002D5DB1" w:rsidP="000B084A">
      <w:pPr>
        <w:spacing w:after="0" w:line="240" w:lineRule="auto"/>
        <w:jc w:val="center"/>
        <w:rPr>
          <w:rFonts w:ascii="Times New Roman" w:hAnsi="Times New Roman"/>
          <w:b/>
          <w:color w:val="auto"/>
          <w:sz w:val="28"/>
        </w:rPr>
      </w:pPr>
    </w:p>
    <w:p w:rsidR="002D5DB1" w:rsidRDefault="002D5DB1" w:rsidP="000B084A">
      <w:pPr>
        <w:spacing w:after="0" w:line="240" w:lineRule="auto"/>
        <w:jc w:val="center"/>
        <w:rPr>
          <w:rFonts w:ascii="Times New Roman" w:hAnsi="Times New Roman"/>
          <w:b/>
          <w:color w:val="auto"/>
          <w:sz w:val="28"/>
        </w:rPr>
      </w:pPr>
    </w:p>
    <w:p w:rsidR="002D5DB1" w:rsidRDefault="002D5DB1" w:rsidP="000B084A">
      <w:pPr>
        <w:spacing w:after="0" w:line="240" w:lineRule="auto"/>
        <w:jc w:val="center"/>
        <w:rPr>
          <w:rFonts w:ascii="Times New Roman" w:hAnsi="Times New Roman"/>
          <w:b/>
          <w:color w:val="auto"/>
          <w:sz w:val="28"/>
        </w:rPr>
      </w:pPr>
    </w:p>
    <w:p w:rsidR="002D5DB1" w:rsidRDefault="002D5DB1" w:rsidP="000B084A">
      <w:pPr>
        <w:spacing w:after="0" w:line="240" w:lineRule="auto"/>
        <w:jc w:val="center"/>
        <w:rPr>
          <w:rFonts w:ascii="Times New Roman" w:hAnsi="Times New Roman"/>
          <w:b/>
          <w:color w:val="auto"/>
          <w:sz w:val="28"/>
        </w:rPr>
      </w:pPr>
    </w:p>
    <w:p w:rsidR="002D5DB1" w:rsidRDefault="002D5DB1" w:rsidP="000B084A">
      <w:pPr>
        <w:spacing w:after="0" w:line="240" w:lineRule="auto"/>
        <w:jc w:val="center"/>
        <w:rPr>
          <w:rFonts w:ascii="Times New Roman" w:hAnsi="Times New Roman"/>
          <w:b/>
          <w:color w:val="auto"/>
          <w:sz w:val="28"/>
        </w:rPr>
      </w:pPr>
    </w:p>
    <w:p w:rsidR="002D5DB1" w:rsidRDefault="002D5DB1" w:rsidP="000B084A">
      <w:pPr>
        <w:spacing w:after="0" w:line="240" w:lineRule="auto"/>
        <w:jc w:val="center"/>
        <w:rPr>
          <w:rFonts w:ascii="Times New Roman" w:hAnsi="Times New Roman"/>
          <w:b/>
          <w:color w:val="auto"/>
          <w:sz w:val="28"/>
        </w:rPr>
      </w:pPr>
    </w:p>
    <w:p w:rsidR="002D5DB1" w:rsidRDefault="002D5DB1" w:rsidP="000B084A">
      <w:pPr>
        <w:spacing w:after="0" w:line="240" w:lineRule="auto"/>
        <w:jc w:val="center"/>
        <w:rPr>
          <w:rFonts w:ascii="Times New Roman" w:hAnsi="Times New Roman"/>
          <w:b/>
          <w:color w:val="auto"/>
          <w:sz w:val="28"/>
        </w:rPr>
      </w:pPr>
    </w:p>
    <w:p w:rsidR="002D5DB1" w:rsidRDefault="002D5DB1" w:rsidP="000B084A">
      <w:pPr>
        <w:spacing w:after="0" w:line="240" w:lineRule="auto"/>
        <w:jc w:val="center"/>
        <w:rPr>
          <w:rFonts w:ascii="Times New Roman" w:hAnsi="Times New Roman"/>
          <w:b/>
          <w:color w:val="auto"/>
          <w:sz w:val="28"/>
        </w:rPr>
      </w:pPr>
    </w:p>
    <w:p w:rsidR="002D5DB1" w:rsidRDefault="002D5DB1" w:rsidP="000B084A">
      <w:pPr>
        <w:spacing w:after="0" w:line="240" w:lineRule="auto"/>
        <w:jc w:val="center"/>
        <w:rPr>
          <w:rFonts w:ascii="Times New Roman" w:hAnsi="Times New Roman"/>
          <w:b/>
          <w:color w:val="auto"/>
          <w:sz w:val="28"/>
        </w:rPr>
      </w:pPr>
    </w:p>
    <w:p w:rsidR="002D5DB1" w:rsidRDefault="002D5DB1" w:rsidP="000B084A">
      <w:pPr>
        <w:spacing w:after="0" w:line="240" w:lineRule="auto"/>
        <w:jc w:val="center"/>
        <w:rPr>
          <w:rFonts w:ascii="Times New Roman" w:hAnsi="Times New Roman"/>
          <w:b/>
          <w:color w:val="auto"/>
          <w:sz w:val="28"/>
        </w:rPr>
      </w:pPr>
    </w:p>
    <w:p w:rsidR="002D5DB1" w:rsidRDefault="002D5DB1" w:rsidP="000B084A">
      <w:pPr>
        <w:spacing w:after="0" w:line="240" w:lineRule="auto"/>
        <w:jc w:val="center"/>
        <w:rPr>
          <w:rFonts w:ascii="Times New Roman" w:hAnsi="Times New Roman"/>
          <w:b/>
          <w:color w:val="auto"/>
          <w:sz w:val="28"/>
        </w:rPr>
      </w:pPr>
    </w:p>
    <w:p w:rsidR="002D5DB1" w:rsidRDefault="002D5DB1" w:rsidP="000B084A">
      <w:pPr>
        <w:spacing w:after="0" w:line="240" w:lineRule="auto"/>
        <w:jc w:val="center"/>
        <w:rPr>
          <w:rFonts w:ascii="Times New Roman" w:hAnsi="Times New Roman"/>
          <w:b/>
          <w:color w:val="auto"/>
          <w:sz w:val="28"/>
        </w:rPr>
      </w:pPr>
    </w:p>
    <w:p w:rsidR="002D5DB1" w:rsidRDefault="002D5DB1" w:rsidP="000B084A">
      <w:pPr>
        <w:spacing w:after="0" w:line="240" w:lineRule="auto"/>
        <w:jc w:val="center"/>
        <w:rPr>
          <w:rFonts w:ascii="Times New Roman" w:hAnsi="Times New Roman"/>
          <w:b/>
          <w:color w:val="auto"/>
          <w:sz w:val="28"/>
        </w:rPr>
      </w:pPr>
    </w:p>
    <w:p w:rsidR="002D5DB1" w:rsidRDefault="002D5DB1" w:rsidP="000B084A">
      <w:pPr>
        <w:spacing w:after="0" w:line="240" w:lineRule="auto"/>
        <w:jc w:val="center"/>
        <w:rPr>
          <w:rFonts w:ascii="Times New Roman" w:hAnsi="Times New Roman"/>
          <w:b/>
          <w:color w:val="auto"/>
          <w:sz w:val="28"/>
        </w:rPr>
      </w:pPr>
    </w:p>
    <w:p w:rsidR="002D5DB1" w:rsidRDefault="002D5DB1" w:rsidP="000B084A">
      <w:pPr>
        <w:spacing w:after="0" w:line="240" w:lineRule="auto"/>
        <w:jc w:val="center"/>
        <w:rPr>
          <w:rFonts w:ascii="Times New Roman" w:hAnsi="Times New Roman"/>
          <w:b/>
          <w:color w:val="auto"/>
          <w:sz w:val="28"/>
        </w:rPr>
      </w:pPr>
    </w:p>
    <w:p w:rsidR="002D5DB1" w:rsidRDefault="002D5DB1" w:rsidP="000B084A">
      <w:pPr>
        <w:spacing w:after="0" w:line="240" w:lineRule="auto"/>
        <w:jc w:val="center"/>
        <w:rPr>
          <w:rFonts w:ascii="Times New Roman" w:hAnsi="Times New Roman"/>
          <w:b/>
          <w:color w:val="auto"/>
          <w:sz w:val="28"/>
        </w:rPr>
      </w:pPr>
    </w:p>
    <w:p w:rsidR="002D5DB1" w:rsidRDefault="002D5DB1" w:rsidP="000B084A">
      <w:pPr>
        <w:spacing w:after="0" w:line="240" w:lineRule="auto"/>
        <w:jc w:val="center"/>
        <w:rPr>
          <w:rFonts w:ascii="Times New Roman" w:hAnsi="Times New Roman"/>
          <w:b/>
          <w:color w:val="auto"/>
          <w:sz w:val="28"/>
        </w:rPr>
      </w:pPr>
    </w:p>
    <w:p w:rsidR="000B084A" w:rsidRPr="000B084A" w:rsidRDefault="000B084A" w:rsidP="000B084A">
      <w:pPr>
        <w:spacing w:after="0" w:line="240" w:lineRule="auto"/>
        <w:jc w:val="center"/>
        <w:rPr>
          <w:rFonts w:ascii="Times New Roman" w:hAnsi="Times New Roman"/>
          <w:b/>
          <w:color w:val="auto"/>
          <w:sz w:val="28"/>
        </w:rPr>
      </w:pPr>
      <w:r w:rsidRPr="000B084A">
        <w:rPr>
          <w:rFonts w:ascii="Times New Roman" w:hAnsi="Times New Roman"/>
          <w:b/>
          <w:color w:val="auto"/>
          <w:sz w:val="28"/>
        </w:rPr>
        <w:lastRenderedPageBreak/>
        <w:t>4. ОСОБЕННОСТИ ОБРАЗОВАТЕЛЬНОГО ПРОЦЕССА</w:t>
      </w:r>
    </w:p>
    <w:p w:rsidR="000B084A" w:rsidRPr="000B084A" w:rsidRDefault="000B084A" w:rsidP="000B084A">
      <w:pPr>
        <w:spacing w:after="0" w:line="240" w:lineRule="auto"/>
        <w:rPr>
          <w:rFonts w:ascii="Times New Roman" w:hAnsi="Times New Roman"/>
          <w:b/>
          <w:color w:val="auto"/>
          <w:sz w:val="28"/>
        </w:rPr>
      </w:pPr>
    </w:p>
    <w:p w:rsidR="000B084A" w:rsidRPr="000B084A" w:rsidRDefault="000B084A" w:rsidP="000B084A">
      <w:pPr>
        <w:spacing w:after="0" w:line="240" w:lineRule="auto"/>
        <w:ind w:left="360"/>
        <w:jc w:val="center"/>
        <w:rPr>
          <w:rFonts w:ascii="Times New Roman" w:hAnsi="Times New Roman"/>
          <w:b/>
          <w:color w:val="auto"/>
          <w:sz w:val="28"/>
        </w:rPr>
      </w:pPr>
      <w:r w:rsidRPr="000B084A">
        <w:rPr>
          <w:rFonts w:ascii="Times New Roman" w:hAnsi="Times New Roman"/>
          <w:b/>
          <w:color w:val="auto"/>
          <w:sz w:val="28"/>
        </w:rPr>
        <w:t>4.1.Воспитательная работа</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xml:space="preserve">Организация воспитательной работы в БПОУ </w:t>
      </w:r>
      <w:proofErr w:type="gramStart"/>
      <w:r w:rsidRPr="00CF291D">
        <w:rPr>
          <w:rFonts w:ascii="Times New Roman" w:hAnsi="Times New Roman"/>
          <w:color w:val="auto"/>
          <w:sz w:val="28"/>
        </w:rPr>
        <w:t>ВО</w:t>
      </w:r>
      <w:proofErr w:type="gramEnd"/>
      <w:r w:rsidRPr="00CF291D">
        <w:rPr>
          <w:rFonts w:ascii="Times New Roman" w:hAnsi="Times New Roman"/>
          <w:color w:val="auto"/>
          <w:sz w:val="28"/>
        </w:rPr>
        <w:t xml:space="preserve"> «</w:t>
      </w:r>
      <w:proofErr w:type="spellStart"/>
      <w:r w:rsidRPr="00CF291D">
        <w:rPr>
          <w:rFonts w:ascii="Times New Roman" w:hAnsi="Times New Roman"/>
          <w:color w:val="auto"/>
          <w:sz w:val="28"/>
        </w:rPr>
        <w:t>Сокольский</w:t>
      </w:r>
      <w:proofErr w:type="spellEnd"/>
      <w:r w:rsidRPr="00CF291D">
        <w:rPr>
          <w:rFonts w:ascii="Times New Roman" w:hAnsi="Times New Roman"/>
          <w:color w:val="auto"/>
          <w:sz w:val="28"/>
        </w:rPr>
        <w:t xml:space="preserve"> педагогический колледж»» имеет давние традиции. </w:t>
      </w:r>
      <w:proofErr w:type="gramStart"/>
      <w:r w:rsidRPr="00CF291D">
        <w:rPr>
          <w:rFonts w:ascii="Times New Roman" w:hAnsi="Times New Roman"/>
          <w:color w:val="auto"/>
          <w:sz w:val="28"/>
        </w:rPr>
        <w:t>Стратегия воспитательной работы колледжа отражена в Рабочей программе воспитания и Календарном плане воспитательной работы обучающихся, на основе требований Федерального закона № 304-ФЗ от 31.07.2020 «О внесении изменений в Федеральный закон «Об образовании в Российской Федерации» по вопросам воспитания обучающихся», с учетом Плана  мероприятий по реализации в 2021 - 2025 годах «Стратегии развития воспитания в Российской Федерации на период до 2025 года»  и</w:t>
      </w:r>
      <w:proofErr w:type="gramEnd"/>
      <w:r w:rsidRPr="00CF291D">
        <w:rPr>
          <w:rFonts w:ascii="Times New Roman" w:hAnsi="Times New Roman"/>
          <w:color w:val="auto"/>
          <w:sz w:val="28"/>
        </w:rPr>
        <w:t xml:space="preserve"> преемственности целей,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в соответствии с Федеральным государственным образовательным стандартом среднего профессионального образования по специальностям.</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xml:space="preserve">Концепция воспитательной системы колледжа выстраивается с ориентацией на модель выпускника как гражданина - патриота, образованного человека, личность свободную, культурную, гуманную, способной к саморазвитию. </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xml:space="preserve">Ведущей идеей концепции выступает идея системности воспитания, предполагающая осуществление целенаправленной работы по формированию личности будущего специалиста с использованием всех возможностей образовательного процесса, а также создание в колледже единого воспитательного пространства. </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Рассматривая качественную подготовку специалистов как взаимосвязанный процесс обучения и воспитания, администрация колледжа планомерно создает целенаправленную систему воспитания студентов, представляющую условия, способствующие индивидуальному развитию обучающихся и их коллективному взаимодействию.</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xml:space="preserve">Педагогический коллектив колледжа в процессе обучения осуществляет воспитание студентов, посредством реализации основных профессиональных образовательных программ, целенаправленно подбирая учебные пособия, дидактический материал, направленный не только на усвоение студентами программных знаний, но и на их духовно-нравственное становление, осознание и принятие общечеловеческих ценностей. Воспитательная работа в колледже включает следующие направления: гражданско - правовое и патриотическое воспитание, духовно - нравственное, эстетическое воспитание, экологическое воспитание, семейное, формирование здорового образа жизни. </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xml:space="preserve">Каждое направление имеет определенные цели и задачи, которые реализуются одновременно в учебном процессе и во </w:t>
      </w:r>
      <w:proofErr w:type="spellStart"/>
      <w:r w:rsidRPr="00CF291D">
        <w:rPr>
          <w:rFonts w:ascii="Times New Roman" w:hAnsi="Times New Roman"/>
          <w:color w:val="auto"/>
          <w:sz w:val="28"/>
        </w:rPr>
        <w:t>внеучебное</w:t>
      </w:r>
      <w:proofErr w:type="spellEnd"/>
      <w:r w:rsidRPr="00CF291D">
        <w:rPr>
          <w:rFonts w:ascii="Times New Roman" w:hAnsi="Times New Roman"/>
          <w:color w:val="auto"/>
          <w:sz w:val="28"/>
        </w:rPr>
        <w:t xml:space="preserve"> время посредством вооружения студентов теоретическими знаниями и практическими умениями, а также путем включения их в систему общественных мероприятий. Это способствует формированию у будущих специалистов необходимого опыта в различных сферах профессиональной деятельности. Существующая в колледже система воспитания предусматривает поэтапное формирование у студентов необходимых компетенций. </w:t>
      </w:r>
      <w:r w:rsidRPr="00CF291D">
        <w:rPr>
          <w:rFonts w:ascii="Times New Roman" w:hAnsi="Times New Roman"/>
          <w:color w:val="auto"/>
          <w:sz w:val="28"/>
        </w:rPr>
        <w:lastRenderedPageBreak/>
        <w:t xml:space="preserve">Особенность этого подхода заключается в том, что на каждом этапе обучения характер деятельности студентов постепенно усложняется: расширяется их поле деятельности, меняется степень участия (от рядового исполнителя до организатора). </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b/>
          <w:color w:val="auto"/>
          <w:sz w:val="28"/>
        </w:rPr>
        <w:t xml:space="preserve">Главной целью </w:t>
      </w:r>
      <w:r w:rsidRPr="00CF291D">
        <w:rPr>
          <w:rFonts w:ascii="Times New Roman" w:hAnsi="Times New Roman"/>
          <w:color w:val="auto"/>
          <w:sz w:val="28"/>
        </w:rPr>
        <w:t>воспитательной работы является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специалистов среднего звена на практике.</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Воспитательная деятельность осуществляется в соответствии с федеральной, региональной нормативной базой и локальными актами: Уставом, Рабочей программой воспитания, Правилами внутреннего распорядка, Положением о кураторе (классном руководителе), учебной группы, Положением о студенческом совете, Положением о дежурстве студентов, Положением о студенческом самоуправлении, Положением о совете профилактики правонарушений, дополнительными образовательными программами и другими.</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Педагогический коллектив решал проблемы воспитания, ориентируясь на межличностные отношения, сотрудничество преподавателей и студентов, управление формированием личности. Эта система базируется на проведении годового цикла традиционных мероприятий, таких как ритуалы вручения студенческих билетов, «Посвящение первокурсников», «Последний звонок». Эта форма работы позволяет воспитывать у студентов чувство единения, значимости, социального статуса студента.</w:t>
      </w:r>
    </w:p>
    <w:p w:rsidR="00CF291D" w:rsidRPr="00CF291D" w:rsidRDefault="00CF291D" w:rsidP="00CF291D">
      <w:pPr>
        <w:spacing w:after="0" w:line="240" w:lineRule="auto"/>
        <w:ind w:firstLine="708"/>
        <w:jc w:val="both"/>
        <w:rPr>
          <w:rFonts w:ascii="Times New Roman" w:hAnsi="Times New Roman"/>
          <w:b/>
          <w:color w:val="auto"/>
          <w:spacing w:val="-4"/>
          <w:sz w:val="28"/>
        </w:rPr>
      </w:pPr>
    </w:p>
    <w:p w:rsidR="00CF291D" w:rsidRPr="00CF291D" w:rsidRDefault="00CF291D" w:rsidP="00CF291D">
      <w:pPr>
        <w:spacing w:after="0" w:line="240" w:lineRule="auto"/>
        <w:ind w:firstLine="708"/>
        <w:jc w:val="both"/>
        <w:rPr>
          <w:rFonts w:ascii="Times New Roman" w:hAnsi="Times New Roman"/>
          <w:b/>
          <w:color w:val="auto"/>
          <w:spacing w:val="-4"/>
          <w:sz w:val="28"/>
        </w:rPr>
      </w:pPr>
      <w:r w:rsidRPr="00CF291D">
        <w:rPr>
          <w:rFonts w:ascii="Times New Roman" w:hAnsi="Times New Roman"/>
          <w:b/>
          <w:color w:val="auto"/>
          <w:spacing w:val="-4"/>
          <w:sz w:val="28"/>
        </w:rPr>
        <w:t xml:space="preserve">Организация досуга </w:t>
      </w:r>
    </w:p>
    <w:p w:rsidR="00CF291D" w:rsidRPr="00CF291D" w:rsidRDefault="00CF291D" w:rsidP="00CF291D">
      <w:pPr>
        <w:spacing w:after="0" w:line="240" w:lineRule="auto"/>
        <w:ind w:firstLine="708"/>
        <w:jc w:val="both"/>
        <w:rPr>
          <w:rFonts w:ascii="Times New Roman" w:hAnsi="Times New Roman"/>
          <w:color w:val="auto"/>
          <w:spacing w:val="-4"/>
          <w:sz w:val="28"/>
        </w:rPr>
      </w:pPr>
      <w:r w:rsidRPr="00CF291D">
        <w:rPr>
          <w:rFonts w:ascii="Times New Roman" w:hAnsi="Times New Roman"/>
          <w:color w:val="auto"/>
          <w:spacing w:val="-4"/>
          <w:sz w:val="28"/>
        </w:rPr>
        <w:t xml:space="preserve">В колледже в 2024 году была организована реализация дополнительных общеразвивающих общеобразовательных программ художественной направленности: сольное пение, танцевальный коллектив, вокальный ансамбль; спортивной направленности: баскетбол и волейбол, а также работали 12 органов студенческого самоуправления. </w:t>
      </w:r>
    </w:p>
    <w:p w:rsidR="00CF291D" w:rsidRPr="00CF291D" w:rsidRDefault="00CF291D" w:rsidP="00CF291D">
      <w:pPr>
        <w:spacing w:after="0" w:line="240" w:lineRule="auto"/>
        <w:ind w:firstLine="708"/>
        <w:jc w:val="both"/>
        <w:rPr>
          <w:rFonts w:ascii="Times New Roman" w:hAnsi="Times New Roman"/>
          <w:color w:val="auto"/>
          <w:spacing w:val="-4"/>
          <w:sz w:val="28"/>
        </w:rPr>
      </w:pPr>
      <w:r w:rsidRPr="00CF291D">
        <w:rPr>
          <w:rFonts w:ascii="Times New Roman" w:hAnsi="Times New Roman"/>
          <w:color w:val="auto"/>
          <w:spacing w:val="-4"/>
          <w:sz w:val="28"/>
        </w:rPr>
        <w:t>Работа спортивного зала ежедневно организована до 21 часа. В студенческом общежитии колледжа работает спортивная комната в течение всего дня. Студенты имеют возможность пользоваться лыжной базой колледжа, коньками, спортивным оборудованием в выходные и праздничные дни.</w:t>
      </w:r>
    </w:p>
    <w:p w:rsidR="00CF291D" w:rsidRPr="00CF291D" w:rsidRDefault="00CF291D" w:rsidP="00CF291D">
      <w:pPr>
        <w:spacing w:after="0" w:line="240" w:lineRule="auto"/>
        <w:jc w:val="both"/>
        <w:rPr>
          <w:rFonts w:ascii="Times New Roman" w:hAnsi="Times New Roman"/>
          <w:color w:val="auto"/>
          <w:spacing w:val="-4"/>
          <w:sz w:val="28"/>
        </w:rPr>
      </w:pPr>
    </w:p>
    <w:p w:rsidR="00CF291D" w:rsidRPr="00CF291D" w:rsidRDefault="00CF291D" w:rsidP="00CF291D">
      <w:pPr>
        <w:spacing w:after="0" w:line="240" w:lineRule="auto"/>
        <w:ind w:firstLine="708"/>
        <w:jc w:val="both"/>
        <w:rPr>
          <w:rFonts w:ascii="Times New Roman" w:hAnsi="Times New Roman"/>
          <w:b/>
          <w:color w:val="auto"/>
          <w:spacing w:val="-4"/>
          <w:sz w:val="28"/>
        </w:rPr>
      </w:pPr>
      <w:r w:rsidRPr="00CF291D">
        <w:rPr>
          <w:rFonts w:ascii="Times New Roman" w:hAnsi="Times New Roman"/>
          <w:b/>
          <w:color w:val="auto"/>
          <w:spacing w:val="-4"/>
          <w:sz w:val="28"/>
        </w:rPr>
        <w:t xml:space="preserve">Органы самоуправления, общественные объединения </w:t>
      </w:r>
      <w:proofErr w:type="gramStart"/>
      <w:r w:rsidRPr="00CF291D">
        <w:rPr>
          <w:rFonts w:ascii="Times New Roman" w:hAnsi="Times New Roman"/>
          <w:b/>
          <w:color w:val="auto"/>
          <w:spacing w:val="-4"/>
          <w:sz w:val="28"/>
        </w:rPr>
        <w:t>обучающихся</w:t>
      </w:r>
      <w:proofErr w:type="gramEnd"/>
      <w:r w:rsidRPr="00CF291D">
        <w:rPr>
          <w:rFonts w:ascii="Times New Roman" w:hAnsi="Times New Roman"/>
          <w:b/>
          <w:color w:val="auto"/>
          <w:spacing w:val="-4"/>
          <w:sz w:val="28"/>
        </w:rPr>
        <w:t>, действующие в колледже.</w:t>
      </w:r>
    </w:p>
    <w:p w:rsidR="00CF291D" w:rsidRPr="00CF291D" w:rsidRDefault="00CF291D" w:rsidP="00CF291D">
      <w:pPr>
        <w:spacing w:after="0" w:line="240" w:lineRule="auto"/>
        <w:ind w:firstLine="708"/>
        <w:jc w:val="both"/>
        <w:rPr>
          <w:rFonts w:ascii="Times New Roman" w:hAnsi="Times New Roman"/>
          <w:color w:val="auto"/>
          <w:spacing w:val="-4"/>
          <w:sz w:val="28"/>
        </w:rPr>
      </w:pPr>
      <w:r w:rsidRPr="00CF291D">
        <w:rPr>
          <w:rFonts w:ascii="Times New Roman" w:hAnsi="Times New Roman"/>
          <w:color w:val="auto"/>
          <w:spacing w:val="-4"/>
          <w:sz w:val="28"/>
        </w:rPr>
        <w:t>Жизнь в колледже организуется на основе сотворчества, сотрудничества, самоуправления преподавателей и студентов. Субъектами самоуправления в колледже выступают студенческие группы, центры и советы самоуправления.</w:t>
      </w:r>
    </w:p>
    <w:p w:rsidR="00CF291D" w:rsidRPr="00CF291D" w:rsidRDefault="00CF291D" w:rsidP="00CF291D">
      <w:pPr>
        <w:spacing w:after="0" w:line="240" w:lineRule="auto"/>
        <w:ind w:firstLine="708"/>
        <w:jc w:val="both"/>
        <w:rPr>
          <w:rFonts w:ascii="Times New Roman" w:hAnsi="Times New Roman"/>
          <w:color w:val="auto"/>
          <w:spacing w:val="-4"/>
          <w:sz w:val="28"/>
        </w:rPr>
      </w:pPr>
      <w:r w:rsidRPr="00CF291D">
        <w:rPr>
          <w:rFonts w:ascii="Times New Roman" w:hAnsi="Times New Roman"/>
          <w:color w:val="auto"/>
          <w:spacing w:val="-4"/>
          <w:sz w:val="28"/>
        </w:rPr>
        <w:t xml:space="preserve">Самоуправление в колледже имеет двухуровневую структуру. Первый уровень – студенческая группа, организует </w:t>
      </w:r>
      <w:proofErr w:type="gramStart"/>
      <w:r w:rsidRPr="00CF291D">
        <w:rPr>
          <w:rFonts w:ascii="Times New Roman" w:hAnsi="Times New Roman"/>
          <w:color w:val="auto"/>
          <w:spacing w:val="-4"/>
          <w:sz w:val="28"/>
        </w:rPr>
        <w:t>жизнедеятельность</w:t>
      </w:r>
      <w:proofErr w:type="gramEnd"/>
      <w:r w:rsidRPr="00CF291D">
        <w:rPr>
          <w:rFonts w:ascii="Times New Roman" w:hAnsi="Times New Roman"/>
          <w:color w:val="auto"/>
          <w:spacing w:val="-4"/>
          <w:sz w:val="28"/>
        </w:rPr>
        <w:t xml:space="preserve"> которой куратор (классный руководитель), групорг и совет группы.</w:t>
      </w:r>
    </w:p>
    <w:p w:rsidR="00CF291D" w:rsidRPr="00CF291D" w:rsidRDefault="00CF291D" w:rsidP="00CF291D">
      <w:pPr>
        <w:spacing w:after="0" w:line="240" w:lineRule="auto"/>
        <w:ind w:firstLine="708"/>
        <w:jc w:val="both"/>
        <w:rPr>
          <w:rFonts w:ascii="Times New Roman" w:hAnsi="Times New Roman"/>
          <w:color w:val="auto"/>
          <w:spacing w:val="-4"/>
          <w:sz w:val="28"/>
        </w:rPr>
      </w:pPr>
      <w:r w:rsidRPr="00CF291D">
        <w:rPr>
          <w:rFonts w:ascii="Times New Roman" w:hAnsi="Times New Roman"/>
          <w:color w:val="auto"/>
          <w:spacing w:val="-4"/>
          <w:sz w:val="28"/>
        </w:rPr>
        <w:t xml:space="preserve">Второй уровень самоуправления - центры, советы самоуправления. Цель: организация жизни в колледже. </w:t>
      </w:r>
    </w:p>
    <w:p w:rsidR="00CF291D" w:rsidRPr="00CF291D" w:rsidRDefault="00CF291D" w:rsidP="00CF291D">
      <w:pPr>
        <w:spacing w:after="0" w:line="240" w:lineRule="auto"/>
        <w:jc w:val="center"/>
        <w:rPr>
          <w:rFonts w:ascii="Times New Roman" w:hAnsi="Times New Roman"/>
          <w:color w:val="auto"/>
          <w:sz w:val="28"/>
        </w:rPr>
      </w:pPr>
      <w:r w:rsidRPr="00CF291D">
        <w:rPr>
          <w:rFonts w:ascii="Times New Roman" w:hAnsi="Times New Roman"/>
          <w:color w:val="auto"/>
          <w:sz w:val="28"/>
        </w:rPr>
        <w:lastRenderedPageBreak/>
        <w:t>Структура студенческого самоуправления</w:t>
      </w:r>
    </w:p>
    <w:p w:rsidR="00CF291D" w:rsidRPr="00CF291D" w:rsidRDefault="00CF291D" w:rsidP="00CF291D">
      <w:pPr>
        <w:spacing w:after="0" w:line="240" w:lineRule="auto"/>
        <w:jc w:val="center"/>
        <w:rPr>
          <w:rFonts w:ascii="Times New Roman" w:hAnsi="Times New Roman"/>
          <w:color w:val="auto"/>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45"/>
      </w:tblGrid>
      <w:tr w:rsidR="00CF291D" w:rsidRPr="00CF291D" w:rsidTr="00CF291D">
        <w:tc>
          <w:tcPr>
            <w:tcW w:w="9345" w:type="dxa"/>
            <w:tcBorders>
              <w:top w:val="single" w:sz="4" w:space="0" w:color="000000"/>
              <w:left w:val="single" w:sz="4" w:space="0" w:color="000000"/>
              <w:bottom w:val="single" w:sz="4" w:space="0" w:color="000000"/>
              <w:right w:val="single" w:sz="4" w:space="0" w:color="000000"/>
            </w:tcBorders>
          </w:tcPr>
          <w:p w:rsidR="00CF291D" w:rsidRPr="00CF291D" w:rsidRDefault="00CF291D" w:rsidP="00CF291D">
            <w:pPr>
              <w:spacing w:after="0" w:line="240" w:lineRule="auto"/>
              <w:jc w:val="center"/>
              <w:rPr>
                <w:rFonts w:ascii="Times New Roman" w:hAnsi="Times New Roman"/>
                <w:color w:val="auto"/>
                <w:sz w:val="28"/>
              </w:rPr>
            </w:pPr>
            <w:r w:rsidRPr="00CF291D">
              <w:rPr>
                <w:rFonts w:ascii="Times New Roman" w:hAnsi="Times New Roman"/>
                <w:color w:val="auto"/>
                <w:sz w:val="28"/>
              </w:rPr>
              <w:t>СТУДЕНЧЕСКАЯ КОНФЕРЕНЦИЯ</w:t>
            </w:r>
          </w:p>
        </w:tc>
      </w:tr>
      <w:tr w:rsidR="00CF291D" w:rsidRPr="00CF291D" w:rsidTr="00CF291D">
        <w:tc>
          <w:tcPr>
            <w:tcW w:w="9345" w:type="dxa"/>
            <w:tcBorders>
              <w:top w:val="single" w:sz="4" w:space="0" w:color="000000"/>
              <w:left w:val="single" w:sz="4" w:space="0" w:color="000000"/>
              <w:bottom w:val="single" w:sz="4" w:space="0" w:color="000000"/>
              <w:right w:val="single" w:sz="4" w:space="0" w:color="000000"/>
            </w:tcBorders>
          </w:tcPr>
          <w:p w:rsidR="00CF291D" w:rsidRPr="00CF291D" w:rsidRDefault="00CF291D" w:rsidP="00CF291D">
            <w:pPr>
              <w:spacing w:after="0" w:line="240" w:lineRule="auto"/>
              <w:jc w:val="center"/>
              <w:rPr>
                <w:rFonts w:ascii="Times New Roman" w:hAnsi="Times New Roman"/>
                <w:color w:val="auto"/>
                <w:sz w:val="28"/>
              </w:rPr>
            </w:pPr>
            <w:r w:rsidRPr="00CF291D">
              <w:rPr>
                <w:rFonts w:ascii="Times New Roman" w:hAnsi="Times New Roman"/>
                <w:color w:val="auto"/>
                <w:sz w:val="28"/>
              </w:rPr>
              <w:t>СТУДЕНЧЕСКИЙ СОВЕТ</w:t>
            </w:r>
          </w:p>
          <w:p w:rsidR="00CF291D" w:rsidRPr="00CF291D" w:rsidRDefault="00CF291D" w:rsidP="00CF291D">
            <w:pPr>
              <w:spacing w:after="0" w:line="240" w:lineRule="auto"/>
              <w:jc w:val="center"/>
              <w:rPr>
                <w:rFonts w:ascii="Times New Roman" w:hAnsi="Times New Roman"/>
                <w:color w:val="auto"/>
                <w:sz w:val="28"/>
              </w:rPr>
            </w:pPr>
            <w:r w:rsidRPr="00CF291D">
              <w:rPr>
                <w:rFonts w:ascii="Times New Roman" w:hAnsi="Times New Roman"/>
                <w:color w:val="auto"/>
                <w:sz w:val="28"/>
              </w:rPr>
              <w:t>(председатель студенческого совета, групорги, председатели центров, советов)</w:t>
            </w:r>
          </w:p>
        </w:tc>
      </w:tr>
      <w:tr w:rsidR="00CF291D" w:rsidRPr="00CF291D" w:rsidTr="00CF291D">
        <w:tc>
          <w:tcPr>
            <w:tcW w:w="9345" w:type="dxa"/>
            <w:tcBorders>
              <w:top w:val="single" w:sz="4" w:space="0" w:color="000000"/>
              <w:left w:val="single" w:sz="4" w:space="0" w:color="000000"/>
              <w:bottom w:val="single" w:sz="4" w:space="0" w:color="000000"/>
              <w:right w:val="single" w:sz="4" w:space="0" w:color="000000"/>
            </w:tcBorders>
          </w:tcPr>
          <w:p w:rsidR="00CF291D" w:rsidRPr="00CF291D" w:rsidRDefault="00CF291D" w:rsidP="00CF291D">
            <w:pPr>
              <w:spacing w:after="0" w:line="240" w:lineRule="auto"/>
              <w:jc w:val="center"/>
              <w:rPr>
                <w:rFonts w:ascii="Times New Roman" w:hAnsi="Times New Roman"/>
                <w:color w:val="auto"/>
                <w:sz w:val="28"/>
              </w:rPr>
            </w:pPr>
            <w:r w:rsidRPr="00CF291D">
              <w:rPr>
                <w:rFonts w:ascii="Times New Roman" w:hAnsi="Times New Roman"/>
                <w:color w:val="auto"/>
                <w:sz w:val="28"/>
              </w:rPr>
              <w:t>СОВЕТ ДЕЛА КОЛЛЕДЖА</w:t>
            </w:r>
          </w:p>
          <w:p w:rsidR="00CF291D" w:rsidRPr="00CF291D" w:rsidRDefault="00CF291D" w:rsidP="00CF291D">
            <w:pPr>
              <w:spacing w:after="0" w:line="240" w:lineRule="auto"/>
              <w:jc w:val="center"/>
              <w:rPr>
                <w:rFonts w:ascii="Times New Roman" w:hAnsi="Times New Roman"/>
                <w:color w:val="auto"/>
                <w:sz w:val="28"/>
              </w:rPr>
            </w:pPr>
            <w:proofErr w:type="gramStart"/>
            <w:r w:rsidRPr="00CF291D">
              <w:rPr>
                <w:rFonts w:ascii="Times New Roman" w:hAnsi="Times New Roman"/>
                <w:color w:val="auto"/>
                <w:sz w:val="28"/>
              </w:rPr>
              <w:t>(временная группа актива из педагогов и студентов для организации и проведения конкретного дела</w:t>
            </w:r>
            <w:proofErr w:type="gramEnd"/>
          </w:p>
        </w:tc>
      </w:tr>
      <w:tr w:rsidR="00CF291D" w:rsidRPr="00CF291D" w:rsidTr="00CF291D">
        <w:tc>
          <w:tcPr>
            <w:tcW w:w="9345" w:type="dxa"/>
            <w:tcBorders>
              <w:top w:val="single" w:sz="4" w:space="0" w:color="000000"/>
              <w:left w:val="single" w:sz="4" w:space="0" w:color="000000"/>
              <w:bottom w:val="single" w:sz="4" w:space="0" w:color="000000"/>
              <w:right w:val="single" w:sz="4" w:space="0" w:color="000000"/>
            </w:tcBorders>
          </w:tcPr>
          <w:p w:rsidR="00CF291D" w:rsidRPr="00CF291D" w:rsidRDefault="00CF291D" w:rsidP="00CF291D">
            <w:pPr>
              <w:spacing w:after="0" w:line="240" w:lineRule="auto"/>
              <w:jc w:val="center"/>
              <w:rPr>
                <w:rFonts w:ascii="Times New Roman" w:hAnsi="Times New Roman"/>
                <w:color w:val="auto"/>
                <w:sz w:val="28"/>
              </w:rPr>
            </w:pPr>
            <w:r w:rsidRPr="00CF291D">
              <w:rPr>
                <w:rFonts w:ascii="Times New Roman" w:hAnsi="Times New Roman"/>
                <w:color w:val="auto"/>
                <w:sz w:val="28"/>
              </w:rPr>
              <w:t>ЦЕТРЫ (СОВЕТЫ) САМОУПРАВЛЕНИЯ</w:t>
            </w:r>
          </w:p>
          <w:p w:rsidR="00CF291D" w:rsidRPr="00CF291D" w:rsidRDefault="00CF291D" w:rsidP="00CF291D">
            <w:pPr>
              <w:spacing w:after="0" w:line="240" w:lineRule="auto"/>
              <w:jc w:val="center"/>
              <w:rPr>
                <w:rFonts w:ascii="Times New Roman" w:hAnsi="Times New Roman"/>
                <w:color w:val="auto"/>
                <w:sz w:val="28"/>
              </w:rPr>
            </w:pPr>
          </w:p>
        </w:tc>
      </w:tr>
      <w:tr w:rsidR="00CF291D" w:rsidRPr="00CF291D" w:rsidTr="00CF291D">
        <w:tc>
          <w:tcPr>
            <w:tcW w:w="9345" w:type="dxa"/>
            <w:tcBorders>
              <w:top w:val="single" w:sz="4" w:space="0" w:color="000000"/>
              <w:left w:val="single" w:sz="4" w:space="0" w:color="000000"/>
              <w:bottom w:val="single" w:sz="4" w:space="0" w:color="000000"/>
              <w:right w:val="single" w:sz="4" w:space="0" w:color="000000"/>
            </w:tcBorders>
          </w:tcPr>
          <w:p w:rsidR="00CF291D" w:rsidRPr="00CF291D" w:rsidRDefault="00CF291D" w:rsidP="00CF291D">
            <w:pPr>
              <w:spacing w:after="0" w:line="240" w:lineRule="auto"/>
              <w:jc w:val="center"/>
              <w:rPr>
                <w:rFonts w:ascii="Times New Roman" w:hAnsi="Times New Roman"/>
                <w:color w:val="auto"/>
                <w:sz w:val="28"/>
              </w:rPr>
            </w:pPr>
            <w:r w:rsidRPr="00CF291D">
              <w:rPr>
                <w:rFonts w:ascii="Times New Roman" w:hAnsi="Times New Roman"/>
                <w:color w:val="auto"/>
                <w:sz w:val="28"/>
              </w:rPr>
              <w:t>ТВОРЧЕСКИЕ КОЛЛЕКТИВЫ,</w:t>
            </w:r>
          </w:p>
          <w:p w:rsidR="00CF291D" w:rsidRPr="00CF291D" w:rsidRDefault="00CF291D" w:rsidP="00CF291D">
            <w:pPr>
              <w:spacing w:after="0" w:line="240" w:lineRule="auto"/>
              <w:jc w:val="center"/>
              <w:rPr>
                <w:rFonts w:ascii="Times New Roman" w:hAnsi="Times New Roman"/>
                <w:color w:val="auto"/>
                <w:sz w:val="28"/>
              </w:rPr>
            </w:pPr>
            <w:r w:rsidRPr="00CF291D">
              <w:rPr>
                <w:rFonts w:ascii="Times New Roman" w:hAnsi="Times New Roman"/>
                <w:color w:val="auto"/>
                <w:sz w:val="28"/>
              </w:rPr>
              <w:t>КРУЖКИ,</w:t>
            </w:r>
          </w:p>
          <w:p w:rsidR="00CF291D" w:rsidRPr="00CF291D" w:rsidRDefault="00CF291D" w:rsidP="00CF291D">
            <w:pPr>
              <w:spacing w:after="0" w:line="240" w:lineRule="auto"/>
              <w:jc w:val="center"/>
              <w:rPr>
                <w:rFonts w:ascii="Times New Roman" w:hAnsi="Times New Roman"/>
                <w:color w:val="auto"/>
                <w:sz w:val="28"/>
              </w:rPr>
            </w:pPr>
            <w:r w:rsidRPr="00CF291D">
              <w:rPr>
                <w:rFonts w:ascii="Times New Roman" w:hAnsi="Times New Roman"/>
                <w:color w:val="auto"/>
                <w:sz w:val="28"/>
              </w:rPr>
              <w:t>СПОРТИВНЫЕ СЕКЦИИ</w:t>
            </w:r>
          </w:p>
        </w:tc>
      </w:tr>
      <w:tr w:rsidR="00CF291D" w:rsidRPr="00CF291D" w:rsidTr="00CF291D">
        <w:tc>
          <w:tcPr>
            <w:tcW w:w="9345" w:type="dxa"/>
            <w:tcBorders>
              <w:top w:val="single" w:sz="4" w:space="0" w:color="000000"/>
              <w:left w:val="single" w:sz="4" w:space="0" w:color="000000"/>
              <w:bottom w:val="single" w:sz="4" w:space="0" w:color="000000"/>
              <w:right w:val="single" w:sz="4" w:space="0" w:color="000000"/>
            </w:tcBorders>
          </w:tcPr>
          <w:p w:rsidR="00CF291D" w:rsidRPr="00CF291D" w:rsidRDefault="00CF291D" w:rsidP="00CF291D">
            <w:pPr>
              <w:spacing w:after="0" w:line="240" w:lineRule="auto"/>
              <w:jc w:val="center"/>
              <w:rPr>
                <w:rFonts w:ascii="Times New Roman" w:hAnsi="Times New Roman"/>
                <w:color w:val="auto"/>
                <w:sz w:val="28"/>
              </w:rPr>
            </w:pPr>
            <w:r w:rsidRPr="00CF291D">
              <w:rPr>
                <w:rFonts w:ascii="Times New Roman" w:hAnsi="Times New Roman"/>
                <w:color w:val="auto"/>
                <w:sz w:val="28"/>
              </w:rPr>
              <w:t>СОВЕТ СТУДЕНЧЕСКОЙ ГРУППЫ</w:t>
            </w:r>
          </w:p>
          <w:p w:rsidR="00CF291D" w:rsidRPr="00CF291D" w:rsidRDefault="00CF291D" w:rsidP="00CF291D">
            <w:pPr>
              <w:spacing w:after="0" w:line="240" w:lineRule="auto"/>
              <w:jc w:val="center"/>
              <w:rPr>
                <w:rFonts w:ascii="Times New Roman" w:hAnsi="Times New Roman"/>
                <w:color w:val="auto"/>
                <w:sz w:val="28"/>
              </w:rPr>
            </w:pPr>
            <w:r w:rsidRPr="00CF291D">
              <w:rPr>
                <w:rFonts w:ascii="Times New Roman" w:hAnsi="Times New Roman"/>
                <w:color w:val="auto"/>
                <w:sz w:val="28"/>
              </w:rPr>
              <w:t>(групорг, заместитель групорга, члены УВЦ, центра содействия трудоустройству)</w:t>
            </w:r>
          </w:p>
        </w:tc>
      </w:tr>
      <w:tr w:rsidR="00CF291D" w:rsidRPr="00CF291D" w:rsidTr="00CF291D">
        <w:tc>
          <w:tcPr>
            <w:tcW w:w="9345" w:type="dxa"/>
            <w:tcBorders>
              <w:top w:val="single" w:sz="4" w:space="0" w:color="000000"/>
              <w:left w:val="single" w:sz="4" w:space="0" w:color="000000"/>
              <w:bottom w:val="single" w:sz="4" w:space="0" w:color="000000"/>
              <w:right w:val="single" w:sz="4" w:space="0" w:color="000000"/>
            </w:tcBorders>
          </w:tcPr>
          <w:p w:rsidR="00CF291D" w:rsidRPr="00CF291D" w:rsidRDefault="00CF291D" w:rsidP="00CF291D">
            <w:pPr>
              <w:spacing w:after="0" w:line="240" w:lineRule="auto"/>
              <w:jc w:val="center"/>
              <w:rPr>
                <w:rFonts w:ascii="Times New Roman" w:hAnsi="Times New Roman"/>
                <w:color w:val="auto"/>
                <w:sz w:val="28"/>
              </w:rPr>
            </w:pPr>
            <w:r w:rsidRPr="00CF291D">
              <w:rPr>
                <w:rFonts w:ascii="Times New Roman" w:hAnsi="Times New Roman"/>
                <w:color w:val="auto"/>
                <w:sz w:val="28"/>
              </w:rPr>
              <w:t>СТУДЕНЧЕСКИЕ ГРУППЫ</w:t>
            </w:r>
          </w:p>
          <w:p w:rsidR="00CF291D" w:rsidRPr="00CF291D" w:rsidRDefault="00CF291D" w:rsidP="00CF291D">
            <w:pPr>
              <w:spacing w:after="0" w:line="240" w:lineRule="auto"/>
              <w:jc w:val="center"/>
              <w:rPr>
                <w:rFonts w:ascii="Times New Roman" w:hAnsi="Times New Roman"/>
                <w:color w:val="auto"/>
                <w:sz w:val="28"/>
              </w:rPr>
            </w:pPr>
            <w:r w:rsidRPr="00CF291D">
              <w:rPr>
                <w:rFonts w:ascii="Times New Roman" w:hAnsi="Times New Roman"/>
                <w:color w:val="auto"/>
                <w:sz w:val="28"/>
              </w:rPr>
              <w:t>(каждый имеет свое поручение, в соответствии с ним организует работу в группе)</w:t>
            </w:r>
          </w:p>
        </w:tc>
      </w:tr>
      <w:tr w:rsidR="00CF291D" w:rsidRPr="00CF291D" w:rsidTr="00CF291D">
        <w:tc>
          <w:tcPr>
            <w:tcW w:w="9345" w:type="dxa"/>
            <w:tcBorders>
              <w:top w:val="single" w:sz="4" w:space="0" w:color="000000"/>
              <w:left w:val="single" w:sz="4" w:space="0" w:color="000000"/>
              <w:bottom w:val="single" w:sz="4" w:space="0" w:color="000000"/>
              <w:right w:val="single" w:sz="4" w:space="0" w:color="000000"/>
            </w:tcBorders>
          </w:tcPr>
          <w:p w:rsidR="00CF291D" w:rsidRPr="00CF291D" w:rsidRDefault="00CF291D" w:rsidP="00CF291D">
            <w:pPr>
              <w:spacing w:after="0" w:line="240" w:lineRule="auto"/>
              <w:jc w:val="center"/>
              <w:rPr>
                <w:rFonts w:ascii="Times New Roman" w:hAnsi="Times New Roman"/>
                <w:color w:val="auto"/>
                <w:sz w:val="28"/>
              </w:rPr>
            </w:pPr>
            <w:r w:rsidRPr="00CF291D">
              <w:rPr>
                <w:rFonts w:ascii="Times New Roman" w:hAnsi="Times New Roman"/>
                <w:color w:val="auto"/>
                <w:sz w:val="28"/>
              </w:rPr>
              <w:t>СОВЕТ ДЕЛА ГРУППЫ</w:t>
            </w:r>
          </w:p>
          <w:p w:rsidR="00CF291D" w:rsidRPr="00CF291D" w:rsidRDefault="00CF291D" w:rsidP="00CF291D">
            <w:pPr>
              <w:spacing w:after="0" w:line="240" w:lineRule="auto"/>
              <w:jc w:val="center"/>
              <w:rPr>
                <w:rFonts w:ascii="Times New Roman" w:hAnsi="Times New Roman"/>
                <w:color w:val="auto"/>
                <w:sz w:val="28"/>
              </w:rPr>
            </w:pPr>
            <w:r w:rsidRPr="00CF291D">
              <w:rPr>
                <w:rFonts w:ascii="Times New Roman" w:hAnsi="Times New Roman"/>
                <w:color w:val="auto"/>
                <w:sz w:val="28"/>
              </w:rPr>
              <w:t>(временная группа актива для организации и проведения дел в группе, представления группы в делах колледжа)</w:t>
            </w:r>
          </w:p>
        </w:tc>
      </w:tr>
    </w:tbl>
    <w:p w:rsidR="00CF291D" w:rsidRPr="00CF291D" w:rsidRDefault="00CF291D" w:rsidP="00CF291D">
      <w:pPr>
        <w:spacing w:after="0" w:line="240" w:lineRule="auto"/>
        <w:ind w:firstLine="708"/>
        <w:jc w:val="both"/>
        <w:rPr>
          <w:rFonts w:ascii="Times New Roman" w:hAnsi="Times New Roman"/>
          <w:color w:val="auto"/>
          <w:spacing w:val="-4"/>
          <w:sz w:val="28"/>
        </w:rPr>
      </w:pPr>
    </w:p>
    <w:p w:rsidR="00CF291D" w:rsidRPr="00CF291D" w:rsidRDefault="00CF291D" w:rsidP="00CF291D">
      <w:pPr>
        <w:spacing w:after="0" w:line="240" w:lineRule="auto"/>
        <w:ind w:firstLine="708"/>
        <w:contextualSpacing/>
        <w:rPr>
          <w:rFonts w:ascii="Times New Roman" w:hAnsi="Times New Roman"/>
          <w:color w:val="auto"/>
          <w:sz w:val="28"/>
        </w:rPr>
      </w:pPr>
      <w:r w:rsidRPr="00CF291D">
        <w:rPr>
          <w:rFonts w:ascii="Times New Roman" w:hAnsi="Times New Roman"/>
          <w:color w:val="auto"/>
          <w:spacing w:val="-4"/>
          <w:sz w:val="28"/>
        </w:rPr>
        <w:t xml:space="preserve">В 2024 году в колледже действуют:  </w:t>
      </w:r>
    </w:p>
    <w:p w:rsidR="00CF291D" w:rsidRPr="00CF291D" w:rsidRDefault="00CF291D" w:rsidP="00CF291D">
      <w:pPr>
        <w:spacing w:after="0" w:line="240" w:lineRule="auto"/>
        <w:ind w:left="708"/>
        <w:contextualSpacing/>
        <w:rPr>
          <w:rFonts w:ascii="Times New Roman" w:hAnsi="Times New Roman"/>
          <w:color w:val="auto"/>
          <w:sz w:val="28"/>
        </w:rPr>
      </w:pPr>
      <w:r w:rsidRPr="00CF291D">
        <w:rPr>
          <w:rFonts w:ascii="Times New Roman" w:hAnsi="Times New Roman"/>
          <w:color w:val="auto"/>
          <w:sz w:val="28"/>
        </w:rPr>
        <w:t xml:space="preserve">Студенческий совет  </w:t>
      </w:r>
    </w:p>
    <w:p w:rsidR="00CF291D" w:rsidRPr="00CF291D" w:rsidRDefault="00CF291D" w:rsidP="00CF291D">
      <w:pPr>
        <w:spacing w:after="0" w:line="240" w:lineRule="auto"/>
        <w:ind w:left="708"/>
        <w:contextualSpacing/>
        <w:rPr>
          <w:rFonts w:ascii="Times New Roman" w:hAnsi="Times New Roman"/>
          <w:color w:val="auto"/>
          <w:sz w:val="28"/>
        </w:rPr>
      </w:pPr>
      <w:r w:rsidRPr="00CF291D">
        <w:rPr>
          <w:rFonts w:ascii="Times New Roman" w:hAnsi="Times New Roman"/>
          <w:color w:val="auto"/>
          <w:sz w:val="28"/>
        </w:rPr>
        <w:t xml:space="preserve">Учебно-воспитательный центр </w:t>
      </w:r>
    </w:p>
    <w:p w:rsidR="00CF291D" w:rsidRPr="00CF291D" w:rsidRDefault="00CF291D" w:rsidP="00CF291D">
      <w:pPr>
        <w:spacing w:after="0" w:line="240" w:lineRule="auto"/>
        <w:ind w:left="708"/>
        <w:contextualSpacing/>
        <w:rPr>
          <w:rFonts w:ascii="Times New Roman" w:hAnsi="Times New Roman"/>
          <w:color w:val="auto"/>
          <w:sz w:val="28"/>
        </w:rPr>
      </w:pPr>
      <w:r w:rsidRPr="00CF291D">
        <w:rPr>
          <w:rFonts w:ascii="Times New Roman" w:hAnsi="Times New Roman"/>
          <w:color w:val="auto"/>
          <w:sz w:val="28"/>
        </w:rPr>
        <w:t xml:space="preserve">Центр гражданско-патриотического воспитания </w:t>
      </w:r>
    </w:p>
    <w:p w:rsidR="00CF291D" w:rsidRPr="00CF291D" w:rsidRDefault="00CF291D" w:rsidP="00CF291D">
      <w:pPr>
        <w:spacing w:after="0" w:line="240" w:lineRule="auto"/>
        <w:ind w:left="708"/>
        <w:contextualSpacing/>
        <w:rPr>
          <w:rFonts w:ascii="Times New Roman" w:hAnsi="Times New Roman"/>
          <w:color w:val="auto"/>
          <w:sz w:val="28"/>
        </w:rPr>
      </w:pPr>
      <w:r w:rsidRPr="00CF291D">
        <w:rPr>
          <w:rFonts w:ascii="Times New Roman" w:hAnsi="Times New Roman"/>
          <w:color w:val="auto"/>
          <w:sz w:val="28"/>
        </w:rPr>
        <w:t>Студенческий научно-исследовательский центр</w:t>
      </w:r>
    </w:p>
    <w:p w:rsidR="00CF291D" w:rsidRPr="00CF291D" w:rsidRDefault="00CF291D" w:rsidP="00CF291D">
      <w:pPr>
        <w:spacing w:after="0" w:line="240" w:lineRule="auto"/>
        <w:ind w:left="708"/>
        <w:contextualSpacing/>
        <w:rPr>
          <w:rFonts w:ascii="Times New Roman" w:hAnsi="Times New Roman"/>
          <w:color w:val="auto"/>
          <w:sz w:val="28"/>
        </w:rPr>
      </w:pPr>
      <w:r w:rsidRPr="00CF291D">
        <w:rPr>
          <w:rFonts w:ascii="Times New Roman" w:hAnsi="Times New Roman"/>
          <w:color w:val="auto"/>
          <w:sz w:val="28"/>
        </w:rPr>
        <w:t xml:space="preserve">Центр содействия трудоустройству </w:t>
      </w:r>
    </w:p>
    <w:p w:rsidR="00CF291D" w:rsidRPr="00CF291D" w:rsidRDefault="00CF291D" w:rsidP="00CF291D">
      <w:pPr>
        <w:spacing w:after="0" w:line="240" w:lineRule="auto"/>
        <w:ind w:left="708"/>
        <w:contextualSpacing/>
        <w:rPr>
          <w:rFonts w:ascii="Times New Roman" w:hAnsi="Times New Roman"/>
          <w:color w:val="auto"/>
          <w:sz w:val="28"/>
        </w:rPr>
      </w:pPr>
      <w:r w:rsidRPr="00CF291D">
        <w:rPr>
          <w:rFonts w:ascii="Times New Roman" w:hAnsi="Times New Roman"/>
          <w:color w:val="auto"/>
          <w:sz w:val="28"/>
        </w:rPr>
        <w:t xml:space="preserve">Центр социальных инициатив </w:t>
      </w:r>
    </w:p>
    <w:p w:rsidR="00CF291D" w:rsidRPr="00CF291D" w:rsidRDefault="00CF291D" w:rsidP="00CF291D">
      <w:pPr>
        <w:spacing w:after="0" w:line="240" w:lineRule="auto"/>
        <w:ind w:left="708"/>
        <w:contextualSpacing/>
        <w:rPr>
          <w:rFonts w:ascii="Times New Roman" w:hAnsi="Times New Roman"/>
          <w:color w:val="auto"/>
          <w:sz w:val="28"/>
        </w:rPr>
      </w:pPr>
      <w:r w:rsidRPr="00CF291D">
        <w:rPr>
          <w:rFonts w:ascii="Times New Roman" w:hAnsi="Times New Roman"/>
          <w:color w:val="auto"/>
          <w:sz w:val="28"/>
        </w:rPr>
        <w:t xml:space="preserve">Информационно-библиотечный центр </w:t>
      </w:r>
    </w:p>
    <w:p w:rsidR="00CF291D" w:rsidRPr="00CF291D" w:rsidRDefault="00CF291D" w:rsidP="00CF291D">
      <w:pPr>
        <w:spacing w:after="0" w:line="240" w:lineRule="auto"/>
        <w:ind w:left="708"/>
        <w:contextualSpacing/>
        <w:rPr>
          <w:rFonts w:ascii="Times New Roman" w:hAnsi="Times New Roman"/>
          <w:color w:val="auto"/>
          <w:sz w:val="28"/>
        </w:rPr>
      </w:pPr>
      <w:proofErr w:type="spellStart"/>
      <w:r w:rsidRPr="00CF291D">
        <w:rPr>
          <w:rFonts w:ascii="Times New Roman" w:hAnsi="Times New Roman"/>
          <w:color w:val="auto"/>
          <w:sz w:val="28"/>
        </w:rPr>
        <w:t>Медиацентр</w:t>
      </w:r>
      <w:proofErr w:type="spellEnd"/>
      <w:r w:rsidRPr="00CF291D">
        <w:rPr>
          <w:rFonts w:ascii="Times New Roman" w:hAnsi="Times New Roman"/>
          <w:color w:val="auto"/>
          <w:sz w:val="28"/>
        </w:rPr>
        <w:t xml:space="preserve"> </w:t>
      </w:r>
    </w:p>
    <w:p w:rsidR="00CF291D" w:rsidRPr="00CF291D" w:rsidRDefault="00CF291D" w:rsidP="00CF291D">
      <w:pPr>
        <w:spacing w:after="0" w:line="240" w:lineRule="auto"/>
        <w:ind w:left="708"/>
        <w:contextualSpacing/>
        <w:rPr>
          <w:rFonts w:ascii="Times New Roman" w:hAnsi="Times New Roman"/>
          <w:color w:val="auto"/>
          <w:sz w:val="28"/>
        </w:rPr>
      </w:pPr>
      <w:r w:rsidRPr="00CF291D">
        <w:rPr>
          <w:rFonts w:ascii="Times New Roman" w:hAnsi="Times New Roman"/>
          <w:color w:val="auto"/>
          <w:sz w:val="28"/>
        </w:rPr>
        <w:t xml:space="preserve">Культурно-экологический центр </w:t>
      </w:r>
    </w:p>
    <w:p w:rsidR="00CF291D" w:rsidRPr="00CF291D" w:rsidRDefault="00CF291D" w:rsidP="00CF291D">
      <w:pPr>
        <w:spacing w:after="0" w:line="240" w:lineRule="auto"/>
        <w:ind w:left="708"/>
        <w:contextualSpacing/>
        <w:rPr>
          <w:rFonts w:ascii="Times New Roman" w:hAnsi="Times New Roman"/>
          <w:color w:val="auto"/>
          <w:sz w:val="28"/>
        </w:rPr>
      </w:pPr>
      <w:r w:rsidRPr="00CF291D">
        <w:rPr>
          <w:rFonts w:ascii="Times New Roman" w:hAnsi="Times New Roman"/>
          <w:color w:val="auto"/>
          <w:sz w:val="28"/>
        </w:rPr>
        <w:t xml:space="preserve">Центр «ЗОЖ» </w:t>
      </w:r>
    </w:p>
    <w:p w:rsidR="00CF291D" w:rsidRPr="00CF291D" w:rsidRDefault="00CF291D" w:rsidP="00CF291D">
      <w:pPr>
        <w:spacing w:after="0" w:line="240" w:lineRule="auto"/>
        <w:ind w:left="708"/>
        <w:contextualSpacing/>
        <w:rPr>
          <w:rFonts w:ascii="Times New Roman" w:hAnsi="Times New Roman"/>
          <w:color w:val="auto"/>
          <w:sz w:val="28"/>
        </w:rPr>
      </w:pPr>
      <w:r w:rsidRPr="00CF291D">
        <w:rPr>
          <w:rFonts w:ascii="Times New Roman" w:hAnsi="Times New Roman"/>
          <w:color w:val="auto"/>
          <w:sz w:val="28"/>
        </w:rPr>
        <w:t xml:space="preserve">Культурно-досуговый центр </w:t>
      </w:r>
    </w:p>
    <w:p w:rsidR="00CF291D" w:rsidRPr="00CF291D" w:rsidRDefault="00CF291D" w:rsidP="00CF291D">
      <w:pPr>
        <w:spacing w:after="0" w:line="240" w:lineRule="auto"/>
        <w:ind w:left="708"/>
        <w:contextualSpacing/>
        <w:rPr>
          <w:rFonts w:ascii="Times New Roman" w:hAnsi="Times New Roman"/>
          <w:color w:val="auto"/>
          <w:sz w:val="28"/>
        </w:rPr>
      </w:pPr>
      <w:r w:rsidRPr="00CF291D">
        <w:rPr>
          <w:rFonts w:ascii="Times New Roman" w:hAnsi="Times New Roman"/>
          <w:color w:val="auto"/>
          <w:sz w:val="28"/>
        </w:rPr>
        <w:t xml:space="preserve">Совет общежития  </w:t>
      </w:r>
    </w:p>
    <w:p w:rsidR="00CF291D" w:rsidRPr="00CF291D" w:rsidRDefault="00CF291D" w:rsidP="00CF291D">
      <w:pPr>
        <w:spacing w:after="0" w:line="240" w:lineRule="auto"/>
        <w:ind w:firstLine="709"/>
        <w:jc w:val="both"/>
        <w:rPr>
          <w:rFonts w:ascii="Times New Roman" w:hAnsi="Times New Roman"/>
          <w:color w:val="auto"/>
          <w:spacing w:val="-4"/>
          <w:sz w:val="28"/>
        </w:rPr>
      </w:pPr>
      <w:r w:rsidRPr="00CF291D">
        <w:rPr>
          <w:rFonts w:ascii="Times New Roman" w:hAnsi="Times New Roman"/>
          <w:color w:val="auto"/>
          <w:sz w:val="28"/>
        </w:rPr>
        <w:t xml:space="preserve">  </w:t>
      </w:r>
      <w:r w:rsidRPr="00CF291D">
        <w:rPr>
          <w:rFonts w:ascii="Times New Roman" w:hAnsi="Times New Roman"/>
          <w:color w:val="auto"/>
          <w:spacing w:val="-4"/>
          <w:sz w:val="28"/>
        </w:rPr>
        <w:t>Групорги, председатели центров самоуправления входят в состав высшего органа студенческого самоуправления колледжа – студенческого совета.</w:t>
      </w:r>
    </w:p>
    <w:p w:rsidR="00CF291D" w:rsidRPr="00CF291D" w:rsidRDefault="00CF291D" w:rsidP="00CF291D">
      <w:pPr>
        <w:spacing w:after="0" w:line="240" w:lineRule="auto"/>
        <w:ind w:firstLine="709"/>
        <w:jc w:val="both"/>
        <w:rPr>
          <w:rFonts w:ascii="Times New Roman" w:hAnsi="Times New Roman"/>
          <w:color w:val="auto"/>
          <w:spacing w:val="-4"/>
          <w:sz w:val="28"/>
        </w:rPr>
      </w:pPr>
      <w:r w:rsidRPr="00CF291D">
        <w:rPr>
          <w:rFonts w:ascii="Times New Roman" w:hAnsi="Times New Roman"/>
          <w:color w:val="auto"/>
          <w:spacing w:val="-4"/>
          <w:sz w:val="28"/>
        </w:rPr>
        <w:t>Члены студенческого совета при необходимости принимают участие в расширенных заседаниях педагогического совета, в решении наиболее важных проблем образовательного процесса.</w:t>
      </w:r>
    </w:p>
    <w:p w:rsidR="00CF291D" w:rsidRPr="00CF291D" w:rsidRDefault="00CF291D" w:rsidP="00CF291D">
      <w:pPr>
        <w:spacing w:after="0" w:line="240" w:lineRule="auto"/>
        <w:ind w:firstLine="708"/>
        <w:jc w:val="both"/>
        <w:rPr>
          <w:rFonts w:ascii="Times New Roman" w:hAnsi="Times New Roman"/>
          <w:color w:val="auto"/>
          <w:sz w:val="28"/>
        </w:rPr>
      </w:pPr>
      <w:r w:rsidRPr="00CF291D">
        <w:rPr>
          <w:rFonts w:ascii="Times New Roman" w:hAnsi="Times New Roman"/>
          <w:color w:val="auto"/>
          <w:sz w:val="28"/>
        </w:rPr>
        <w:t xml:space="preserve">Работа в центрах и советах направлена на развитие инициативности, самостоятельности студентов, создание условий для их личностной самореализации </w:t>
      </w:r>
      <w:r w:rsidRPr="00CF291D">
        <w:rPr>
          <w:rFonts w:ascii="Times New Roman" w:hAnsi="Times New Roman"/>
          <w:color w:val="auto"/>
          <w:sz w:val="28"/>
        </w:rPr>
        <w:lastRenderedPageBreak/>
        <w:t>через участие в организации жизнедеятельности колледжа, в общих делах и развитии традиций.</w:t>
      </w:r>
    </w:p>
    <w:p w:rsidR="00CF291D" w:rsidRPr="00CF291D" w:rsidRDefault="00CF291D" w:rsidP="00CF291D">
      <w:pPr>
        <w:spacing w:after="0" w:line="240" w:lineRule="auto"/>
        <w:ind w:firstLine="709"/>
        <w:jc w:val="both"/>
        <w:rPr>
          <w:rFonts w:ascii="Times New Roman" w:hAnsi="Times New Roman"/>
          <w:color w:val="auto"/>
          <w:sz w:val="28"/>
        </w:rPr>
      </w:pPr>
      <w:proofErr w:type="gramStart"/>
      <w:r w:rsidRPr="00CF291D">
        <w:rPr>
          <w:rFonts w:ascii="Times New Roman" w:hAnsi="Times New Roman"/>
          <w:color w:val="auto"/>
          <w:sz w:val="28"/>
        </w:rPr>
        <w:t xml:space="preserve">Жизнь коллектива отражалась в районных и областных средствах массовой информации, на страницах газеты «Юность» (куратор У.И, Артюгина), сайте колледжа и информационном стенде «Наши дела» куратор </w:t>
      </w:r>
      <w:proofErr w:type="spellStart"/>
      <w:r w:rsidRPr="00CF291D">
        <w:rPr>
          <w:rFonts w:ascii="Times New Roman" w:hAnsi="Times New Roman"/>
          <w:color w:val="auto"/>
          <w:sz w:val="28"/>
        </w:rPr>
        <w:t>Медиацентра</w:t>
      </w:r>
      <w:proofErr w:type="spellEnd"/>
      <w:r w:rsidRPr="00CF291D">
        <w:rPr>
          <w:rFonts w:ascii="Times New Roman" w:hAnsi="Times New Roman"/>
          <w:color w:val="auto"/>
          <w:sz w:val="28"/>
        </w:rPr>
        <w:t xml:space="preserve"> С.А. Бардина), на странице официальной группы в социальной сети «</w:t>
      </w:r>
      <w:proofErr w:type="spellStart"/>
      <w:r w:rsidRPr="00CF291D">
        <w:rPr>
          <w:rFonts w:ascii="Times New Roman" w:hAnsi="Times New Roman"/>
          <w:color w:val="auto"/>
          <w:sz w:val="28"/>
        </w:rPr>
        <w:t>ВКонтакте</w:t>
      </w:r>
      <w:proofErr w:type="spellEnd"/>
      <w:r w:rsidRPr="00CF291D">
        <w:rPr>
          <w:rFonts w:ascii="Times New Roman" w:hAnsi="Times New Roman"/>
          <w:color w:val="auto"/>
          <w:sz w:val="28"/>
        </w:rPr>
        <w:t>».</w:t>
      </w:r>
      <w:proofErr w:type="gramEnd"/>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В соответствии с календарным планом воспитательной работы в колледже прошли мероприятия, посвященные календарным датам и памятным событиям:</w:t>
      </w:r>
    </w:p>
    <w:p w:rsidR="00CF291D" w:rsidRPr="00CF291D" w:rsidRDefault="00CF291D" w:rsidP="00CF291D">
      <w:pPr>
        <w:spacing w:after="0" w:line="240" w:lineRule="auto"/>
        <w:rPr>
          <w:rFonts w:ascii="Times New Roman" w:hAnsi="Times New Roman"/>
          <w:b/>
          <w:color w:val="auto"/>
          <w:sz w:val="28"/>
        </w:rPr>
      </w:pPr>
      <w:r w:rsidRPr="00CF291D">
        <w:rPr>
          <w:rFonts w:ascii="Times New Roman" w:hAnsi="Times New Roman"/>
          <w:b/>
          <w:color w:val="auto"/>
          <w:sz w:val="28"/>
        </w:rPr>
        <w:t>Календарным праздникам:</w:t>
      </w:r>
    </w:p>
    <w:p w:rsidR="00CF291D" w:rsidRPr="00CF291D" w:rsidRDefault="00CF291D" w:rsidP="00E27E56">
      <w:pPr>
        <w:numPr>
          <w:ilvl w:val="0"/>
          <w:numId w:val="7"/>
        </w:numPr>
        <w:spacing w:after="0" w:line="240" w:lineRule="auto"/>
        <w:ind w:left="0" w:firstLine="0"/>
        <w:jc w:val="both"/>
        <w:rPr>
          <w:rFonts w:ascii="Times New Roman" w:hAnsi="Times New Roman"/>
          <w:color w:val="auto"/>
          <w:sz w:val="28"/>
        </w:rPr>
      </w:pPr>
      <w:r w:rsidRPr="00CF291D">
        <w:rPr>
          <w:rFonts w:ascii="Times New Roman" w:hAnsi="Times New Roman"/>
          <w:color w:val="auto"/>
          <w:sz w:val="28"/>
        </w:rPr>
        <w:t>27 января в колледже прошёл единый классный час, посвящённый Дню памяти Холокоста и полному освобождению от фашистской блокады Ленинграда;</w:t>
      </w:r>
    </w:p>
    <w:p w:rsidR="00CF291D" w:rsidRPr="00CF291D" w:rsidRDefault="00CF291D" w:rsidP="00E27E56">
      <w:pPr>
        <w:numPr>
          <w:ilvl w:val="0"/>
          <w:numId w:val="7"/>
        </w:numPr>
        <w:spacing w:after="0" w:line="240" w:lineRule="auto"/>
        <w:ind w:left="0" w:firstLine="0"/>
        <w:jc w:val="both"/>
        <w:rPr>
          <w:rFonts w:ascii="Times New Roman" w:hAnsi="Times New Roman"/>
          <w:color w:val="auto"/>
          <w:sz w:val="28"/>
        </w:rPr>
      </w:pPr>
      <w:r w:rsidRPr="00CF291D">
        <w:rPr>
          <w:rFonts w:ascii="Times New Roman" w:hAnsi="Times New Roman"/>
          <w:color w:val="auto"/>
          <w:sz w:val="28"/>
        </w:rPr>
        <w:t>в январе состоялся цикл мероприятий, посвященных блокаде Ленинграда;</w:t>
      </w:r>
    </w:p>
    <w:p w:rsidR="00CF291D" w:rsidRPr="00CF291D" w:rsidRDefault="00CF291D" w:rsidP="00E27E56">
      <w:pPr>
        <w:numPr>
          <w:ilvl w:val="0"/>
          <w:numId w:val="7"/>
        </w:numPr>
        <w:spacing w:after="0" w:line="240" w:lineRule="auto"/>
        <w:ind w:left="0" w:firstLine="0"/>
        <w:jc w:val="both"/>
        <w:rPr>
          <w:rFonts w:ascii="Times New Roman" w:hAnsi="Times New Roman"/>
          <w:color w:val="auto"/>
          <w:sz w:val="28"/>
        </w:rPr>
      </w:pPr>
      <w:r w:rsidRPr="00CF291D">
        <w:rPr>
          <w:rFonts w:ascii="Times New Roman" w:hAnsi="Times New Roman"/>
          <w:color w:val="auto"/>
          <w:sz w:val="28"/>
        </w:rPr>
        <w:t xml:space="preserve">состоялись тематические уроки и информационные аудио-перемены, посвященные Дню памяти и россиянах, исполнявших служебный долг за пределами Отечества; </w:t>
      </w:r>
    </w:p>
    <w:p w:rsidR="00CF291D" w:rsidRPr="00CF291D" w:rsidRDefault="00CF291D" w:rsidP="00E27E56">
      <w:pPr>
        <w:numPr>
          <w:ilvl w:val="0"/>
          <w:numId w:val="7"/>
        </w:numPr>
        <w:spacing w:after="0" w:line="240" w:lineRule="auto"/>
        <w:ind w:left="0" w:firstLine="0"/>
        <w:jc w:val="both"/>
        <w:rPr>
          <w:rFonts w:ascii="Times New Roman" w:hAnsi="Times New Roman"/>
          <w:color w:val="auto"/>
          <w:sz w:val="28"/>
        </w:rPr>
      </w:pPr>
      <w:r w:rsidRPr="00CF291D">
        <w:rPr>
          <w:rFonts w:ascii="Times New Roman" w:hAnsi="Times New Roman"/>
          <w:color w:val="auto"/>
          <w:sz w:val="28"/>
        </w:rPr>
        <w:t>в феврале прошли тематические мероприятия, посвященные Дню защитников Отечества;</w:t>
      </w:r>
    </w:p>
    <w:p w:rsidR="00CF291D" w:rsidRPr="00CF291D" w:rsidRDefault="00CF291D" w:rsidP="00E27E56">
      <w:pPr>
        <w:numPr>
          <w:ilvl w:val="0"/>
          <w:numId w:val="7"/>
        </w:numPr>
        <w:spacing w:after="0" w:line="240" w:lineRule="auto"/>
        <w:ind w:left="0" w:firstLine="0"/>
        <w:jc w:val="both"/>
        <w:rPr>
          <w:rFonts w:ascii="Times New Roman" w:hAnsi="Times New Roman"/>
          <w:color w:val="auto"/>
          <w:sz w:val="28"/>
        </w:rPr>
      </w:pPr>
      <w:r w:rsidRPr="00CF291D">
        <w:rPr>
          <w:rFonts w:ascii="Times New Roman" w:hAnsi="Times New Roman"/>
          <w:color w:val="auto"/>
          <w:sz w:val="28"/>
        </w:rPr>
        <w:t>Праздничный концерт, посвященный Международному женскому дню;</w:t>
      </w:r>
    </w:p>
    <w:p w:rsidR="00CF291D" w:rsidRPr="00CF291D" w:rsidRDefault="00CF291D" w:rsidP="00E27E56">
      <w:pPr>
        <w:numPr>
          <w:ilvl w:val="0"/>
          <w:numId w:val="7"/>
        </w:numPr>
        <w:spacing w:after="0" w:line="240" w:lineRule="auto"/>
        <w:ind w:left="0" w:firstLine="0"/>
        <w:jc w:val="both"/>
        <w:rPr>
          <w:rFonts w:ascii="Times New Roman" w:hAnsi="Times New Roman"/>
          <w:color w:val="auto"/>
          <w:sz w:val="28"/>
        </w:rPr>
      </w:pPr>
      <w:r w:rsidRPr="00CF291D">
        <w:rPr>
          <w:rFonts w:ascii="Times New Roman" w:hAnsi="Times New Roman"/>
          <w:color w:val="auto"/>
          <w:sz w:val="28"/>
        </w:rPr>
        <w:t>18 марта состоялись тематические уроки и информационные аудио-перемены, посвященные Дню воссоединения Крыма и России;</w:t>
      </w:r>
    </w:p>
    <w:p w:rsidR="00CF291D" w:rsidRPr="00CF291D" w:rsidRDefault="00CF291D" w:rsidP="00E27E56">
      <w:pPr>
        <w:numPr>
          <w:ilvl w:val="0"/>
          <w:numId w:val="7"/>
        </w:numPr>
        <w:spacing w:after="0" w:line="240" w:lineRule="auto"/>
        <w:ind w:left="0" w:firstLine="0"/>
        <w:jc w:val="both"/>
        <w:rPr>
          <w:rFonts w:ascii="Times New Roman" w:hAnsi="Times New Roman"/>
          <w:color w:val="auto"/>
          <w:sz w:val="28"/>
        </w:rPr>
      </w:pPr>
      <w:r w:rsidRPr="00CF291D">
        <w:rPr>
          <w:rFonts w:ascii="Times New Roman" w:hAnsi="Times New Roman"/>
          <w:color w:val="auto"/>
          <w:sz w:val="28"/>
        </w:rPr>
        <w:t>12 апреля состоялись тематические классные часы, тематические уроки на 1 курсе,  посвященные Дню космонавтики и авиации;</w:t>
      </w:r>
    </w:p>
    <w:p w:rsidR="00CF291D" w:rsidRPr="00CF291D" w:rsidRDefault="00CF291D" w:rsidP="00E27E56">
      <w:pPr>
        <w:numPr>
          <w:ilvl w:val="0"/>
          <w:numId w:val="7"/>
        </w:numPr>
        <w:spacing w:after="0" w:line="240" w:lineRule="auto"/>
        <w:ind w:left="0" w:firstLine="0"/>
        <w:jc w:val="both"/>
        <w:rPr>
          <w:rFonts w:ascii="Times New Roman" w:hAnsi="Times New Roman"/>
          <w:color w:val="auto"/>
          <w:sz w:val="28"/>
        </w:rPr>
      </w:pPr>
      <w:r w:rsidRPr="00CF291D">
        <w:rPr>
          <w:rFonts w:ascii="Times New Roman" w:hAnsi="Times New Roman"/>
          <w:color w:val="auto"/>
          <w:sz w:val="28"/>
        </w:rPr>
        <w:t>В мае прошел цикл тематических мероприятий, посвященных годовщине Дня Победы;</w:t>
      </w:r>
    </w:p>
    <w:p w:rsidR="00CF291D" w:rsidRPr="00CF291D" w:rsidRDefault="00CF291D" w:rsidP="00E27E56">
      <w:pPr>
        <w:numPr>
          <w:ilvl w:val="0"/>
          <w:numId w:val="7"/>
        </w:numPr>
        <w:spacing w:after="0" w:line="240" w:lineRule="auto"/>
        <w:ind w:left="0" w:firstLine="0"/>
        <w:jc w:val="both"/>
        <w:rPr>
          <w:rFonts w:ascii="Times New Roman" w:hAnsi="Times New Roman"/>
          <w:color w:val="auto"/>
          <w:sz w:val="28"/>
        </w:rPr>
      </w:pPr>
      <w:r w:rsidRPr="00CF291D">
        <w:rPr>
          <w:rFonts w:ascii="Times New Roman" w:hAnsi="Times New Roman"/>
          <w:color w:val="auto"/>
          <w:sz w:val="28"/>
        </w:rPr>
        <w:t>тематические классные часы и коллективный просмотр видеоматериалов, посвященный Всемирному дню отказа от курения;</w:t>
      </w:r>
    </w:p>
    <w:p w:rsidR="00CF291D" w:rsidRPr="00CF291D" w:rsidRDefault="00CF291D" w:rsidP="00E27E56">
      <w:pPr>
        <w:numPr>
          <w:ilvl w:val="0"/>
          <w:numId w:val="7"/>
        </w:numPr>
        <w:spacing w:after="0" w:line="240" w:lineRule="auto"/>
        <w:ind w:left="0" w:firstLine="0"/>
        <w:jc w:val="both"/>
        <w:rPr>
          <w:rFonts w:ascii="Times New Roman" w:hAnsi="Times New Roman"/>
          <w:color w:val="auto"/>
          <w:sz w:val="28"/>
        </w:rPr>
      </w:pPr>
      <w:r w:rsidRPr="00CF291D">
        <w:rPr>
          <w:rFonts w:ascii="Times New Roman" w:hAnsi="Times New Roman"/>
          <w:color w:val="auto"/>
          <w:sz w:val="28"/>
        </w:rPr>
        <w:t>Торжественная линейка, посвященная Дню Знаний;</w:t>
      </w:r>
    </w:p>
    <w:p w:rsidR="00CF291D" w:rsidRPr="00CF291D" w:rsidRDefault="00CF291D" w:rsidP="00E27E56">
      <w:pPr>
        <w:numPr>
          <w:ilvl w:val="0"/>
          <w:numId w:val="7"/>
        </w:numPr>
        <w:spacing w:after="0" w:line="240" w:lineRule="auto"/>
        <w:ind w:left="0" w:firstLine="0"/>
        <w:jc w:val="both"/>
        <w:rPr>
          <w:rFonts w:ascii="Times New Roman" w:hAnsi="Times New Roman"/>
          <w:color w:val="auto"/>
          <w:sz w:val="28"/>
        </w:rPr>
      </w:pPr>
      <w:r w:rsidRPr="00CF291D">
        <w:rPr>
          <w:rFonts w:ascii="Times New Roman" w:hAnsi="Times New Roman"/>
          <w:color w:val="auto"/>
          <w:sz w:val="28"/>
        </w:rPr>
        <w:t>в сентябре состоялись тематические уроки и информационные аудио-перемены, посвященные Дню солидарности борьбы с терроризмом (организован просмотр видеофильмов с последующим обсуждением);</w:t>
      </w:r>
    </w:p>
    <w:p w:rsidR="00CF291D" w:rsidRPr="00CF291D" w:rsidRDefault="00CF291D" w:rsidP="00E27E56">
      <w:pPr>
        <w:numPr>
          <w:ilvl w:val="0"/>
          <w:numId w:val="7"/>
        </w:numPr>
        <w:spacing w:after="0" w:line="240" w:lineRule="auto"/>
        <w:ind w:left="0" w:firstLine="0"/>
        <w:jc w:val="both"/>
        <w:rPr>
          <w:rFonts w:ascii="Times New Roman" w:hAnsi="Times New Roman"/>
          <w:color w:val="auto"/>
          <w:sz w:val="28"/>
        </w:rPr>
      </w:pPr>
      <w:r w:rsidRPr="00CF291D">
        <w:rPr>
          <w:rFonts w:ascii="Times New Roman" w:hAnsi="Times New Roman"/>
          <w:color w:val="auto"/>
          <w:sz w:val="28"/>
        </w:rPr>
        <w:t xml:space="preserve">в сентябре состоялись тематические уроки, посвященные Международному дню борьбы с безграмотностью; </w:t>
      </w:r>
    </w:p>
    <w:p w:rsidR="00CF291D" w:rsidRPr="00CF291D" w:rsidRDefault="00CF291D" w:rsidP="00E27E56">
      <w:pPr>
        <w:numPr>
          <w:ilvl w:val="0"/>
          <w:numId w:val="7"/>
        </w:numPr>
        <w:spacing w:after="0" w:line="240" w:lineRule="auto"/>
        <w:ind w:left="0" w:firstLine="0"/>
        <w:jc w:val="both"/>
        <w:rPr>
          <w:rFonts w:ascii="Times New Roman" w:hAnsi="Times New Roman"/>
          <w:color w:val="auto"/>
          <w:sz w:val="28"/>
        </w:rPr>
      </w:pPr>
      <w:r w:rsidRPr="00CF291D">
        <w:rPr>
          <w:rFonts w:ascii="Times New Roman" w:hAnsi="Times New Roman"/>
          <w:color w:val="auto"/>
          <w:sz w:val="28"/>
        </w:rPr>
        <w:t xml:space="preserve">тематические уроки, радиопередача День окончания второй мировой войны; </w:t>
      </w:r>
    </w:p>
    <w:p w:rsidR="00CF291D" w:rsidRPr="00CF291D" w:rsidRDefault="00CF291D" w:rsidP="00E27E56">
      <w:pPr>
        <w:numPr>
          <w:ilvl w:val="0"/>
          <w:numId w:val="7"/>
        </w:numPr>
        <w:spacing w:after="0" w:line="240" w:lineRule="auto"/>
        <w:ind w:left="0" w:firstLine="0"/>
        <w:jc w:val="both"/>
        <w:rPr>
          <w:rFonts w:ascii="Times New Roman" w:hAnsi="Times New Roman"/>
          <w:color w:val="auto"/>
          <w:sz w:val="28"/>
        </w:rPr>
      </w:pPr>
      <w:r w:rsidRPr="00CF291D">
        <w:rPr>
          <w:rFonts w:ascii="Times New Roman" w:hAnsi="Times New Roman"/>
          <w:color w:val="auto"/>
          <w:sz w:val="28"/>
        </w:rPr>
        <w:t>тематические мероприятия, посвященные Дню работников дошкольного образования;</w:t>
      </w:r>
    </w:p>
    <w:p w:rsidR="00CF291D" w:rsidRPr="00CF291D" w:rsidRDefault="00CF291D" w:rsidP="00E27E56">
      <w:pPr>
        <w:numPr>
          <w:ilvl w:val="0"/>
          <w:numId w:val="7"/>
        </w:numPr>
        <w:spacing w:after="0" w:line="240" w:lineRule="auto"/>
        <w:ind w:left="0" w:firstLine="0"/>
        <w:jc w:val="both"/>
        <w:rPr>
          <w:rFonts w:ascii="Times New Roman" w:hAnsi="Times New Roman"/>
          <w:color w:val="auto"/>
          <w:sz w:val="28"/>
        </w:rPr>
      </w:pPr>
      <w:r w:rsidRPr="00CF291D">
        <w:rPr>
          <w:rFonts w:ascii="Times New Roman" w:hAnsi="Times New Roman"/>
          <w:color w:val="auto"/>
          <w:sz w:val="28"/>
        </w:rPr>
        <w:t xml:space="preserve">в октябре – тематические мероприятия «Помним героя России», день памяти Героя РФ С. </w:t>
      </w:r>
      <w:proofErr w:type="spellStart"/>
      <w:r w:rsidRPr="00CF291D">
        <w:rPr>
          <w:rFonts w:ascii="Times New Roman" w:hAnsi="Times New Roman"/>
          <w:color w:val="auto"/>
          <w:sz w:val="28"/>
        </w:rPr>
        <w:t>Преминина</w:t>
      </w:r>
      <w:proofErr w:type="spellEnd"/>
      <w:r w:rsidRPr="00CF291D">
        <w:rPr>
          <w:rFonts w:ascii="Times New Roman" w:hAnsi="Times New Roman"/>
          <w:color w:val="auto"/>
          <w:sz w:val="28"/>
        </w:rPr>
        <w:t>;</w:t>
      </w:r>
    </w:p>
    <w:p w:rsidR="00CF291D" w:rsidRPr="00CF291D" w:rsidRDefault="00CF291D" w:rsidP="00E27E56">
      <w:pPr>
        <w:numPr>
          <w:ilvl w:val="0"/>
          <w:numId w:val="7"/>
        </w:numPr>
        <w:spacing w:after="0" w:line="240" w:lineRule="auto"/>
        <w:ind w:left="0" w:firstLine="0"/>
        <w:jc w:val="both"/>
        <w:rPr>
          <w:rFonts w:ascii="Times New Roman" w:hAnsi="Times New Roman"/>
          <w:color w:val="auto"/>
          <w:sz w:val="28"/>
        </w:rPr>
      </w:pPr>
      <w:r w:rsidRPr="00CF291D">
        <w:rPr>
          <w:rFonts w:ascii="Times New Roman" w:hAnsi="Times New Roman"/>
          <w:color w:val="auto"/>
          <w:sz w:val="28"/>
        </w:rPr>
        <w:t>Праздничный концерт, посвященный Дню учителя;</w:t>
      </w:r>
    </w:p>
    <w:p w:rsidR="00CF291D" w:rsidRPr="00CF291D" w:rsidRDefault="00CF291D" w:rsidP="00E27E56">
      <w:pPr>
        <w:numPr>
          <w:ilvl w:val="0"/>
          <w:numId w:val="7"/>
        </w:numPr>
        <w:spacing w:after="0" w:line="240" w:lineRule="auto"/>
        <w:ind w:left="0" w:firstLine="0"/>
        <w:jc w:val="both"/>
        <w:rPr>
          <w:rFonts w:ascii="Times New Roman" w:hAnsi="Times New Roman"/>
          <w:color w:val="auto"/>
          <w:sz w:val="28"/>
        </w:rPr>
      </w:pPr>
      <w:r w:rsidRPr="00CF291D">
        <w:rPr>
          <w:rFonts w:ascii="Times New Roman" w:hAnsi="Times New Roman"/>
          <w:color w:val="auto"/>
          <w:sz w:val="28"/>
        </w:rPr>
        <w:t>в октябре состоялись тематические уроки и информационные аудио-перемены, посвященные Дню гражданской обороны;</w:t>
      </w:r>
    </w:p>
    <w:p w:rsidR="00CF291D" w:rsidRPr="00CF291D" w:rsidRDefault="00CF291D" w:rsidP="00E27E56">
      <w:pPr>
        <w:numPr>
          <w:ilvl w:val="0"/>
          <w:numId w:val="7"/>
        </w:numPr>
        <w:spacing w:after="0" w:line="240" w:lineRule="auto"/>
        <w:ind w:left="0" w:firstLine="0"/>
        <w:jc w:val="both"/>
        <w:rPr>
          <w:rFonts w:ascii="Times New Roman" w:hAnsi="Times New Roman"/>
          <w:color w:val="auto"/>
          <w:sz w:val="28"/>
        </w:rPr>
      </w:pPr>
      <w:r w:rsidRPr="00CF291D">
        <w:rPr>
          <w:rFonts w:ascii="Times New Roman" w:hAnsi="Times New Roman"/>
          <w:color w:val="auto"/>
          <w:sz w:val="28"/>
        </w:rPr>
        <w:t>в октябре состоялись тематические уроки и информационные аудио-перемены, посвященные Дню памяти жертв политических репрессий;</w:t>
      </w:r>
    </w:p>
    <w:p w:rsidR="00CF291D" w:rsidRPr="00CF291D" w:rsidRDefault="00CF291D" w:rsidP="00E27E56">
      <w:pPr>
        <w:numPr>
          <w:ilvl w:val="0"/>
          <w:numId w:val="7"/>
        </w:numPr>
        <w:spacing w:after="0" w:line="240" w:lineRule="auto"/>
        <w:ind w:left="0" w:firstLine="0"/>
        <w:jc w:val="both"/>
        <w:rPr>
          <w:rFonts w:ascii="Times New Roman" w:hAnsi="Times New Roman"/>
          <w:color w:val="auto"/>
          <w:sz w:val="28"/>
        </w:rPr>
      </w:pPr>
      <w:r w:rsidRPr="00CF291D">
        <w:rPr>
          <w:rFonts w:ascii="Times New Roman" w:hAnsi="Times New Roman"/>
          <w:color w:val="auto"/>
          <w:sz w:val="28"/>
        </w:rPr>
        <w:lastRenderedPageBreak/>
        <w:t>в октябре в колледже прошёл единый классный час, посвящённый Дню народного единства;</w:t>
      </w:r>
    </w:p>
    <w:p w:rsidR="00CF291D" w:rsidRPr="00CF291D" w:rsidRDefault="00CF291D" w:rsidP="00E27E56">
      <w:pPr>
        <w:numPr>
          <w:ilvl w:val="0"/>
          <w:numId w:val="7"/>
        </w:numPr>
        <w:spacing w:after="0" w:line="240" w:lineRule="auto"/>
        <w:ind w:left="0" w:firstLine="0"/>
        <w:jc w:val="both"/>
        <w:rPr>
          <w:rFonts w:ascii="Times New Roman" w:hAnsi="Times New Roman"/>
          <w:color w:val="auto"/>
          <w:sz w:val="28"/>
        </w:rPr>
      </w:pPr>
      <w:r w:rsidRPr="00CF291D">
        <w:rPr>
          <w:rFonts w:ascii="Times New Roman" w:hAnsi="Times New Roman"/>
          <w:color w:val="auto"/>
          <w:sz w:val="28"/>
        </w:rPr>
        <w:t>в ноябре состоялись тематические мероприятия, посвященные всемирному дню логопеда;</w:t>
      </w:r>
    </w:p>
    <w:p w:rsidR="00CF291D" w:rsidRPr="00CF291D" w:rsidRDefault="00CF291D" w:rsidP="00E27E56">
      <w:pPr>
        <w:numPr>
          <w:ilvl w:val="0"/>
          <w:numId w:val="7"/>
        </w:numPr>
        <w:spacing w:after="0" w:line="240" w:lineRule="auto"/>
        <w:ind w:left="0" w:firstLine="0"/>
        <w:jc w:val="both"/>
        <w:rPr>
          <w:rFonts w:ascii="Times New Roman" w:hAnsi="Times New Roman"/>
          <w:color w:val="auto"/>
          <w:sz w:val="28"/>
        </w:rPr>
      </w:pPr>
      <w:r w:rsidRPr="00CF291D">
        <w:rPr>
          <w:rFonts w:ascii="Times New Roman" w:hAnsi="Times New Roman"/>
          <w:color w:val="auto"/>
          <w:sz w:val="28"/>
        </w:rPr>
        <w:t xml:space="preserve">в ноябре состоялись тематические мероприятия, посвященные Дню призывника; </w:t>
      </w:r>
    </w:p>
    <w:p w:rsidR="00CF291D" w:rsidRPr="00CF291D" w:rsidRDefault="00CF291D" w:rsidP="00E27E56">
      <w:pPr>
        <w:numPr>
          <w:ilvl w:val="0"/>
          <w:numId w:val="7"/>
        </w:numPr>
        <w:spacing w:after="0" w:line="240" w:lineRule="auto"/>
        <w:ind w:left="0" w:firstLine="0"/>
        <w:jc w:val="both"/>
        <w:rPr>
          <w:rFonts w:ascii="Times New Roman" w:hAnsi="Times New Roman"/>
          <w:color w:val="auto"/>
          <w:sz w:val="28"/>
        </w:rPr>
      </w:pPr>
      <w:r w:rsidRPr="00CF291D">
        <w:rPr>
          <w:rFonts w:ascii="Times New Roman" w:hAnsi="Times New Roman"/>
          <w:color w:val="auto"/>
          <w:sz w:val="28"/>
        </w:rPr>
        <w:t>в последнюю субботу ноября – праздничный концерт для родителей, посвященный Дню матери;</w:t>
      </w:r>
    </w:p>
    <w:p w:rsidR="00CF291D" w:rsidRPr="00CF291D" w:rsidRDefault="00CF291D" w:rsidP="00E27E56">
      <w:pPr>
        <w:numPr>
          <w:ilvl w:val="0"/>
          <w:numId w:val="7"/>
        </w:numPr>
        <w:spacing w:after="0" w:line="240" w:lineRule="auto"/>
        <w:ind w:left="0" w:firstLine="0"/>
        <w:jc w:val="both"/>
        <w:rPr>
          <w:rFonts w:ascii="Times New Roman" w:hAnsi="Times New Roman"/>
          <w:color w:val="auto"/>
          <w:sz w:val="28"/>
        </w:rPr>
      </w:pPr>
      <w:r w:rsidRPr="00CF291D">
        <w:rPr>
          <w:rFonts w:ascii="Times New Roman" w:hAnsi="Times New Roman"/>
          <w:color w:val="auto"/>
          <w:sz w:val="28"/>
        </w:rPr>
        <w:t>в декабре тематические уроки в честь Дня неизвестного солдата и единая минута молчания;</w:t>
      </w:r>
    </w:p>
    <w:p w:rsidR="00CF291D" w:rsidRPr="00CF291D" w:rsidRDefault="00CF291D" w:rsidP="00E27E56">
      <w:pPr>
        <w:numPr>
          <w:ilvl w:val="0"/>
          <w:numId w:val="7"/>
        </w:numPr>
        <w:spacing w:after="0" w:line="240" w:lineRule="auto"/>
        <w:ind w:left="0" w:firstLine="0"/>
        <w:jc w:val="both"/>
        <w:rPr>
          <w:rFonts w:ascii="Times New Roman" w:hAnsi="Times New Roman"/>
          <w:color w:val="auto"/>
          <w:sz w:val="28"/>
        </w:rPr>
      </w:pPr>
      <w:r w:rsidRPr="00CF291D">
        <w:rPr>
          <w:rFonts w:ascii="Times New Roman" w:hAnsi="Times New Roman"/>
          <w:color w:val="auto"/>
          <w:sz w:val="28"/>
        </w:rPr>
        <w:t>в декабре – тематические уроки и информационные радиопередачи, посвященные Дню героев России;</w:t>
      </w:r>
    </w:p>
    <w:p w:rsidR="00CF291D" w:rsidRPr="00CF291D" w:rsidRDefault="00CF291D" w:rsidP="00E27E56">
      <w:pPr>
        <w:numPr>
          <w:ilvl w:val="0"/>
          <w:numId w:val="7"/>
        </w:numPr>
        <w:spacing w:after="0" w:line="240" w:lineRule="auto"/>
        <w:ind w:left="0" w:firstLine="0"/>
        <w:jc w:val="both"/>
        <w:rPr>
          <w:rFonts w:ascii="Times New Roman" w:hAnsi="Times New Roman"/>
          <w:color w:val="auto"/>
          <w:sz w:val="28"/>
        </w:rPr>
      </w:pPr>
      <w:r w:rsidRPr="00CF291D">
        <w:rPr>
          <w:rFonts w:ascii="Times New Roman" w:hAnsi="Times New Roman"/>
          <w:color w:val="auto"/>
          <w:sz w:val="28"/>
        </w:rPr>
        <w:t>в декабре студенты колледжа присоединились к Всероссийской акции «День героев Отечества»;</w:t>
      </w:r>
    </w:p>
    <w:p w:rsidR="00CF291D" w:rsidRPr="00CF291D" w:rsidRDefault="00CF291D" w:rsidP="00E27E56">
      <w:pPr>
        <w:numPr>
          <w:ilvl w:val="0"/>
          <w:numId w:val="7"/>
        </w:numPr>
        <w:spacing w:after="0" w:line="240" w:lineRule="auto"/>
        <w:ind w:left="0" w:firstLine="0"/>
        <w:jc w:val="both"/>
        <w:rPr>
          <w:rFonts w:ascii="Times New Roman" w:hAnsi="Times New Roman"/>
          <w:color w:val="auto"/>
          <w:sz w:val="28"/>
        </w:rPr>
      </w:pPr>
      <w:r w:rsidRPr="00CF291D">
        <w:rPr>
          <w:rFonts w:ascii="Times New Roman" w:hAnsi="Times New Roman"/>
          <w:color w:val="auto"/>
          <w:sz w:val="28"/>
        </w:rPr>
        <w:t xml:space="preserve">в декабре прошел цикл мероприятий, посвящённых 30-летию Конституции РФ, среди которых единый классный час «Конституции Российской Федерации - основной Закон нашей страны», интеллектуальные </w:t>
      </w:r>
      <w:proofErr w:type="spellStart"/>
      <w:r w:rsidRPr="00CF291D">
        <w:rPr>
          <w:rFonts w:ascii="Times New Roman" w:hAnsi="Times New Roman"/>
          <w:color w:val="auto"/>
          <w:sz w:val="28"/>
        </w:rPr>
        <w:t>квиз</w:t>
      </w:r>
      <w:proofErr w:type="spellEnd"/>
      <w:r w:rsidRPr="00CF291D">
        <w:rPr>
          <w:rFonts w:ascii="Times New Roman" w:hAnsi="Times New Roman"/>
          <w:color w:val="auto"/>
          <w:sz w:val="28"/>
        </w:rPr>
        <w:t>-игры и тематические уроки. </w:t>
      </w:r>
    </w:p>
    <w:p w:rsidR="00CF291D" w:rsidRPr="00CF291D" w:rsidRDefault="00CF291D" w:rsidP="00CF291D">
      <w:pPr>
        <w:spacing w:after="0" w:line="240" w:lineRule="auto"/>
        <w:jc w:val="both"/>
        <w:rPr>
          <w:rFonts w:ascii="Times New Roman" w:hAnsi="Times New Roman"/>
          <w:b/>
          <w:color w:val="auto"/>
          <w:sz w:val="28"/>
          <w:highlight w:val="white"/>
        </w:rPr>
      </w:pPr>
      <w:r w:rsidRPr="00CF291D">
        <w:rPr>
          <w:rFonts w:ascii="Times New Roman" w:hAnsi="Times New Roman"/>
          <w:b/>
          <w:color w:val="auto"/>
          <w:sz w:val="28"/>
          <w:highlight w:val="white"/>
        </w:rPr>
        <w:t>Памятным датам:</w:t>
      </w:r>
    </w:p>
    <w:p w:rsidR="00CF291D" w:rsidRPr="00CF291D" w:rsidRDefault="00CF291D" w:rsidP="00CF291D">
      <w:pPr>
        <w:spacing w:after="0" w:line="240" w:lineRule="auto"/>
        <w:jc w:val="both"/>
        <w:rPr>
          <w:rFonts w:ascii="Times New Roman" w:hAnsi="Times New Roman"/>
          <w:i/>
          <w:color w:val="auto"/>
          <w:sz w:val="28"/>
          <w:highlight w:val="white"/>
        </w:rPr>
      </w:pPr>
      <w:r w:rsidRPr="00CF291D">
        <w:rPr>
          <w:rFonts w:ascii="Times New Roman" w:hAnsi="Times New Roman"/>
          <w:i/>
          <w:color w:val="auto"/>
          <w:sz w:val="28"/>
          <w:highlight w:val="white"/>
        </w:rPr>
        <w:t xml:space="preserve">Посвященные празднованию Победы в Великой Отечественной Войне: </w:t>
      </w:r>
    </w:p>
    <w:p w:rsidR="00CF291D" w:rsidRPr="00CF291D" w:rsidRDefault="00CF291D" w:rsidP="00E27E56">
      <w:pPr>
        <w:numPr>
          <w:ilvl w:val="0"/>
          <w:numId w:val="8"/>
        </w:numPr>
        <w:spacing w:after="0" w:line="240" w:lineRule="auto"/>
        <w:jc w:val="both"/>
        <w:rPr>
          <w:rFonts w:ascii="Times New Roman" w:hAnsi="Times New Roman"/>
          <w:color w:val="auto"/>
          <w:sz w:val="28"/>
          <w:highlight w:val="white"/>
        </w:rPr>
      </w:pPr>
      <w:r w:rsidRPr="00CF291D">
        <w:rPr>
          <w:rFonts w:ascii="Times New Roman" w:hAnsi="Times New Roman"/>
          <w:color w:val="auto"/>
          <w:sz w:val="28"/>
          <w:highlight w:val="white"/>
        </w:rPr>
        <w:t>Всероссийская акция «Георгиевская лента»;</w:t>
      </w:r>
    </w:p>
    <w:p w:rsidR="00CF291D" w:rsidRPr="00CF291D" w:rsidRDefault="00CF291D" w:rsidP="00E27E56">
      <w:pPr>
        <w:numPr>
          <w:ilvl w:val="0"/>
          <w:numId w:val="8"/>
        </w:numPr>
        <w:spacing w:after="0" w:line="240" w:lineRule="auto"/>
        <w:jc w:val="both"/>
        <w:rPr>
          <w:rFonts w:ascii="Times New Roman" w:hAnsi="Times New Roman"/>
          <w:color w:val="auto"/>
          <w:sz w:val="28"/>
        </w:rPr>
      </w:pPr>
      <w:r w:rsidRPr="00CF291D">
        <w:rPr>
          <w:rFonts w:ascii="Times New Roman" w:hAnsi="Times New Roman"/>
          <w:color w:val="auto"/>
          <w:sz w:val="28"/>
        </w:rPr>
        <w:t>Конкурс сочинений «Правнуки победителей»;</w:t>
      </w:r>
    </w:p>
    <w:p w:rsidR="00CF291D" w:rsidRPr="00CF291D" w:rsidRDefault="00CF291D" w:rsidP="00E27E56">
      <w:pPr>
        <w:numPr>
          <w:ilvl w:val="0"/>
          <w:numId w:val="8"/>
        </w:numPr>
        <w:spacing w:after="0" w:line="240" w:lineRule="auto"/>
        <w:jc w:val="both"/>
        <w:rPr>
          <w:rFonts w:ascii="Times New Roman" w:hAnsi="Times New Roman"/>
          <w:color w:val="auto"/>
          <w:sz w:val="28"/>
        </w:rPr>
      </w:pPr>
      <w:r w:rsidRPr="00CF291D">
        <w:rPr>
          <w:rFonts w:ascii="Times New Roman" w:hAnsi="Times New Roman"/>
          <w:color w:val="auto"/>
          <w:sz w:val="28"/>
        </w:rPr>
        <w:t>79 годовщине Победы в Великой Отечественной войне посвящается!</w:t>
      </w:r>
    </w:p>
    <w:p w:rsidR="00CF291D" w:rsidRPr="00CF291D" w:rsidRDefault="00CF291D" w:rsidP="00E27E56">
      <w:pPr>
        <w:numPr>
          <w:ilvl w:val="0"/>
          <w:numId w:val="8"/>
        </w:numPr>
        <w:spacing w:after="0" w:line="240" w:lineRule="auto"/>
        <w:jc w:val="both"/>
        <w:rPr>
          <w:rFonts w:ascii="Times New Roman" w:hAnsi="Times New Roman"/>
          <w:color w:val="auto"/>
          <w:sz w:val="28"/>
        </w:rPr>
      </w:pPr>
      <w:r w:rsidRPr="00CF291D">
        <w:rPr>
          <w:rFonts w:ascii="Times New Roman" w:hAnsi="Times New Roman"/>
          <w:color w:val="auto"/>
          <w:sz w:val="28"/>
        </w:rPr>
        <w:t>оформление СТЕНЫ ПАМЯТИ – АЛЛЕИ  СЛАВЫ;</w:t>
      </w:r>
    </w:p>
    <w:p w:rsidR="00CF291D" w:rsidRPr="00CF291D" w:rsidRDefault="00CF291D" w:rsidP="00E27E56">
      <w:pPr>
        <w:numPr>
          <w:ilvl w:val="0"/>
          <w:numId w:val="8"/>
        </w:numPr>
        <w:spacing w:after="0" w:line="240" w:lineRule="auto"/>
        <w:jc w:val="both"/>
        <w:rPr>
          <w:rFonts w:ascii="Times New Roman" w:hAnsi="Times New Roman"/>
          <w:color w:val="auto"/>
          <w:sz w:val="28"/>
        </w:rPr>
      </w:pPr>
      <w:r w:rsidRPr="00CF291D">
        <w:rPr>
          <w:rFonts w:ascii="Times New Roman" w:hAnsi="Times New Roman"/>
          <w:color w:val="auto"/>
          <w:sz w:val="28"/>
        </w:rPr>
        <w:t>Анкетирование «Что мы знаем о Войне…»</w:t>
      </w:r>
    </w:p>
    <w:p w:rsidR="00CF291D" w:rsidRPr="00CF291D" w:rsidRDefault="00CF291D" w:rsidP="00E27E56">
      <w:pPr>
        <w:numPr>
          <w:ilvl w:val="0"/>
          <w:numId w:val="8"/>
        </w:numPr>
        <w:spacing w:after="0" w:line="240" w:lineRule="auto"/>
        <w:jc w:val="both"/>
        <w:rPr>
          <w:rFonts w:ascii="Times New Roman" w:hAnsi="Times New Roman"/>
          <w:color w:val="auto"/>
          <w:sz w:val="28"/>
        </w:rPr>
      </w:pPr>
      <w:r w:rsidRPr="00CF291D">
        <w:rPr>
          <w:rFonts w:ascii="Times New Roman" w:hAnsi="Times New Roman"/>
          <w:color w:val="auto"/>
          <w:sz w:val="28"/>
        </w:rPr>
        <w:t>областные патриотические акции «Долг памяти: ветеран живет рядом» и «Посади дерево»;</w:t>
      </w:r>
    </w:p>
    <w:p w:rsidR="00CF291D" w:rsidRPr="00CF291D" w:rsidRDefault="00CF291D" w:rsidP="00E27E56">
      <w:pPr>
        <w:numPr>
          <w:ilvl w:val="0"/>
          <w:numId w:val="8"/>
        </w:numPr>
        <w:spacing w:after="0" w:line="240" w:lineRule="auto"/>
        <w:jc w:val="both"/>
        <w:rPr>
          <w:rFonts w:ascii="Times New Roman" w:hAnsi="Times New Roman"/>
          <w:color w:val="auto"/>
          <w:sz w:val="28"/>
        </w:rPr>
      </w:pPr>
      <w:r w:rsidRPr="00CF291D">
        <w:rPr>
          <w:rFonts w:ascii="Times New Roman" w:hAnsi="Times New Roman"/>
          <w:color w:val="auto"/>
          <w:sz w:val="28"/>
        </w:rPr>
        <w:t>Интеллектуальная интернет – викторина «Войны священные страницы»;</w:t>
      </w:r>
    </w:p>
    <w:p w:rsidR="00CF291D" w:rsidRPr="00CF291D" w:rsidRDefault="00CF291D" w:rsidP="00E27E56">
      <w:pPr>
        <w:numPr>
          <w:ilvl w:val="0"/>
          <w:numId w:val="8"/>
        </w:numPr>
        <w:spacing w:after="0" w:line="240" w:lineRule="auto"/>
        <w:jc w:val="both"/>
        <w:rPr>
          <w:rFonts w:ascii="Times New Roman" w:hAnsi="Times New Roman"/>
          <w:color w:val="auto"/>
          <w:sz w:val="28"/>
        </w:rPr>
      </w:pPr>
      <w:r w:rsidRPr="00CF291D">
        <w:rPr>
          <w:rFonts w:ascii="Times New Roman" w:hAnsi="Times New Roman"/>
          <w:color w:val="auto"/>
          <w:sz w:val="28"/>
        </w:rPr>
        <w:t>Международная олимпиада «Классный час» - олимпиада по дисциплине «Великая Победа»</w:t>
      </w:r>
    </w:p>
    <w:p w:rsidR="00CF291D" w:rsidRPr="00CF291D" w:rsidRDefault="00CF291D" w:rsidP="00E27E56">
      <w:pPr>
        <w:numPr>
          <w:ilvl w:val="0"/>
          <w:numId w:val="8"/>
        </w:numPr>
        <w:spacing w:after="0" w:line="240" w:lineRule="auto"/>
        <w:jc w:val="both"/>
        <w:rPr>
          <w:rFonts w:ascii="Times New Roman" w:hAnsi="Times New Roman"/>
          <w:color w:val="auto"/>
          <w:sz w:val="28"/>
        </w:rPr>
      </w:pPr>
      <w:r w:rsidRPr="00CF291D">
        <w:rPr>
          <w:rFonts w:ascii="Times New Roman" w:hAnsi="Times New Roman"/>
          <w:color w:val="auto"/>
          <w:sz w:val="28"/>
          <w:highlight w:val="white"/>
        </w:rPr>
        <w:t>патриотический час «Великие сражения великой отечественной войны»;</w:t>
      </w:r>
    </w:p>
    <w:p w:rsidR="00CF291D" w:rsidRPr="00CF291D" w:rsidRDefault="00CF291D" w:rsidP="00E27E56">
      <w:pPr>
        <w:numPr>
          <w:ilvl w:val="0"/>
          <w:numId w:val="8"/>
        </w:numPr>
        <w:spacing w:after="0" w:line="240" w:lineRule="auto"/>
        <w:jc w:val="both"/>
        <w:rPr>
          <w:rFonts w:ascii="Times New Roman" w:hAnsi="Times New Roman"/>
          <w:color w:val="auto"/>
          <w:sz w:val="28"/>
        </w:rPr>
      </w:pPr>
      <w:r w:rsidRPr="00CF291D">
        <w:rPr>
          <w:rFonts w:ascii="Times New Roman" w:hAnsi="Times New Roman"/>
          <w:color w:val="auto"/>
          <w:sz w:val="28"/>
        </w:rPr>
        <w:t>участие в районном этапе областного конкурса «Призывник года»;</w:t>
      </w:r>
    </w:p>
    <w:p w:rsidR="00CF291D" w:rsidRPr="00CF291D" w:rsidRDefault="00CF291D" w:rsidP="00E27E56">
      <w:pPr>
        <w:numPr>
          <w:ilvl w:val="0"/>
          <w:numId w:val="8"/>
        </w:numPr>
        <w:spacing w:after="0" w:line="240" w:lineRule="auto"/>
        <w:jc w:val="both"/>
        <w:rPr>
          <w:rFonts w:ascii="Times New Roman" w:hAnsi="Times New Roman"/>
          <w:color w:val="auto"/>
          <w:sz w:val="28"/>
        </w:rPr>
      </w:pPr>
      <w:r w:rsidRPr="00CF291D">
        <w:rPr>
          <w:rFonts w:ascii="Times New Roman" w:hAnsi="Times New Roman"/>
          <w:color w:val="auto"/>
          <w:sz w:val="28"/>
        </w:rPr>
        <w:t xml:space="preserve">участие во </w:t>
      </w:r>
      <w:proofErr w:type="gramStart"/>
      <w:r w:rsidRPr="00CF291D">
        <w:rPr>
          <w:rFonts w:ascii="Times New Roman" w:hAnsi="Times New Roman"/>
          <w:color w:val="auto"/>
          <w:sz w:val="28"/>
        </w:rPr>
        <w:t>Всероссийском</w:t>
      </w:r>
      <w:proofErr w:type="gramEnd"/>
      <w:r w:rsidRPr="00CF291D">
        <w:rPr>
          <w:rFonts w:ascii="Times New Roman" w:hAnsi="Times New Roman"/>
          <w:color w:val="auto"/>
          <w:sz w:val="28"/>
        </w:rPr>
        <w:t xml:space="preserve"> молодежном историческом </w:t>
      </w:r>
      <w:proofErr w:type="spellStart"/>
      <w:r w:rsidRPr="00CF291D">
        <w:rPr>
          <w:rFonts w:ascii="Times New Roman" w:hAnsi="Times New Roman"/>
          <w:color w:val="auto"/>
          <w:sz w:val="28"/>
        </w:rPr>
        <w:t>квесте</w:t>
      </w:r>
      <w:proofErr w:type="spellEnd"/>
      <w:r w:rsidRPr="00CF291D">
        <w:rPr>
          <w:rFonts w:ascii="Times New Roman" w:hAnsi="Times New Roman"/>
          <w:color w:val="auto"/>
          <w:sz w:val="28"/>
        </w:rPr>
        <w:t xml:space="preserve"> «Блокада Ленинграда»;</w:t>
      </w:r>
    </w:p>
    <w:p w:rsidR="00CF291D" w:rsidRPr="00CF291D" w:rsidRDefault="00CF291D" w:rsidP="00CF291D">
      <w:pPr>
        <w:spacing w:after="0" w:line="240" w:lineRule="auto"/>
        <w:jc w:val="both"/>
        <w:rPr>
          <w:rFonts w:ascii="Times New Roman" w:hAnsi="Times New Roman"/>
          <w:color w:val="auto"/>
          <w:sz w:val="28"/>
        </w:rPr>
      </w:pPr>
    </w:p>
    <w:p w:rsidR="00CF291D" w:rsidRPr="00CF291D" w:rsidRDefault="00CF291D" w:rsidP="00CF291D">
      <w:pPr>
        <w:spacing w:after="0" w:line="240" w:lineRule="auto"/>
        <w:jc w:val="both"/>
        <w:rPr>
          <w:rFonts w:ascii="Times New Roman" w:hAnsi="Times New Roman"/>
          <w:i/>
          <w:color w:val="auto"/>
          <w:sz w:val="28"/>
        </w:rPr>
      </w:pPr>
      <w:proofErr w:type="gramStart"/>
      <w:r w:rsidRPr="00CF291D">
        <w:rPr>
          <w:rFonts w:ascii="Times New Roman" w:hAnsi="Times New Roman"/>
          <w:i/>
          <w:color w:val="auto"/>
          <w:sz w:val="28"/>
        </w:rPr>
        <w:t>Посвященные</w:t>
      </w:r>
      <w:proofErr w:type="gramEnd"/>
      <w:r w:rsidRPr="00CF291D">
        <w:rPr>
          <w:rFonts w:ascii="Times New Roman" w:hAnsi="Times New Roman"/>
          <w:i/>
          <w:color w:val="auto"/>
          <w:sz w:val="28"/>
        </w:rPr>
        <w:t xml:space="preserve"> историческим событиям:</w:t>
      </w:r>
    </w:p>
    <w:p w:rsidR="00CF291D" w:rsidRPr="00CF291D" w:rsidRDefault="00CF291D" w:rsidP="00E27E56">
      <w:pPr>
        <w:numPr>
          <w:ilvl w:val="0"/>
          <w:numId w:val="9"/>
        </w:numPr>
        <w:spacing w:after="0" w:line="240" w:lineRule="auto"/>
        <w:jc w:val="both"/>
        <w:rPr>
          <w:rFonts w:ascii="Times New Roman" w:hAnsi="Times New Roman"/>
          <w:color w:val="auto"/>
          <w:sz w:val="28"/>
          <w:highlight w:val="white"/>
        </w:rPr>
      </w:pPr>
      <w:r w:rsidRPr="00CF291D">
        <w:rPr>
          <w:rFonts w:ascii="Times New Roman" w:hAnsi="Times New Roman"/>
          <w:color w:val="auto"/>
          <w:sz w:val="28"/>
          <w:highlight w:val="white"/>
        </w:rPr>
        <w:t>Классные часы, информационные радиопередачи и информационные стенды, посвященные Дню воинской славы России;</w:t>
      </w:r>
    </w:p>
    <w:p w:rsidR="00CF291D" w:rsidRPr="00CF291D" w:rsidRDefault="00CF291D" w:rsidP="00E27E56">
      <w:pPr>
        <w:numPr>
          <w:ilvl w:val="0"/>
          <w:numId w:val="9"/>
        </w:numPr>
        <w:spacing w:after="0" w:line="240" w:lineRule="auto"/>
        <w:jc w:val="both"/>
        <w:rPr>
          <w:rFonts w:ascii="Times New Roman" w:hAnsi="Times New Roman"/>
          <w:color w:val="auto"/>
          <w:sz w:val="28"/>
        </w:rPr>
      </w:pPr>
      <w:r w:rsidRPr="00CF291D">
        <w:rPr>
          <w:rFonts w:ascii="Times New Roman" w:hAnsi="Times New Roman"/>
          <w:color w:val="auto"/>
          <w:sz w:val="28"/>
          <w:highlight w:val="white"/>
        </w:rPr>
        <w:t>Классные часы, информационные радиопередачи и информационные стенды, посвященные Дню полного освобождения советскими войсками города Ленинграда от блокады его немецко-фашистскими войсками</w:t>
      </w:r>
    </w:p>
    <w:p w:rsidR="00CF291D" w:rsidRPr="00CF291D" w:rsidRDefault="00CF291D" w:rsidP="00E27E56">
      <w:pPr>
        <w:numPr>
          <w:ilvl w:val="0"/>
          <w:numId w:val="9"/>
        </w:numPr>
        <w:spacing w:after="0" w:line="240" w:lineRule="auto"/>
        <w:jc w:val="both"/>
        <w:rPr>
          <w:rFonts w:ascii="Times New Roman" w:hAnsi="Times New Roman"/>
          <w:color w:val="auto"/>
          <w:sz w:val="28"/>
        </w:rPr>
      </w:pPr>
      <w:r w:rsidRPr="00CF291D">
        <w:rPr>
          <w:rFonts w:ascii="Times New Roman" w:hAnsi="Times New Roman"/>
          <w:color w:val="auto"/>
          <w:sz w:val="28"/>
          <w:highlight w:val="white"/>
        </w:rPr>
        <w:t xml:space="preserve">Классные часы, информационные радиопередачи и информационные стенды, посвященные </w:t>
      </w:r>
      <w:r w:rsidRPr="00CF291D">
        <w:rPr>
          <w:rFonts w:ascii="Times New Roman" w:hAnsi="Times New Roman"/>
          <w:color w:val="auto"/>
          <w:sz w:val="28"/>
        </w:rPr>
        <w:t>Дню разгрома советскими войсками немецко-фашистских вой</w:t>
      </w:r>
      <w:proofErr w:type="gramStart"/>
      <w:r w:rsidRPr="00CF291D">
        <w:rPr>
          <w:rFonts w:ascii="Times New Roman" w:hAnsi="Times New Roman"/>
          <w:color w:val="auto"/>
          <w:sz w:val="28"/>
        </w:rPr>
        <w:t>ск в Ст</w:t>
      </w:r>
      <w:proofErr w:type="gramEnd"/>
      <w:r w:rsidRPr="00CF291D">
        <w:rPr>
          <w:rFonts w:ascii="Times New Roman" w:hAnsi="Times New Roman"/>
          <w:color w:val="auto"/>
          <w:sz w:val="28"/>
        </w:rPr>
        <w:t>алинградской битве.</w:t>
      </w:r>
    </w:p>
    <w:p w:rsidR="00CF291D" w:rsidRPr="00CF291D" w:rsidRDefault="00CF291D" w:rsidP="00CF291D">
      <w:pPr>
        <w:spacing w:after="0" w:line="240" w:lineRule="auto"/>
        <w:ind w:firstLine="709"/>
        <w:jc w:val="both"/>
        <w:rPr>
          <w:rFonts w:ascii="Times New Roman" w:hAnsi="Times New Roman"/>
          <w:b/>
          <w:color w:val="auto"/>
          <w:sz w:val="28"/>
        </w:rPr>
      </w:pP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В колледже активно реализуется работа</w:t>
      </w:r>
      <w:r w:rsidRPr="00CF291D">
        <w:rPr>
          <w:rFonts w:ascii="Times New Roman" w:hAnsi="Times New Roman"/>
          <w:b/>
          <w:color w:val="auto"/>
          <w:sz w:val="28"/>
        </w:rPr>
        <w:t xml:space="preserve"> гражданско-патриотической направленности</w:t>
      </w:r>
      <w:r w:rsidRPr="00CF291D">
        <w:rPr>
          <w:rFonts w:ascii="Times New Roman" w:hAnsi="Times New Roman"/>
          <w:color w:val="auto"/>
          <w:sz w:val="28"/>
        </w:rPr>
        <w:t>, студенты и преподаватели принимают участие в различных мероприятиях данного назначения:</w:t>
      </w:r>
    </w:p>
    <w:p w:rsidR="00CF291D" w:rsidRPr="00CF291D" w:rsidRDefault="00CF291D" w:rsidP="00E27E56">
      <w:pPr>
        <w:numPr>
          <w:ilvl w:val="0"/>
          <w:numId w:val="10"/>
        </w:numPr>
        <w:spacing w:after="0" w:line="240" w:lineRule="auto"/>
        <w:jc w:val="both"/>
        <w:rPr>
          <w:rFonts w:ascii="Times New Roman" w:hAnsi="Times New Roman"/>
          <w:color w:val="auto"/>
          <w:sz w:val="28"/>
          <w:highlight w:val="white"/>
        </w:rPr>
      </w:pPr>
      <w:r w:rsidRPr="00CF291D">
        <w:rPr>
          <w:rFonts w:ascii="Times New Roman" w:hAnsi="Times New Roman"/>
          <w:color w:val="auto"/>
          <w:sz w:val="28"/>
          <w:highlight w:val="white"/>
        </w:rPr>
        <w:t>в рамках проекта «Диалог поколений» регулярно проходят встречи с детьми войны, ветеранами войны и труда;</w:t>
      </w:r>
    </w:p>
    <w:p w:rsidR="00CF291D" w:rsidRPr="00CF291D" w:rsidRDefault="00CF291D" w:rsidP="00E27E56">
      <w:pPr>
        <w:numPr>
          <w:ilvl w:val="0"/>
          <w:numId w:val="10"/>
        </w:numPr>
        <w:spacing w:after="0" w:line="240" w:lineRule="auto"/>
        <w:jc w:val="both"/>
        <w:rPr>
          <w:rFonts w:ascii="Times New Roman" w:hAnsi="Times New Roman"/>
          <w:color w:val="auto"/>
          <w:sz w:val="28"/>
        </w:rPr>
      </w:pPr>
      <w:r w:rsidRPr="00CF291D">
        <w:rPr>
          <w:rFonts w:ascii="Times New Roman" w:hAnsi="Times New Roman"/>
          <w:color w:val="auto"/>
          <w:sz w:val="28"/>
          <w:highlight w:val="white"/>
        </w:rPr>
        <w:t>организуются уроки мужества, посвященные памяти десантников 6 роты, Дню Неизвестного Солдата, Дню призывника, Дню героев России, Дню памяти о россиянах, исполнявших служебный долг за пределами Отечества;</w:t>
      </w:r>
    </w:p>
    <w:p w:rsidR="00CF291D" w:rsidRPr="00CF291D" w:rsidRDefault="00CF291D" w:rsidP="00E27E56">
      <w:pPr>
        <w:numPr>
          <w:ilvl w:val="0"/>
          <w:numId w:val="10"/>
        </w:numPr>
        <w:spacing w:after="0" w:line="240" w:lineRule="auto"/>
        <w:jc w:val="both"/>
        <w:rPr>
          <w:rFonts w:ascii="Times New Roman" w:hAnsi="Times New Roman"/>
          <w:color w:val="auto"/>
          <w:sz w:val="28"/>
        </w:rPr>
      </w:pPr>
      <w:r w:rsidRPr="00CF291D">
        <w:rPr>
          <w:rFonts w:ascii="Times New Roman" w:hAnsi="Times New Roman"/>
          <w:color w:val="auto"/>
          <w:sz w:val="28"/>
          <w:highlight w:val="white"/>
        </w:rPr>
        <w:t>патриотические классные часы «Великие сражения Великой отечественной войны»;</w:t>
      </w:r>
    </w:p>
    <w:p w:rsidR="00CF291D" w:rsidRPr="00CF291D" w:rsidRDefault="00CF291D" w:rsidP="00E27E56">
      <w:pPr>
        <w:numPr>
          <w:ilvl w:val="0"/>
          <w:numId w:val="10"/>
        </w:numPr>
        <w:spacing w:after="0" w:line="240" w:lineRule="auto"/>
        <w:jc w:val="both"/>
        <w:rPr>
          <w:rFonts w:ascii="Times New Roman" w:hAnsi="Times New Roman"/>
          <w:color w:val="auto"/>
          <w:sz w:val="28"/>
        </w:rPr>
      </w:pPr>
      <w:r w:rsidRPr="00CF291D">
        <w:rPr>
          <w:rFonts w:ascii="Times New Roman" w:hAnsi="Times New Roman"/>
          <w:color w:val="auto"/>
          <w:sz w:val="28"/>
          <w:highlight w:val="white"/>
        </w:rPr>
        <w:t xml:space="preserve">спортивный праздник </w:t>
      </w:r>
      <w:r w:rsidRPr="00CF291D">
        <w:rPr>
          <w:rFonts w:ascii="Times New Roman" w:hAnsi="Times New Roman"/>
          <w:color w:val="auto"/>
          <w:sz w:val="28"/>
        </w:rPr>
        <w:t>в честь Дня защитников Отечества;</w:t>
      </w:r>
    </w:p>
    <w:p w:rsidR="00CF291D" w:rsidRPr="00CF291D" w:rsidRDefault="00CF291D" w:rsidP="00E27E56">
      <w:pPr>
        <w:numPr>
          <w:ilvl w:val="0"/>
          <w:numId w:val="10"/>
        </w:numPr>
        <w:spacing w:after="0" w:line="240" w:lineRule="auto"/>
        <w:jc w:val="both"/>
        <w:rPr>
          <w:rFonts w:ascii="Times New Roman" w:hAnsi="Times New Roman"/>
          <w:color w:val="auto"/>
          <w:sz w:val="28"/>
        </w:rPr>
      </w:pPr>
      <w:r w:rsidRPr="00CF291D">
        <w:rPr>
          <w:rFonts w:ascii="Times New Roman" w:hAnsi="Times New Roman"/>
          <w:color w:val="auto"/>
          <w:sz w:val="28"/>
        </w:rPr>
        <w:t>ОСИ «Зарница»;</w:t>
      </w:r>
    </w:p>
    <w:p w:rsidR="00CF291D" w:rsidRPr="00CF291D" w:rsidRDefault="00CF291D" w:rsidP="00E27E56">
      <w:pPr>
        <w:numPr>
          <w:ilvl w:val="0"/>
          <w:numId w:val="10"/>
        </w:numPr>
        <w:spacing w:after="0" w:line="240" w:lineRule="auto"/>
        <w:jc w:val="both"/>
        <w:rPr>
          <w:rFonts w:ascii="Times New Roman" w:hAnsi="Times New Roman"/>
          <w:color w:val="auto"/>
          <w:sz w:val="28"/>
        </w:rPr>
      </w:pPr>
      <w:r w:rsidRPr="00CF291D">
        <w:rPr>
          <w:rFonts w:ascii="Times New Roman" w:hAnsi="Times New Roman"/>
          <w:color w:val="auto"/>
          <w:sz w:val="28"/>
        </w:rPr>
        <w:t xml:space="preserve">Областные военно-спортивные сборы-соревнования имени И.Н. </w:t>
      </w:r>
      <w:proofErr w:type="spellStart"/>
      <w:r w:rsidRPr="00CF291D">
        <w:rPr>
          <w:rFonts w:ascii="Times New Roman" w:hAnsi="Times New Roman"/>
          <w:color w:val="auto"/>
          <w:sz w:val="28"/>
        </w:rPr>
        <w:t>Михасика</w:t>
      </w:r>
      <w:proofErr w:type="spellEnd"/>
      <w:r w:rsidRPr="00CF291D">
        <w:rPr>
          <w:rFonts w:ascii="Times New Roman" w:hAnsi="Times New Roman"/>
          <w:color w:val="auto"/>
          <w:sz w:val="28"/>
        </w:rPr>
        <w:t>;</w:t>
      </w:r>
    </w:p>
    <w:p w:rsidR="00CF291D" w:rsidRPr="00CF291D" w:rsidRDefault="00CF291D" w:rsidP="00E27E56">
      <w:pPr>
        <w:numPr>
          <w:ilvl w:val="0"/>
          <w:numId w:val="10"/>
        </w:numPr>
        <w:spacing w:after="0" w:line="240" w:lineRule="auto"/>
        <w:jc w:val="both"/>
        <w:rPr>
          <w:rFonts w:ascii="Times New Roman" w:hAnsi="Times New Roman"/>
          <w:color w:val="auto"/>
          <w:sz w:val="28"/>
        </w:rPr>
      </w:pPr>
      <w:r w:rsidRPr="00CF291D">
        <w:rPr>
          <w:rFonts w:ascii="Times New Roman" w:hAnsi="Times New Roman"/>
          <w:color w:val="auto"/>
          <w:sz w:val="28"/>
        </w:rPr>
        <w:t xml:space="preserve">областной заочный конкурс «Знаток права», </w:t>
      </w:r>
    </w:p>
    <w:p w:rsidR="00CF291D" w:rsidRPr="00CF291D" w:rsidRDefault="00CF291D" w:rsidP="00CF291D">
      <w:pPr>
        <w:spacing w:after="0" w:line="240" w:lineRule="auto"/>
        <w:ind w:firstLine="709"/>
        <w:jc w:val="both"/>
        <w:rPr>
          <w:rFonts w:ascii="Times New Roman" w:hAnsi="Times New Roman"/>
          <w:color w:val="auto"/>
          <w:sz w:val="28"/>
          <w:highlight w:val="white"/>
        </w:rPr>
      </w:pPr>
    </w:p>
    <w:p w:rsidR="00CF291D" w:rsidRPr="00CF291D" w:rsidRDefault="00CF291D" w:rsidP="00CF291D">
      <w:pPr>
        <w:spacing w:after="0" w:line="240" w:lineRule="auto"/>
        <w:ind w:firstLine="709"/>
        <w:jc w:val="both"/>
        <w:rPr>
          <w:rFonts w:ascii="Times New Roman" w:hAnsi="Times New Roman"/>
          <w:color w:val="auto"/>
          <w:sz w:val="28"/>
          <w:highlight w:val="white"/>
        </w:rPr>
      </w:pPr>
      <w:r w:rsidRPr="00CF291D">
        <w:rPr>
          <w:rFonts w:ascii="Times New Roman" w:hAnsi="Times New Roman"/>
          <w:color w:val="auto"/>
          <w:sz w:val="28"/>
          <w:highlight w:val="white"/>
        </w:rPr>
        <w:t xml:space="preserve">Администрацией и педагогическим коллективом колледжа организована </w:t>
      </w:r>
      <w:r w:rsidRPr="00CF291D">
        <w:rPr>
          <w:rFonts w:ascii="Times New Roman" w:hAnsi="Times New Roman"/>
          <w:b/>
          <w:color w:val="auto"/>
          <w:sz w:val="28"/>
          <w:highlight w:val="white"/>
        </w:rPr>
        <w:t>работа по формированию положительного отношения студентов к здоровому образу жизни</w:t>
      </w:r>
      <w:r w:rsidRPr="00CF291D">
        <w:rPr>
          <w:rFonts w:ascii="Times New Roman" w:hAnsi="Times New Roman"/>
          <w:color w:val="auto"/>
          <w:sz w:val="28"/>
          <w:highlight w:val="white"/>
        </w:rPr>
        <w:t>. Для решения поставленных задач приняли участие в следующих мероприятиях:</w:t>
      </w:r>
    </w:p>
    <w:p w:rsidR="00CF291D" w:rsidRPr="00CF291D" w:rsidRDefault="00CF291D" w:rsidP="00E27E56">
      <w:pPr>
        <w:numPr>
          <w:ilvl w:val="0"/>
          <w:numId w:val="11"/>
        </w:numPr>
        <w:spacing w:after="0" w:line="240" w:lineRule="auto"/>
        <w:jc w:val="both"/>
        <w:rPr>
          <w:rFonts w:ascii="Times New Roman" w:hAnsi="Times New Roman"/>
          <w:color w:val="auto"/>
          <w:sz w:val="28"/>
        </w:rPr>
      </w:pPr>
      <w:r w:rsidRPr="00CF291D">
        <w:rPr>
          <w:rFonts w:ascii="Times New Roman" w:hAnsi="Times New Roman"/>
          <w:color w:val="auto"/>
          <w:sz w:val="28"/>
          <w:highlight w:val="white"/>
        </w:rPr>
        <w:t>региональный этап Всероссийского конкурса социальной рекламы антинаркотической направленности и пропаганды здорового образа жизни «Спасем жизнь вместе»;</w:t>
      </w:r>
    </w:p>
    <w:p w:rsidR="00CF291D" w:rsidRPr="00CF291D" w:rsidRDefault="00CF291D" w:rsidP="00E27E56">
      <w:pPr>
        <w:numPr>
          <w:ilvl w:val="0"/>
          <w:numId w:val="11"/>
        </w:numPr>
        <w:spacing w:after="0" w:line="240" w:lineRule="auto"/>
        <w:jc w:val="both"/>
        <w:rPr>
          <w:rFonts w:ascii="Times New Roman" w:hAnsi="Times New Roman"/>
          <w:color w:val="auto"/>
          <w:sz w:val="28"/>
        </w:rPr>
      </w:pPr>
      <w:r w:rsidRPr="00CF291D">
        <w:rPr>
          <w:rFonts w:ascii="Times New Roman" w:hAnsi="Times New Roman"/>
          <w:color w:val="auto"/>
          <w:sz w:val="28"/>
          <w:highlight w:val="white"/>
        </w:rPr>
        <w:t>Общероссийской антинаркотической акции «Сообщи, где торгуют смертью»;</w:t>
      </w:r>
    </w:p>
    <w:p w:rsidR="00CF291D" w:rsidRPr="00CF291D" w:rsidRDefault="00CF291D" w:rsidP="00E27E56">
      <w:pPr>
        <w:numPr>
          <w:ilvl w:val="0"/>
          <w:numId w:val="12"/>
        </w:numPr>
        <w:spacing w:after="0" w:line="240" w:lineRule="auto"/>
        <w:ind w:hanging="11"/>
        <w:contextualSpacing/>
        <w:jc w:val="both"/>
        <w:rPr>
          <w:rFonts w:ascii="Times New Roman" w:hAnsi="Times New Roman"/>
          <w:color w:val="auto"/>
          <w:sz w:val="28"/>
          <w:highlight w:val="white"/>
        </w:rPr>
      </w:pPr>
      <w:r w:rsidRPr="00CF291D">
        <w:rPr>
          <w:rFonts w:ascii="Times New Roman" w:hAnsi="Times New Roman"/>
          <w:color w:val="auto"/>
          <w:sz w:val="28"/>
        </w:rPr>
        <w:t>Всероссийский конкурс социальной рекламы антинаркотический направленности и пропаганды здорового образа жизни «Спасем жизнь вместе» в номинации «Лучший макет наружной социальной рекламы»;</w:t>
      </w:r>
    </w:p>
    <w:p w:rsidR="00CF291D" w:rsidRPr="00CF291D" w:rsidRDefault="00CF291D" w:rsidP="00E27E56">
      <w:pPr>
        <w:numPr>
          <w:ilvl w:val="0"/>
          <w:numId w:val="12"/>
        </w:numPr>
        <w:spacing w:after="0" w:line="240" w:lineRule="auto"/>
        <w:contextualSpacing/>
        <w:jc w:val="both"/>
        <w:rPr>
          <w:rFonts w:ascii="Times New Roman" w:hAnsi="Times New Roman"/>
          <w:color w:val="auto"/>
          <w:sz w:val="28"/>
          <w:highlight w:val="white"/>
        </w:rPr>
      </w:pPr>
      <w:r w:rsidRPr="00CF291D">
        <w:rPr>
          <w:rFonts w:ascii="Times New Roman" w:hAnsi="Times New Roman"/>
          <w:color w:val="auto"/>
          <w:sz w:val="28"/>
        </w:rPr>
        <w:t xml:space="preserve">региональный этап Всероссийского конкурса социальной рекламы в области формирования культуры здорового и безопасного образа жизни </w:t>
      </w:r>
      <w:proofErr w:type="gramStart"/>
      <w:r w:rsidRPr="00CF291D">
        <w:rPr>
          <w:rFonts w:ascii="Times New Roman" w:hAnsi="Times New Roman"/>
          <w:color w:val="auto"/>
          <w:sz w:val="28"/>
        </w:rPr>
        <w:t>обучающихся</w:t>
      </w:r>
      <w:proofErr w:type="gramEnd"/>
      <w:r w:rsidRPr="00CF291D">
        <w:rPr>
          <w:rFonts w:ascii="Times New Roman" w:hAnsi="Times New Roman"/>
          <w:color w:val="auto"/>
          <w:sz w:val="28"/>
        </w:rPr>
        <w:t xml:space="preserve"> «СТИЛЬ ЖИЗНИ - ЗДОРОВЬЕ! 2024»</w:t>
      </w:r>
    </w:p>
    <w:p w:rsidR="00CF291D" w:rsidRPr="00CF291D" w:rsidRDefault="00CF291D" w:rsidP="00E27E56">
      <w:pPr>
        <w:numPr>
          <w:ilvl w:val="0"/>
          <w:numId w:val="12"/>
        </w:numPr>
        <w:spacing w:after="0" w:line="240" w:lineRule="auto"/>
        <w:contextualSpacing/>
        <w:jc w:val="both"/>
        <w:rPr>
          <w:rFonts w:ascii="Times New Roman" w:hAnsi="Times New Roman"/>
          <w:color w:val="auto"/>
          <w:sz w:val="28"/>
          <w:highlight w:val="white"/>
        </w:rPr>
      </w:pPr>
      <w:r w:rsidRPr="00CF291D">
        <w:rPr>
          <w:rFonts w:ascii="Times New Roman" w:hAnsi="Times New Roman"/>
          <w:color w:val="auto"/>
          <w:sz w:val="28"/>
        </w:rPr>
        <w:t xml:space="preserve">в </w:t>
      </w:r>
      <w:proofErr w:type="spellStart"/>
      <w:r w:rsidRPr="00CF291D">
        <w:rPr>
          <w:rFonts w:ascii="Times New Roman" w:hAnsi="Times New Roman"/>
          <w:color w:val="auto"/>
          <w:sz w:val="28"/>
        </w:rPr>
        <w:t>колледеже</w:t>
      </w:r>
      <w:proofErr w:type="spellEnd"/>
      <w:r w:rsidRPr="00CF291D">
        <w:rPr>
          <w:rFonts w:ascii="Times New Roman" w:hAnsi="Times New Roman"/>
          <w:color w:val="auto"/>
          <w:sz w:val="28"/>
        </w:rPr>
        <w:t xml:space="preserve"> создан Добровольный студенческий патруль и </w:t>
      </w:r>
      <w:proofErr w:type="spellStart"/>
      <w:r w:rsidRPr="00CF291D">
        <w:rPr>
          <w:rFonts w:ascii="Times New Roman" w:hAnsi="Times New Roman"/>
          <w:color w:val="auto"/>
          <w:sz w:val="28"/>
        </w:rPr>
        <w:t>Наркопост</w:t>
      </w:r>
      <w:proofErr w:type="spellEnd"/>
    </w:p>
    <w:p w:rsidR="00CF291D" w:rsidRPr="00CF291D" w:rsidRDefault="00CF291D" w:rsidP="00CF291D">
      <w:pPr>
        <w:spacing w:after="0" w:line="240" w:lineRule="auto"/>
        <w:ind w:firstLine="709"/>
        <w:jc w:val="both"/>
        <w:rPr>
          <w:rFonts w:ascii="Times New Roman" w:hAnsi="Times New Roman"/>
          <w:color w:val="auto"/>
          <w:sz w:val="28"/>
        </w:rPr>
      </w:pPr>
    </w:p>
    <w:p w:rsidR="00CF291D" w:rsidRPr="00CF291D" w:rsidRDefault="00CF291D" w:rsidP="00CF291D">
      <w:pPr>
        <w:spacing w:after="0" w:line="240" w:lineRule="auto"/>
        <w:ind w:left="-426" w:firstLine="709"/>
        <w:rPr>
          <w:rFonts w:ascii="Times New Roman" w:hAnsi="Times New Roman"/>
          <w:color w:val="auto"/>
          <w:sz w:val="28"/>
        </w:rPr>
      </w:pPr>
      <w:r w:rsidRPr="00CF291D">
        <w:rPr>
          <w:rFonts w:ascii="Times New Roman" w:hAnsi="Times New Roman"/>
          <w:color w:val="auto"/>
          <w:sz w:val="28"/>
        </w:rPr>
        <w:t xml:space="preserve">Педагогический и студенческий коллектив успешно защищает честь колледжа в </w:t>
      </w:r>
      <w:r w:rsidRPr="00CF291D">
        <w:rPr>
          <w:rFonts w:ascii="Times New Roman" w:hAnsi="Times New Roman"/>
          <w:b/>
          <w:color w:val="auto"/>
          <w:sz w:val="28"/>
        </w:rPr>
        <w:t>конкурсах различного уровня</w:t>
      </w:r>
      <w:r w:rsidRPr="00CF291D">
        <w:rPr>
          <w:rFonts w:ascii="Times New Roman" w:hAnsi="Times New Roman"/>
          <w:color w:val="auto"/>
          <w:sz w:val="28"/>
        </w:rPr>
        <w:t>, среди них:</w:t>
      </w:r>
    </w:p>
    <w:p w:rsidR="00CF291D" w:rsidRPr="00CF291D" w:rsidRDefault="00CF291D" w:rsidP="00E27E56">
      <w:pPr>
        <w:numPr>
          <w:ilvl w:val="0"/>
          <w:numId w:val="12"/>
        </w:numPr>
        <w:spacing w:after="0" w:line="240" w:lineRule="auto"/>
        <w:contextualSpacing/>
        <w:jc w:val="both"/>
        <w:rPr>
          <w:rFonts w:ascii="Times New Roman" w:hAnsi="Times New Roman"/>
          <w:color w:val="auto"/>
          <w:sz w:val="28"/>
        </w:rPr>
      </w:pPr>
      <w:r w:rsidRPr="00CF291D">
        <w:rPr>
          <w:rFonts w:ascii="Times New Roman" w:hAnsi="Times New Roman"/>
          <w:color w:val="auto"/>
          <w:sz w:val="28"/>
        </w:rPr>
        <w:t>Областной этап всероссийского конкурса «Человеческий фактор»;</w:t>
      </w:r>
    </w:p>
    <w:p w:rsidR="00CF291D" w:rsidRPr="00CF291D" w:rsidRDefault="00CF291D" w:rsidP="00E27E56">
      <w:pPr>
        <w:numPr>
          <w:ilvl w:val="0"/>
          <w:numId w:val="12"/>
        </w:numPr>
        <w:spacing w:after="0" w:line="240" w:lineRule="auto"/>
        <w:contextualSpacing/>
        <w:jc w:val="both"/>
        <w:rPr>
          <w:rFonts w:ascii="Times New Roman" w:hAnsi="Times New Roman"/>
          <w:b/>
          <w:color w:val="auto"/>
          <w:sz w:val="28"/>
        </w:rPr>
      </w:pPr>
      <w:r w:rsidRPr="00CF291D">
        <w:rPr>
          <w:rFonts w:ascii="Times New Roman" w:hAnsi="Times New Roman"/>
          <w:color w:val="auto"/>
          <w:sz w:val="28"/>
        </w:rPr>
        <w:t>участие в региональном этапе Всероссийского конкурса творческих работ, обучающихся по программам СПО «Зеленые технологии»;</w:t>
      </w:r>
    </w:p>
    <w:p w:rsidR="00CF291D" w:rsidRPr="00CF291D" w:rsidRDefault="00CF291D" w:rsidP="00E27E56">
      <w:pPr>
        <w:numPr>
          <w:ilvl w:val="0"/>
          <w:numId w:val="12"/>
        </w:numPr>
        <w:spacing w:after="0" w:line="240" w:lineRule="auto"/>
        <w:contextualSpacing/>
        <w:jc w:val="both"/>
        <w:rPr>
          <w:rFonts w:ascii="Times New Roman" w:hAnsi="Times New Roman"/>
          <w:color w:val="auto"/>
          <w:sz w:val="28"/>
        </w:rPr>
      </w:pPr>
      <w:r w:rsidRPr="00CF291D">
        <w:rPr>
          <w:rFonts w:ascii="Times New Roman" w:hAnsi="Times New Roman"/>
          <w:color w:val="auto"/>
          <w:sz w:val="28"/>
        </w:rPr>
        <w:t>Районный этап областного конкурса «Клинков победный звон» «Куликовская битва» (телефонная викторина);</w:t>
      </w:r>
    </w:p>
    <w:p w:rsidR="00CF291D" w:rsidRPr="00CF291D" w:rsidRDefault="00CF291D" w:rsidP="00E27E56">
      <w:pPr>
        <w:numPr>
          <w:ilvl w:val="0"/>
          <w:numId w:val="12"/>
        </w:numPr>
        <w:spacing w:after="0" w:line="240" w:lineRule="auto"/>
        <w:contextualSpacing/>
        <w:jc w:val="both"/>
        <w:rPr>
          <w:rFonts w:ascii="Times New Roman" w:hAnsi="Times New Roman"/>
          <w:color w:val="auto"/>
          <w:sz w:val="28"/>
        </w:rPr>
      </w:pPr>
      <w:r w:rsidRPr="00CF291D">
        <w:rPr>
          <w:rFonts w:ascii="Times New Roman" w:hAnsi="Times New Roman"/>
          <w:color w:val="auto"/>
          <w:sz w:val="28"/>
        </w:rPr>
        <w:t xml:space="preserve">Октябрь - Всероссийские </w:t>
      </w:r>
      <w:proofErr w:type="spellStart"/>
      <w:r w:rsidRPr="00CF291D">
        <w:rPr>
          <w:rFonts w:ascii="Times New Roman" w:hAnsi="Times New Roman"/>
          <w:color w:val="auto"/>
          <w:sz w:val="28"/>
        </w:rPr>
        <w:t>Беловские</w:t>
      </w:r>
      <w:proofErr w:type="spellEnd"/>
      <w:r w:rsidRPr="00CF291D">
        <w:rPr>
          <w:rFonts w:ascii="Times New Roman" w:hAnsi="Times New Roman"/>
          <w:color w:val="auto"/>
          <w:sz w:val="28"/>
        </w:rPr>
        <w:t xml:space="preserve"> чтения, районная историко-литературная онлайн-игра «Этой силе имя есть – Россия. Этой правде знамя – Сокол есть»;</w:t>
      </w:r>
    </w:p>
    <w:p w:rsidR="00CF291D" w:rsidRPr="00CF291D" w:rsidRDefault="00CF291D" w:rsidP="00CF291D">
      <w:pPr>
        <w:spacing w:after="0" w:line="240" w:lineRule="auto"/>
        <w:ind w:left="720"/>
        <w:contextualSpacing/>
        <w:jc w:val="both"/>
        <w:rPr>
          <w:rFonts w:ascii="Times New Roman" w:hAnsi="Times New Roman"/>
          <w:color w:val="auto"/>
          <w:sz w:val="28"/>
        </w:rPr>
      </w:pPr>
    </w:p>
    <w:p w:rsidR="00CF291D" w:rsidRPr="00CF291D" w:rsidRDefault="00CF291D" w:rsidP="00CF291D">
      <w:pPr>
        <w:spacing w:after="0" w:line="240" w:lineRule="auto"/>
        <w:contextualSpacing/>
        <w:rPr>
          <w:rFonts w:ascii="Times New Roman" w:hAnsi="Times New Roman"/>
          <w:color w:val="auto"/>
          <w:sz w:val="28"/>
        </w:rPr>
      </w:pP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xml:space="preserve">Спортивно-массовая работа за 2024 год. </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В колледже работают   спортивные секции по волейболу, футболу и баскетболу, которые посещают порядка 75 студентов.</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xml:space="preserve">Проводились спортивные мероприятия </w:t>
      </w:r>
      <w:proofErr w:type="spellStart"/>
      <w:r w:rsidRPr="00CF291D">
        <w:rPr>
          <w:rFonts w:ascii="Times New Roman" w:hAnsi="Times New Roman"/>
          <w:color w:val="auto"/>
          <w:sz w:val="28"/>
        </w:rPr>
        <w:t>общеколледжного</w:t>
      </w:r>
      <w:proofErr w:type="spellEnd"/>
      <w:r w:rsidRPr="00CF291D">
        <w:rPr>
          <w:rFonts w:ascii="Times New Roman" w:hAnsi="Times New Roman"/>
          <w:color w:val="auto"/>
          <w:sz w:val="28"/>
        </w:rPr>
        <w:t xml:space="preserve">, муниципального и регионального, Всероссийского уровня. </w:t>
      </w:r>
    </w:p>
    <w:p w:rsidR="00CF291D" w:rsidRPr="00CF291D" w:rsidRDefault="00CF291D" w:rsidP="00CF291D">
      <w:pPr>
        <w:spacing w:after="0" w:line="240" w:lineRule="auto"/>
        <w:ind w:firstLine="709"/>
        <w:rPr>
          <w:rFonts w:ascii="Times New Roman" w:hAnsi="Times New Roman"/>
          <w:color w:val="auto"/>
          <w:sz w:val="28"/>
        </w:rPr>
      </w:pPr>
      <w:proofErr w:type="spellStart"/>
      <w:r w:rsidRPr="00CF291D">
        <w:rPr>
          <w:rFonts w:ascii="Times New Roman" w:hAnsi="Times New Roman"/>
          <w:color w:val="auto"/>
          <w:sz w:val="28"/>
        </w:rPr>
        <w:t>Общеколледжные</w:t>
      </w:r>
      <w:proofErr w:type="spellEnd"/>
      <w:r w:rsidRPr="00CF291D">
        <w:rPr>
          <w:rFonts w:ascii="Times New Roman" w:hAnsi="Times New Roman"/>
          <w:color w:val="auto"/>
          <w:sz w:val="28"/>
        </w:rPr>
        <w:t xml:space="preserve"> мероприятия:</w:t>
      </w:r>
    </w:p>
    <w:p w:rsidR="00CF291D" w:rsidRPr="00CF291D" w:rsidRDefault="00CF291D" w:rsidP="00E27E56">
      <w:pPr>
        <w:numPr>
          <w:ilvl w:val="0"/>
          <w:numId w:val="17"/>
        </w:numPr>
        <w:spacing w:after="0" w:line="240" w:lineRule="auto"/>
        <w:ind w:left="0" w:firstLine="709"/>
        <w:contextualSpacing/>
        <w:rPr>
          <w:rFonts w:ascii="Times New Roman" w:hAnsi="Times New Roman"/>
          <w:color w:val="auto"/>
          <w:sz w:val="28"/>
        </w:rPr>
      </w:pPr>
      <w:r w:rsidRPr="00CF291D">
        <w:rPr>
          <w:rFonts w:ascii="Times New Roman" w:hAnsi="Times New Roman"/>
          <w:color w:val="auto"/>
          <w:sz w:val="28"/>
        </w:rPr>
        <w:t>осенний кросс;</w:t>
      </w:r>
    </w:p>
    <w:p w:rsidR="00CF291D" w:rsidRPr="00CF291D" w:rsidRDefault="00CF291D" w:rsidP="00E27E56">
      <w:pPr>
        <w:numPr>
          <w:ilvl w:val="0"/>
          <w:numId w:val="17"/>
        </w:numPr>
        <w:spacing w:after="0" w:line="240" w:lineRule="auto"/>
        <w:ind w:left="0" w:firstLine="709"/>
        <w:contextualSpacing/>
        <w:rPr>
          <w:rFonts w:ascii="Times New Roman" w:hAnsi="Times New Roman"/>
          <w:color w:val="auto"/>
          <w:sz w:val="28"/>
        </w:rPr>
      </w:pPr>
      <w:r w:rsidRPr="00CF291D">
        <w:rPr>
          <w:rFonts w:ascii="Times New Roman" w:hAnsi="Times New Roman"/>
          <w:color w:val="auto"/>
          <w:sz w:val="28"/>
        </w:rPr>
        <w:t>соревнования по стрельбе;</w:t>
      </w:r>
    </w:p>
    <w:p w:rsidR="00CF291D" w:rsidRPr="00CF291D" w:rsidRDefault="00CF291D" w:rsidP="00E27E56">
      <w:pPr>
        <w:numPr>
          <w:ilvl w:val="0"/>
          <w:numId w:val="17"/>
        </w:numPr>
        <w:spacing w:after="0" w:line="240" w:lineRule="auto"/>
        <w:ind w:left="0" w:firstLine="709"/>
        <w:contextualSpacing/>
        <w:rPr>
          <w:rFonts w:ascii="Times New Roman" w:hAnsi="Times New Roman"/>
          <w:color w:val="auto"/>
          <w:sz w:val="28"/>
        </w:rPr>
      </w:pPr>
      <w:r w:rsidRPr="00CF291D">
        <w:rPr>
          <w:rFonts w:ascii="Times New Roman" w:hAnsi="Times New Roman"/>
          <w:color w:val="auto"/>
          <w:sz w:val="28"/>
        </w:rPr>
        <w:t>«День прыгуна»;</w:t>
      </w:r>
    </w:p>
    <w:p w:rsidR="00CF291D" w:rsidRPr="00CF291D" w:rsidRDefault="00CF291D" w:rsidP="00E27E56">
      <w:pPr>
        <w:numPr>
          <w:ilvl w:val="0"/>
          <w:numId w:val="17"/>
        </w:numPr>
        <w:spacing w:after="0" w:line="240" w:lineRule="auto"/>
        <w:ind w:left="0" w:firstLine="709"/>
        <w:contextualSpacing/>
        <w:rPr>
          <w:rFonts w:ascii="Times New Roman" w:hAnsi="Times New Roman"/>
          <w:color w:val="auto"/>
          <w:sz w:val="28"/>
        </w:rPr>
      </w:pPr>
      <w:r w:rsidRPr="00CF291D">
        <w:rPr>
          <w:rFonts w:ascii="Times New Roman" w:hAnsi="Times New Roman"/>
          <w:color w:val="auto"/>
          <w:sz w:val="28"/>
        </w:rPr>
        <w:t>первенство по баскетболу среди студентов колледжа;</w:t>
      </w:r>
    </w:p>
    <w:p w:rsidR="00CF291D" w:rsidRPr="00CF291D" w:rsidRDefault="00CF291D" w:rsidP="00E27E56">
      <w:pPr>
        <w:numPr>
          <w:ilvl w:val="0"/>
          <w:numId w:val="17"/>
        </w:numPr>
        <w:spacing w:after="0" w:line="240" w:lineRule="auto"/>
        <w:ind w:left="0" w:firstLine="709"/>
        <w:contextualSpacing/>
        <w:rPr>
          <w:rFonts w:ascii="Times New Roman" w:hAnsi="Times New Roman"/>
          <w:color w:val="auto"/>
          <w:sz w:val="28"/>
        </w:rPr>
      </w:pPr>
      <w:r w:rsidRPr="00CF291D">
        <w:rPr>
          <w:rFonts w:ascii="Times New Roman" w:hAnsi="Times New Roman"/>
          <w:color w:val="auto"/>
          <w:sz w:val="28"/>
        </w:rPr>
        <w:t xml:space="preserve">спортивный праздник  «Принцесса спорта»; </w:t>
      </w:r>
    </w:p>
    <w:p w:rsidR="00CF291D" w:rsidRPr="00CF291D" w:rsidRDefault="00CF291D" w:rsidP="00E27E56">
      <w:pPr>
        <w:numPr>
          <w:ilvl w:val="0"/>
          <w:numId w:val="17"/>
        </w:numPr>
        <w:spacing w:after="0" w:line="240" w:lineRule="auto"/>
        <w:ind w:left="0" w:firstLine="709"/>
        <w:contextualSpacing/>
        <w:rPr>
          <w:rFonts w:ascii="Times New Roman" w:hAnsi="Times New Roman"/>
          <w:color w:val="auto"/>
          <w:sz w:val="28"/>
        </w:rPr>
      </w:pPr>
      <w:r w:rsidRPr="00CF291D">
        <w:rPr>
          <w:rFonts w:ascii="Times New Roman" w:hAnsi="Times New Roman"/>
          <w:color w:val="auto"/>
          <w:sz w:val="28"/>
        </w:rPr>
        <w:t>спортивный праздник, посвященный Дню защитника Отечества;</w:t>
      </w:r>
    </w:p>
    <w:p w:rsidR="00CF291D" w:rsidRPr="00CF291D" w:rsidRDefault="00CF291D" w:rsidP="00E27E56">
      <w:pPr>
        <w:numPr>
          <w:ilvl w:val="0"/>
          <w:numId w:val="17"/>
        </w:numPr>
        <w:spacing w:after="0" w:line="240" w:lineRule="auto"/>
        <w:ind w:left="0" w:firstLine="709"/>
        <w:contextualSpacing/>
        <w:rPr>
          <w:rFonts w:ascii="Times New Roman" w:hAnsi="Times New Roman"/>
          <w:color w:val="auto"/>
          <w:sz w:val="28"/>
        </w:rPr>
      </w:pPr>
      <w:r w:rsidRPr="00CF291D">
        <w:rPr>
          <w:rFonts w:ascii="Times New Roman" w:hAnsi="Times New Roman"/>
          <w:color w:val="auto"/>
          <w:sz w:val="28"/>
        </w:rPr>
        <w:t>неделя здоровья, осенние и зимние походы;</w:t>
      </w:r>
    </w:p>
    <w:p w:rsidR="00CF291D" w:rsidRPr="00CF291D" w:rsidRDefault="00CF291D" w:rsidP="00E27E56">
      <w:pPr>
        <w:numPr>
          <w:ilvl w:val="0"/>
          <w:numId w:val="17"/>
        </w:numPr>
        <w:spacing w:after="0" w:line="240" w:lineRule="auto"/>
        <w:ind w:left="0" w:firstLine="709"/>
        <w:contextualSpacing/>
        <w:rPr>
          <w:rFonts w:ascii="Times New Roman" w:hAnsi="Times New Roman"/>
          <w:color w:val="auto"/>
          <w:sz w:val="28"/>
        </w:rPr>
      </w:pPr>
      <w:r w:rsidRPr="00CF291D">
        <w:rPr>
          <w:rFonts w:ascii="Times New Roman" w:hAnsi="Times New Roman"/>
          <w:color w:val="auto"/>
          <w:sz w:val="28"/>
        </w:rPr>
        <w:t>первенство по волейболу среди студентов колледжа;</w:t>
      </w:r>
    </w:p>
    <w:p w:rsidR="00CF291D" w:rsidRPr="00CF291D" w:rsidRDefault="00CF291D" w:rsidP="00E27E56">
      <w:pPr>
        <w:numPr>
          <w:ilvl w:val="0"/>
          <w:numId w:val="17"/>
        </w:numPr>
        <w:spacing w:after="0" w:line="240" w:lineRule="auto"/>
        <w:ind w:left="0" w:firstLine="709"/>
        <w:contextualSpacing/>
        <w:rPr>
          <w:rFonts w:ascii="Times New Roman" w:hAnsi="Times New Roman"/>
          <w:color w:val="auto"/>
          <w:sz w:val="28"/>
        </w:rPr>
      </w:pPr>
      <w:r w:rsidRPr="00CF291D">
        <w:rPr>
          <w:rFonts w:ascii="Times New Roman" w:hAnsi="Times New Roman"/>
          <w:color w:val="auto"/>
          <w:sz w:val="28"/>
        </w:rPr>
        <w:t>первенство по футболу среди студентов колледжа;</w:t>
      </w:r>
    </w:p>
    <w:p w:rsidR="00CF291D" w:rsidRPr="00CF291D" w:rsidRDefault="00CF291D" w:rsidP="00E27E56">
      <w:pPr>
        <w:numPr>
          <w:ilvl w:val="0"/>
          <w:numId w:val="17"/>
        </w:numPr>
        <w:spacing w:after="0" w:line="240" w:lineRule="auto"/>
        <w:ind w:left="0" w:firstLine="709"/>
        <w:contextualSpacing/>
        <w:rPr>
          <w:rFonts w:ascii="Times New Roman" w:hAnsi="Times New Roman"/>
          <w:color w:val="auto"/>
          <w:sz w:val="28"/>
        </w:rPr>
      </w:pPr>
      <w:r w:rsidRPr="00CF291D">
        <w:rPr>
          <w:rFonts w:ascii="Times New Roman" w:hAnsi="Times New Roman"/>
          <w:color w:val="auto"/>
          <w:sz w:val="28"/>
        </w:rPr>
        <w:t>первенство по настольному теннису среди студентов колледжа;</w:t>
      </w:r>
    </w:p>
    <w:p w:rsidR="00CF291D" w:rsidRPr="00CF291D" w:rsidRDefault="00CF291D" w:rsidP="00E27E56">
      <w:pPr>
        <w:numPr>
          <w:ilvl w:val="0"/>
          <w:numId w:val="17"/>
        </w:numPr>
        <w:spacing w:after="0" w:line="240" w:lineRule="auto"/>
        <w:ind w:left="0" w:firstLine="709"/>
        <w:contextualSpacing/>
        <w:rPr>
          <w:rFonts w:ascii="Times New Roman" w:hAnsi="Times New Roman"/>
          <w:color w:val="auto"/>
          <w:sz w:val="28"/>
        </w:rPr>
      </w:pPr>
      <w:r w:rsidRPr="00CF291D">
        <w:rPr>
          <w:rFonts w:ascii="Times New Roman" w:hAnsi="Times New Roman"/>
          <w:color w:val="auto"/>
          <w:sz w:val="28"/>
        </w:rPr>
        <w:t>участие в акциях и соревнованиях АССК</w:t>
      </w:r>
    </w:p>
    <w:p w:rsidR="00CF291D" w:rsidRPr="00CF291D" w:rsidRDefault="00CF291D" w:rsidP="00CF291D">
      <w:pPr>
        <w:spacing w:after="0" w:line="240" w:lineRule="auto"/>
        <w:ind w:firstLine="709"/>
        <w:rPr>
          <w:rFonts w:ascii="Times New Roman" w:hAnsi="Times New Roman"/>
          <w:color w:val="auto"/>
          <w:sz w:val="28"/>
        </w:rPr>
      </w:pPr>
      <w:r w:rsidRPr="00CF291D">
        <w:rPr>
          <w:rFonts w:ascii="Times New Roman" w:hAnsi="Times New Roman"/>
          <w:color w:val="auto"/>
          <w:sz w:val="28"/>
        </w:rPr>
        <w:t>Муниципальный уровень:</w:t>
      </w:r>
    </w:p>
    <w:p w:rsidR="00CF291D" w:rsidRPr="00CF291D" w:rsidRDefault="00CF291D" w:rsidP="00E27E56">
      <w:pPr>
        <w:numPr>
          <w:ilvl w:val="0"/>
          <w:numId w:val="18"/>
        </w:numPr>
        <w:spacing w:after="0" w:line="240" w:lineRule="auto"/>
        <w:ind w:left="0" w:firstLine="709"/>
        <w:contextualSpacing/>
        <w:rPr>
          <w:rFonts w:ascii="Times New Roman" w:hAnsi="Times New Roman"/>
          <w:color w:val="auto"/>
          <w:sz w:val="28"/>
        </w:rPr>
      </w:pPr>
      <w:r w:rsidRPr="00CF291D">
        <w:rPr>
          <w:rFonts w:ascii="Times New Roman" w:hAnsi="Times New Roman"/>
          <w:color w:val="auto"/>
          <w:sz w:val="28"/>
        </w:rPr>
        <w:t xml:space="preserve">Первенство города по волейболу среди </w:t>
      </w:r>
      <w:proofErr w:type="spellStart"/>
      <w:r w:rsidRPr="00CF291D">
        <w:rPr>
          <w:rFonts w:ascii="Times New Roman" w:hAnsi="Times New Roman"/>
          <w:color w:val="auto"/>
          <w:sz w:val="28"/>
        </w:rPr>
        <w:t>ССУЗов</w:t>
      </w:r>
      <w:proofErr w:type="spellEnd"/>
      <w:r w:rsidRPr="00CF291D">
        <w:rPr>
          <w:rFonts w:ascii="Times New Roman" w:hAnsi="Times New Roman"/>
          <w:color w:val="auto"/>
          <w:sz w:val="28"/>
        </w:rPr>
        <w:t>;</w:t>
      </w:r>
    </w:p>
    <w:p w:rsidR="00CF291D" w:rsidRPr="00CF291D" w:rsidRDefault="00CF291D" w:rsidP="00E27E56">
      <w:pPr>
        <w:numPr>
          <w:ilvl w:val="0"/>
          <w:numId w:val="18"/>
        </w:numPr>
        <w:spacing w:after="0" w:line="240" w:lineRule="auto"/>
        <w:ind w:left="0" w:firstLine="709"/>
        <w:contextualSpacing/>
        <w:rPr>
          <w:rFonts w:ascii="Times New Roman" w:hAnsi="Times New Roman"/>
          <w:color w:val="auto"/>
          <w:sz w:val="28"/>
        </w:rPr>
      </w:pPr>
      <w:r w:rsidRPr="00CF291D">
        <w:rPr>
          <w:rFonts w:ascii="Times New Roman" w:hAnsi="Times New Roman"/>
          <w:color w:val="auto"/>
          <w:sz w:val="28"/>
        </w:rPr>
        <w:t xml:space="preserve">Первенство города по баскетболу среди </w:t>
      </w:r>
      <w:proofErr w:type="spellStart"/>
      <w:r w:rsidRPr="00CF291D">
        <w:rPr>
          <w:rFonts w:ascii="Times New Roman" w:hAnsi="Times New Roman"/>
          <w:color w:val="auto"/>
          <w:sz w:val="28"/>
        </w:rPr>
        <w:t>ССУЗов</w:t>
      </w:r>
      <w:proofErr w:type="spellEnd"/>
      <w:r w:rsidRPr="00CF291D">
        <w:rPr>
          <w:rFonts w:ascii="Times New Roman" w:hAnsi="Times New Roman"/>
          <w:color w:val="auto"/>
          <w:sz w:val="28"/>
        </w:rPr>
        <w:t xml:space="preserve">; </w:t>
      </w:r>
    </w:p>
    <w:p w:rsidR="00CF291D" w:rsidRPr="00CF291D" w:rsidRDefault="00CF291D" w:rsidP="00E27E56">
      <w:pPr>
        <w:numPr>
          <w:ilvl w:val="0"/>
          <w:numId w:val="18"/>
        </w:numPr>
        <w:spacing w:after="0" w:line="240" w:lineRule="auto"/>
        <w:ind w:left="0" w:firstLine="709"/>
        <w:contextualSpacing/>
        <w:rPr>
          <w:rFonts w:ascii="Times New Roman" w:hAnsi="Times New Roman"/>
          <w:color w:val="auto"/>
          <w:sz w:val="28"/>
        </w:rPr>
      </w:pPr>
      <w:r w:rsidRPr="00CF291D">
        <w:rPr>
          <w:rFonts w:ascii="Times New Roman" w:hAnsi="Times New Roman"/>
          <w:color w:val="auto"/>
          <w:sz w:val="28"/>
        </w:rPr>
        <w:t xml:space="preserve">Первенство города по мини-футболу среди </w:t>
      </w:r>
      <w:proofErr w:type="spellStart"/>
      <w:r w:rsidRPr="00CF291D">
        <w:rPr>
          <w:rFonts w:ascii="Times New Roman" w:hAnsi="Times New Roman"/>
          <w:color w:val="auto"/>
          <w:sz w:val="28"/>
        </w:rPr>
        <w:t>ССУЗов</w:t>
      </w:r>
      <w:proofErr w:type="spellEnd"/>
      <w:r w:rsidRPr="00CF291D">
        <w:rPr>
          <w:rFonts w:ascii="Times New Roman" w:hAnsi="Times New Roman"/>
          <w:color w:val="auto"/>
          <w:sz w:val="28"/>
        </w:rPr>
        <w:t>;</w:t>
      </w:r>
    </w:p>
    <w:p w:rsidR="00CF291D" w:rsidRPr="00CF291D" w:rsidRDefault="00CF291D" w:rsidP="00E27E56">
      <w:pPr>
        <w:numPr>
          <w:ilvl w:val="0"/>
          <w:numId w:val="18"/>
        </w:numPr>
        <w:spacing w:after="0" w:line="240" w:lineRule="auto"/>
        <w:ind w:left="0" w:firstLine="709"/>
        <w:contextualSpacing/>
        <w:rPr>
          <w:rFonts w:ascii="Times New Roman" w:hAnsi="Times New Roman"/>
          <w:color w:val="auto"/>
          <w:sz w:val="28"/>
        </w:rPr>
      </w:pPr>
      <w:r w:rsidRPr="00CF291D">
        <w:rPr>
          <w:rFonts w:ascii="Times New Roman" w:hAnsi="Times New Roman"/>
          <w:color w:val="auto"/>
          <w:sz w:val="28"/>
        </w:rPr>
        <w:t xml:space="preserve">«Шведские эстафеты» среди </w:t>
      </w:r>
      <w:proofErr w:type="spellStart"/>
      <w:r w:rsidRPr="00CF291D">
        <w:rPr>
          <w:rFonts w:ascii="Times New Roman" w:hAnsi="Times New Roman"/>
          <w:color w:val="auto"/>
          <w:sz w:val="28"/>
        </w:rPr>
        <w:t>ССУЗов</w:t>
      </w:r>
      <w:proofErr w:type="spellEnd"/>
      <w:r w:rsidRPr="00CF291D">
        <w:rPr>
          <w:rFonts w:ascii="Times New Roman" w:hAnsi="Times New Roman"/>
          <w:color w:val="auto"/>
          <w:sz w:val="28"/>
        </w:rPr>
        <w:t>;</w:t>
      </w:r>
    </w:p>
    <w:p w:rsidR="00CF291D" w:rsidRPr="00CF291D" w:rsidRDefault="00CF291D" w:rsidP="00E27E56">
      <w:pPr>
        <w:numPr>
          <w:ilvl w:val="0"/>
          <w:numId w:val="18"/>
        </w:numPr>
        <w:spacing w:after="0" w:line="240" w:lineRule="auto"/>
        <w:ind w:left="0" w:firstLine="709"/>
        <w:contextualSpacing/>
        <w:rPr>
          <w:rFonts w:ascii="Times New Roman" w:hAnsi="Times New Roman"/>
          <w:color w:val="auto"/>
          <w:sz w:val="28"/>
        </w:rPr>
      </w:pPr>
      <w:r w:rsidRPr="00CF291D">
        <w:rPr>
          <w:rFonts w:ascii="Times New Roman" w:hAnsi="Times New Roman"/>
          <w:color w:val="auto"/>
          <w:sz w:val="28"/>
        </w:rPr>
        <w:t xml:space="preserve">«Осенний кросс» среди </w:t>
      </w:r>
      <w:proofErr w:type="spellStart"/>
      <w:r w:rsidRPr="00CF291D">
        <w:rPr>
          <w:rFonts w:ascii="Times New Roman" w:hAnsi="Times New Roman"/>
          <w:color w:val="auto"/>
          <w:sz w:val="28"/>
        </w:rPr>
        <w:t>ССУЗов</w:t>
      </w:r>
      <w:proofErr w:type="spellEnd"/>
      <w:r w:rsidRPr="00CF291D">
        <w:rPr>
          <w:rFonts w:ascii="Times New Roman" w:hAnsi="Times New Roman"/>
          <w:color w:val="auto"/>
          <w:sz w:val="28"/>
        </w:rPr>
        <w:t xml:space="preserve">; </w:t>
      </w:r>
    </w:p>
    <w:p w:rsidR="00CF291D" w:rsidRPr="00CF291D" w:rsidRDefault="00CF291D" w:rsidP="00E27E56">
      <w:pPr>
        <w:numPr>
          <w:ilvl w:val="0"/>
          <w:numId w:val="18"/>
        </w:numPr>
        <w:spacing w:after="0" w:line="240" w:lineRule="auto"/>
        <w:ind w:left="0" w:firstLine="709"/>
        <w:contextualSpacing/>
        <w:rPr>
          <w:rFonts w:ascii="Times New Roman" w:hAnsi="Times New Roman"/>
          <w:color w:val="auto"/>
          <w:sz w:val="28"/>
        </w:rPr>
      </w:pPr>
      <w:r w:rsidRPr="00CF291D">
        <w:rPr>
          <w:rFonts w:ascii="Times New Roman" w:hAnsi="Times New Roman"/>
          <w:color w:val="auto"/>
          <w:sz w:val="28"/>
        </w:rPr>
        <w:t xml:space="preserve">Легкая атлетика среди </w:t>
      </w:r>
      <w:proofErr w:type="spellStart"/>
      <w:r w:rsidRPr="00CF291D">
        <w:rPr>
          <w:rFonts w:ascii="Times New Roman" w:hAnsi="Times New Roman"/>
          <w:color w:val="auto"/>
          <w:sz w:val="28"/>
        </w:rPr>
        <w:t>ССУЗов</w:t>
      </w:r>
      <w:proofErr w:type="spellEnd"/>
      <w:r w:rsidRPr="00CF291D">
        <w:rPr>
          <w:rFonts w:ascii="Times New Roman" w:hAnsi="Times New Roman"/>
          <w:color w:val="auto"/>
          <w:sz w:val="28"/>
        </w:rPr>
        <w:t>;</w:t>
      </w:r>
    </w:p>
    <w:p w:rsidR="00CF291D" w:rsidRPr="00CF291D" w:rsidRDefault="00CF291D" w:rsidP="00E27E56">
      <w:pPr>
        <w:numPr>
          <w:ilvl w:val="0"/>
          <w:numId w:val="18"/>
        </w:numPr>
        <w:spacing w:after="0" w:line="240" w:lineRule="auto"/>
        <w:ind w:left="0" w:firstLine="709"/>
        <w:contextualSpacing/>
        <w:rPr>
          <w:rFonts w:ascii="Times New Roman" w:hAnsi="Times New Roman"/>
          <w:color w:val="auto"/>
          <w:sz w:val="28"/>
        </w:rPr>
      </w:pPr>
      <w:r w:rsidRPr="00CF291D">
        <w:rPr>
          <w:rFonts w:ascii="Times New Roman" w:hAnsi="Times New Roman"/>
          <w:color w:val="auto"/>
          <w:sz w:val="28"/>
        </w:rPr>
        <w:t xml:space="preserve">Легкоатлетическая эстафета, посвященная ВОВ среди </w:t>
      </w:r>
      <w:proofErr w:type="spellStart"/>
      <w:r w:rsidRPr="00CF291D">
        <w:rPr>
          <w:rFonts w:ascii="Times New Roman" w:hAnsi="Times New Roman"/>
          <w:color w:val="auto"/>
          <w:sz w:val="28"/>
        </w:rPr>
        <w:t>ССУЗов</w:t>
      </w:r>
      <w:proofErr w:type="spellEnd"/>
      <w:r w:rsidRPr="00CF291D">
        <w:rPr>
          <w:rFonts w:ascii="Times New Roman" w:hAnsi="Times New Roman"/>
          <w:color w:val="auto"/>
          <w:sz w:val="28"/>
        </w:rPr>
        <w:t>;</w:t>
      </w:r>
    </w:p>
    <w:p w:rsidR="00CF291D" w:rsidRPr="00CF291D" w:rsidRDefault="00CF291D" w:rsidP="00E27E56">
      <w:pPr>
        <w:numPr>
          <w:ilvl w:val="0"/>
          <w:numId w:val="18"/>
        </w:numPr>
        <w:spacing w:after="0" w:line="240" w:lineRule="auto"/>
        <w:ind w:left="0" w:firstLine="709"/>
        <w:contextualSpacing/>
        <w:rPr>
          <w:rFonts w:ascii="Times New Roman" w:hAnsi="Times New Roman"/>
          <w:color w:val="auto"/>
          <w:sz w:val="28"/>
        </w:rPr>
      </w:pPr>
      <w:r w:rsidRPr="00CF291D">
        <w:rPr>
          <w:rFonts w:ascii="Times New Roman" w:hAnsi="Times New Roman"/>
          <w:color w:val="auto"/>
          <w:sz w:val="28"/>
        </w:rPr>
        <w:t>Первенство города по мини-футболу;</w:t>
      </w:r>
    </w:p>
    <w:p w:rsidR="00CF291D" w:rsidRPr="00CF291D" w:rsidRDefault="00CF291D" w:rsidP="00E27E56">
      <w:pPr>
        <w:numPr>
          <w:ilvl w:val="0"/>
          <w:numId w:val="18"/>
        </w:numPr>
        <w:spacing w:after="0" w:line="240" w:lineRule="auto"/>
        <w:ind w:left="0" w:firstLine="709"/>
        <w:contextualSpacing/>
        <w:rPr>
          <w:rFonts w:ascii="Times New Roman" w:hAnsi="Times New Roman"/>
          <w:color w:val="auto"/>
          <w:sz w:val="28"/>
        </w:rPr>
      </w:pPr>
      <w:r w:rsidRPr="00CF291D">
        <w:rPr>
          <w:rFonts w:ascii="Times New Roman" w:hAnsi="Times New Roman"/>
          <w:color w:val="auto"/>
          <w:sz w:val="28"/>
        </w:rPr>
        <w:t>Сдача нормативов комплекса ГТО.</w:t>
      </w:r>
    </w:p>
    <w:p w:rsidR="00CF291D" w:rsidRPr="00CF291D" w:rsidRDefault="00CF291D" w:rsidP="00CF291D">
      <w:pPr>
        <w:spacing w:after="0" w:line="240" w:lineRule="auto"/>
        <w:ind w:firstLine="709"/>
        <w:rPr>
          <w:rFonts w:ascii="Times New Roman" w:hAnsi="Times New Roman"/>
          <w:color w:val="auto"/>
          <w:sz w:val="28"/>
        </w:rPr>
      </w:pPr>
      <w:r w:rsidRPr="00CF291D">
        <w:rPr>
          <w:rFonts w:ascii="Times New Roman" w:hAnsi="Times New Roman"/>
          <w:color w:val="auto"/>
          <w:sz w:val="28"/>
        </w:rPr>
        <w:t>Региональный уровень:</w:t>
      </w:r>
    </w:p>
    <w:p w:rsidR="00CF291D" w:rsidRPr="00CF291D" w:rsidRDefault="00CF291D" w:rsidP="00E27E56">
      <w:pPr>
        <w:numPr>
          <w:ilvl w:val="0"/>
          <w:numId w:val="19"/>
        </w:numPr>
        <w:spacing w:after="0" w:line="240" w:lineRule="auto"/>
        <w:ind w:left="0" w:firstLine="709"/>
        <w:contextualSpacing/>
        <w:rPr>
          <w:rFonts w:ascii="Times New Roman" w:hAnsi="Times New Roman"/>
          <w:color w:val="auto"/>
          <w:sz w:val="28"/>
        </w:rPr>
      </w:pPr>
      <w:r w:rsidRPr="00CF291D">
        <w:rPr>
          <w:rFonts w:ascii="Times New Roman" w:hAnsi="Times New Roman"/>
          <w:color w:val="auto"/>
          <w:sz w:val="28"/>
        </w:rPr>
        <w:t xml:space="preserve">Зимний и летний фестиваль ГТО среди </w:t>
      </w:r>
      <w:proofErr w:type="gramStart"/>
      <w:r w:rsidRPr="00CF291D">
        <w:rPr>
          <w:rFonts w:ascii="Times New Roman" w:hAnsi="Times New Roman"/>
          <w:color w:val="auto"/>
          <w:sz w:val="28"/>
        </w:rPr>
        <w:t>студентов</w:t>
      </w:r>
      <w:proofErr w:type="gramEnd"/>
      <w:r w:rsidRPr="00CF291D">
        <w:rPr>
          <w:rFonts w:ascii="Times New Roman" w:hAnsi="Times New Roman"/>
          <w:color w:val="auto"/>
          <w:sz w:val="28"/>
        </w:rPr>
        <w:t xml:space="preserve"> обучающихся по программе СПО;</w:t>
      </w:r>
    </w:p>
    <w:p w:rsidR="00CF291D" w:rsidRPr="00CF291D" w:rsidRDefault="00CF291D" w:rsidP="00E27E56">
      <w:pPr>
        <w:numPr>
          <w:ilvl w:val="0"/>
          <w:numId w:val="19"/>
        </w:numPr>
        <w:spacing w:after="0" w:line="240" w:lineRule="auto"/>
        <w:ind w:left="0" w:firstLine="709"/>
        <w:contextualSpacing/>
        <w:rPr>
          <w:rFonts w:ascii="Times New Roman" w:hAnsi="Times New Roman"/>
          <w:color w:val="auto"/>
          <w:sz w:val="28"/>
        </w:rPr>
      </w:pPr>
      <w:r w:rsidRPr="00CF291D">
        <w:rPr>
          <w:rFonts w:ascii="Times New Roman" w:hAnsi="Times New Roman"/>
          <w:color w:val="auto"/>
          <w:sz w:val="28"/>
        </w:rPr>
        <w:t>Первенство города по волейболу;</w:t>
      </w:r>
    </w:p>
    <w:p w:rsidR="00CF291D" w:rsidRPr="00CF291D" w:rsidRDefault="00CF291D" w:rsidP="00E27E56">
      <w:pPr>
        <w:numPr>
          <w:ilvl w:val="0"/>
          <w:numId w:val="19"/>
        </w:numPr>
        <w:spacing w:after="0" w:line="240" w:lineRule="auto"/>
        <w:ind w:left="0" w:firstLine="709"/>
        <w:contextualSpacing/>
        <w:rPr>
          <w:rFonts w:ascii="Times New Roman" w:hAnsi="Times New Roman"/>
          <w:color w:val="auto"/>
          <w:sz w:val="28"/>
        </w:rPr>
      </w:pPr>
      <w:r w:rsidRPr="00CF291D">
        <w:rPr>
          <w:rFonts w:ascii="Times New Roman" w:hAnsi="Times New Roman"/>
          <w:color w:val="auto"/>
          <w:sz w:val="28"/>
        </w:rPr>
        <w:t>Первенство города по баскетболу;</w:t>
      </w:r>
    </w:p>
    <w:p w:rsidR="00CF291D" w:rsidRPr="00CF291D" w:rsidRDefault="00CF291D" w:rsidP="00E27E56">
      <w:pPr>
        <w:numPr>
          <w:ilvl w:val="0"/>
          <w:numId w:val="19"/>
        </w:numPr>
        <w:spacing w:after="0" w:line="240" w:lineRule="auto"/>
        <w:ind w:left="0" w:firstLine="709"/>
        <w:contextualSpacing/>
        <w:rPr>
          <w:rFonts w:ascii="Times New Roman" w:hAnsi="Times New Roman"/>
          <w:color w:val="auto"/>
          <w:sz w:val="28"/>
        </w:rPr>
      </w:pPr>
      <w:r w:rsidRPr="00CF291D">
        <w:rPr>
          <w:rFonts w:ascii="Times New Roman" w:hAnsi="Times New Roman"/>
          <w:color w:val="auto"/>
          <w:sz w:val="28"/>
        </w:rPr>
        <w:t>Первенство города по мини-футболу.</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Организовано участие студентов в судействе  лыжных соревнований на приз газеты «</w:t>
      </w:r>
      <w:proofErr w:type="spellStart"/>
      <w:r w:rsidRPr="00CF291D">
        <w:rPr>
          <w:rFonts w:ascii="Times New Roman" w:hAnsi="Times New Roman"/>
          <w:color w:val="auto"/>
          <w:sz w:val="28"/>
        </w:rPr>
        <w:t>Сокольская</w:t>
      </w:r>
      <w:proofErr w:type="spellEnd"/>
      <w:r w:rsidRPr="00CF291D">
        <w:rPr>
          <w:rFonts w:ascii="Times New Roman" w:hAnsi="Times New Roman"/>
          <w:color w:val="auto"/>
          <w:sz w:val="28"/>
        </w:rPr>
        <w:t xml:space="preserve"> правда», сдаче норм ГТО,  первенстве по футболу среди учебных групп БПОУ </w:t>
      </w:r>
      <w:proofErr w:type="gramStart"/>
      <w:r w:rsidRPr="00CF291D">
        <w:rPr>
          <w:rFonts w:ascii="Times New Roman" w:hAnsi="Times New Roman"/>
          <w:color w:val="auto"/>
          <w:sz w:val="28"/>
        </w:rPr>
        <w:t>ВО</w:t>
      </w:r>
      <w:proofErr w:type="gramEnd"/>
      <w:r w:rsidRPr="00CF291D">
        <w:rPr>
          <w:rFonts w:ascii="Times New Roman" w:hAnsi="Times New Roman"/>
          <w:color w:val="auto"/>
          <w:sz w:val="28"/>
        </w:rPr>
        <w:t xml:space="preserve"> «</w:t>
      </w:r>
      <w:proofErr w:type="spellStart"/>
      <w:r w:rsidRPr="00CF291D">
        <w:rPr>
          <w:rFonts w:ascii="Times New Roman" w:hAnsi="Times New Roman"/>
          <w:color w:val="auto"/>
          <w:sz w:val="28"/>
        </w:rPr>
        <w:t>Сокольский</w:t>
      </w:r>
      <w:proofErr w:type="spellEnd"/>
      <w:r w:rsidRPr="00CF291D">
        <w:rPr>
          <w:rFonts w:ascii="Times New Roman" w:hAnsi="Times New Roman"/>
          <w:color w:val="auto"/>
          <w:sz w:val="28"/>
        </w:rPr>
        <w:t xml:space="preserve"> лесопромышленный техникум».</w:t>
      </w:r>
    </w:p>
    <w:p w:rsidR="00CF291D" w:rsidRPr="00CF291D" w:rsidRDefault="00CF291D" w:rsidP="002D5DB1">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xml:space="preserve"> Разработан сценарий, изготовлены атрибуты  и проведены  спортивный праздник для юношей, посвященный Дню защитника Отечества, спортивный праздник </w:t>
      </w:r>
      <w:r w:rsidR="002D5DB1">
        <w:rPr>
          <w:rFonts w:ascii="Times New Roman" w:hAnsi="Times New Roman"/>
          <w:color w:val="auto"/>
          <w:sz w:val="28"/>
        </w:rPr>
        <w:t>для девушек «Принцесса спорта».</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xml:space="preserve">Систематически для студентов организовывались встречи с интересными людьми города и области, проходившими на базе учреждений культуры Сокольского </w:t>
      </w:r>
      <w:r w:rsidRPr="00CF291D">
        <w:rPr>
          <w:rFonts w:ascii="Times New Roman" w:hAnsi="Times New Roman"/>
          <w:color w:val="auto"/>
          <w:sz w:val="28"/>
        </w:rPr>
        <w:lastRenderedPageBreak/>
        <w:t>муниципального района в БУК СМР «</w:t>
      </w:r>
      <w:proofErr w:type="spellStart"/>
      <w:r w:rsidRPr="00CF291D">
        <w:rPr>
          <w:rFonts w:ascii="Times New Roman" w:hAnsi="Times New Roman"/>
          <w:color w:val="auto"/>
          <w:sz w:val="28"/>
        </w:rPr>
        <w:t>Сокольский</w:t>
      </w:r>
      <w:proofErr w:type="spellEnd"/>
      <w:r w:rsidRPr="00CF291D">
        <w:rPr>
          <w:rFonts w:ascii="Times New Roman" w:hAnsi="Times New Roman"/>
          <w:color w:val="auto"/>
          <w:sz w:val="28"/>
        </w:rPr>
        <w:t xml:space="preserve"> районный музей» и дворцах культуры города.</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Традиционно коллектив колледжа поддерживает дружеские взаимоотношения с образовательными организациями города и района, организуя совместные мероприятия или оказывая помощь в их реализации:</w:t>
      </w:r>
    </w:p>
    <w:p w:rsidR="00CF291D" w:rsidRPr="00CF291D" w:rsidRDefault="00CF291D" w:rsidP="00E27E56">
      <w:pPr>
        <w:numPr>
          <w:ilvl w:val="0"/>
          <w:numId w:val="13"/>
        </w:numPr>
        <w:spacing w:after="0" w:line="240" w:lineRule="auto"/>
        <w:jc w:val="both"/>
        <w:rPr>
          <w:rFonts w:ascii="Times New Roman" w:hAnsi="Times New Roman"/>
          <w:color w:val="auto"/>
          <w:sz w:val="28"/>
        </w:rPr>
      </w:pPr>
      <w:r w:rsidRPr="00CF291D">
        <w:rPr>
          <w:rFonts w:ascii="Times New Roman" w:hAnsi="Times New Roman"/>
          <w:color w:val="auto"/>
          <w:sz w:val="28"/>
        </w:rPr>
        <w:t xml:space="preserve">в ПНИ «Сосновая Роща» г. </w:t>
      </w:r>
      <w:proofErr w:type="spellStart"/>
      <w:r w:rsidRPr="00CF291D">
        <w:rPr>
          <w:rFonts w:ascii="Times New Roman" w:hAnsi="Times New Roman"/>
          <w:color w:val="auto"/>
          <w:sz w:val="28"/>
        </w:rPr>
        <w:t>Кадников</w:t>
      </w:r>
      <w:proofErr w:type="spellEnd"/>
      <w:r w:rsidRPr="00CF291D">
        <w:rPr>
          <w:rFonts w:ascii="Times New Roman" w:hAnsi="Times New Roman"/>
          <w:color w:val="auto"/>
          <w:sz w:val="28"/>
        </w:rPr>
        <w:t xml:space="preserve">, </w:t>
      </w:r>
      <w:r w:rsidRPr="00CF291D">
        <w:rPr>
          <w:rFonts w:ascii="Times New Roman" w:hAnsi="Times New Roman"/>
          <w:color w:val="auto"/>
          <w:sz w:val="28"/>
          <w:highlight w:val="white"/>
        </w:rPr>
        <w:t>спортивные мероприятия, мастер-классы;</w:t>
      </w:r>
    </w:p>
    <w:p w:rsidR="00CF291D" w:rsidRPr="002D5DB1" w:rsidRDefault="00CF291D" w:rsidP="00E27E56">
      <w:pPr>
        <w:numPr>
          <w:ilvl w:val="0"/>
          <w:numId w:val="13"/>
        </w:numPr>
        <w:spacing w:after="0" w:line="240" w:lineRule="auto"/>
        <w:jc w:val="both"/>
        <w:rPr>
          <w:rFonts w:ascii="Times New Roman" w:hAnsi="Times New Roman"/>
          <w:color w:val="auto"/>
          <w:sz w:val="28"/>
        </w:rPr>
      </w:pPr>
      <w:r w:rsidRPr="00CF291D">
        <w:rPr>
          <w:rFonts w:ascii="Times New Roman" w:hAnsi="Times New Roman"/>
          <w:color w:val="auto"/>
          <w:sz w:val="28"/>
        </w:rPr>
        <w:t>студенты принимали участие в организации детских и семейных праздников на территории Со</w:t>
      </w:r>
      <w:r w:rsidR="002D5DB1">
        <w:rPr>
          <w:rFonts w:ascii="Times New Roman" w:hAnsi="Times New Roman"/>
          <w:color w:val="auto"/>
          <w:sz w:val="28"/>
        </w:rPr>
        <w:t>кольского муниципального округа.</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Студенты колледжа под руководством преподавателей занимаются исследовательской деятельностью и принимают участие в конференциях различного уровня:</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xml:space="preserve">- </w:t>
      </w:r>
      <w:r w:rsidRPr="00CF291D">
        <w:rPr>
          <w:rFonts w:ascii="Times New Roman" w:hAnsi="Times New Roman"/>
          <w:color w:val="auto"/>
          <w:sz w:val="28"/>
          <w:highlight w:val="white"/>
        </w:rPr>
        <w:t>Образовательный форум для добровольческого актива СМР;</w:t>
      </w:r>
    </w:p>
    <w:p w:rsidR="00CF291D" w:rsidRPr="00CF291D" w:rsidRDefault="00CF291D" w:rsidP="00E27E56">
      <w:pPr>
        <w:numPr>
          <w:ilvl w:val="0"/>
          <w:numId w:val="14"/>
        </w:numPr>
        <w:spacing w:after="0" w:line="240" w:lineRule="auto"/>
        <w:rPr>
          <w:rFonts w:ascii="Times New Roman" w:hAnsi="Times New Roman"/>
          <w:color w:val="auto"/>
          <w:sz w:val="28"/>
          <w:highlight w:val="white"/>
        </w:rPr>
      </w:pPr>
      <w:r w:rsidRPr="00CF291D">
        <w:rPr>
          <w:rFonts w:ascii="Times New Roman" w:hAnsi="Times New Roman"/>
          <w:color w:val="auto"/>
          <w:sz w:val="28"/>
        </w:rPr>
        <w:t>участие в Малых Дмитриевских чтениях;</w:t>
      </w:r>
    </w:p>
    <w:p w:rsidR="00CF291D" w:rsidRPr="00CF291D" w:rsidRDefault="00CF291D" w:rsidP="00E27E56">
      <w:pPr>
        <w:numPr>
          <w:ilvl w:val="0"/>
          <w:numId w:val="14"/>
        </w:numPr>
        <w:spacing w:after="0" w:line="240" w:lineRule="auto"/>
        <w:jc w:val="both"/>
        <w:rPr>
          <w:rFonts w:ascii="Times New Roman" w:hAnsi="Times New Roman"/>
          <w:color w:val="auto"/>
          <w:sz w:val="28"/>
        </w:rPr>
      </w:pPr>
      <w:r w:rsidRPr="00CF291D">
        <w:rPr>
          <w:rFonts w:ascii="Times New Roman" w:hAnsi="Times New Roman"/>
          <w:color w:val="auto"/>
          <w:sz w:val="28"/>
        </w:rPr>
        <w:t>IV краеведческая конференция «Выдающиеся земляки. Память в веках»;</w:t>
      </w:r>
    </w:p>
    <w:p w:rsidR="00CF291D" w:rsidRPr="00CF291D" w:rsidRDefault="00CF291D" w:rsidP="00E27E56">
      <w:pPr>
        <w:numPr>
          <w:ilvl w:val="0"/>
          <w:numId w:val="14"/>
        </w:numPr>
        <w:spacing w:after="0" w:line="240" w:lineRule="auto"/>
        <w:jc w:val="both"/>
        <w:rPr>
          <w:rFonts w:ascii="Times New Roman" w:hAnsi="Times New Roman"/>
          <w:color w:val="auto"/>
          <w:sz w:val="28"/>
        </w:rPr>
      </w:pPr>
      <w:r w:rsidRPr="00CF291D">
        <w:rPr>
          <w:rFonts w:ascii="Times New Roman" w:hAnsi="Times New Roman"/>
          <w:color w:val="auto"/>
          <w:sz w:val="28"/>
        </w:rPr>
        <w:t xml:space="preserve"> организована и проведена заочная студенческая научно-практическая конференция «Образование и культура: ценностные ориентации будущих профессионалов» (БПОУ </w:t>
      </w:r>
      <w:proofErr w:type="gramStart"/>
      <w:r w:rsidRPr="00CF291D">
        <w:rPr>
          <w:rFonts w:ascii="Times New Roman" w:hAnsi="Times New Roman"/>
          <w:color w:val="auto"/>
          <w:sz w:val="28"/>
        </w:rPr>
        <w:t>ВО</w:t>
      </w:r>
      <w:proofErr w:type="gramEnd"/>
      <w:r w:rsidRPr="00CF291D">
        <w:rPr>
          <w:rFonts w:ascii="Times New Roman" w:hAnsi="Times New Roman"/>
          <w:color w:val="auto"/>
          <w:sz w:val="28"/>
        </w:rPr>
        <w:t xml:space="preserve"> «</w:t>
      </w:r>
      <w:proofErr w:type="spellStart"/>
      <w:r w:rsidRPr="00CF291D">
        <w:rPr>
          <w:rFonts w:ascii="Times New Roman" w:hAnsi="Times New Roman"/>
          <w:color w:val="auto"/>
          <w:sz w:val="28"/>
        </w:rPr>
        <w:t>Сокольский</w:t>
      </w:r>
      <w:proofErr w:type="spellEnd"/>
      <w:r w:rsidRPr="00CF291D">
        <w:rPr>
          <w:rFonts w:ascii="Times New Roman" w:hAnsi="Times New Roman"/>
          <w:color w:val="auto"/>
          <w:sz w:val="28"/>
        </w:rPr>
        <w:t xml:space="preserve"> педагогический колледж»);</w:t>
      </w:r>
    </w:p>
    <w:p w:rsidR="00CF291D" w:rsidRPr="00CF291D" w:rsidRDefault="00CF291D" w:rsidP="00E27E56">
      <w:pPr>
        <w:numPr>
          <w:ilvl w:val="0"/>
          <w:numId w:val="14"/>
        </w:numPr>
        <w:spacing w:after="0" w:line="240" w:lineRule="auto"/>
        <w:jc w:val="both"/>
        <w:rPr>
          <w:rFonts w:ascii="Times New Roman" w:hAnsi="Times New Roman"/>
          <w:color w:val="auto"/>
          <w:sz w:val="28"/>
        </w:rPr>
      </w:pPr>
      <w:r w:rsidRPr="00CF291D">
        <w:rPr>
          <w:rFonts w:ascii="Times New Roman" w:hAnsi="Times New Roman"/>
          <w:color w:val="auto"/>
          <w:sz w:val="28"/>
        </w:rPr>
        <w:t xml:space="preserve"> участие в Межрегиональной научно-практической конференции педагогов и обучающихся образовательных организаций «XVII </w:t>
      </w:r>
      <w:proofErr w:type="spellStart"/>
      <w:r w:rsidRPr="00CF291D">
        <w:rPr>
          <w:rFonts w:ascii="Times New Roman" w:hAnsi="Times New Roman"/>
          <w:color w:val="auto"/>
          <w:sz w:val="28"/>
        </w:rPr>
        <w:t>Булдаковские</w:t>
      </w:r>
      <w:proofErr w:type="spellEnd"/>
      <w:r w:rsidRPr="00CF291D">
        <w:rPr>
          <w:rFonts w:ascii="Times New Roman" w:hAnsi="Times New Roman"/>
          <w:color w:val="auto"/>
          <w:sz w:val="28"/>
        </w:rPr>
        <w:t xml:space="preserve"> (педагогические) чтения», организованной БПОУ </w:t>
      </w:r>
      <w:proofErr w:type="gramStart"/>
      <w:r w:rsidRPr="00CF291D">
        <w:rPr>
          <w:rFonts w:ascii="Times New Roman" w:hAnsi="Times New Roman"/>
          <w:color w:val="auto"/>
          <w:sz w:val="28"/>
        </w:rPr>
        <w:t>ВО</w:t>
      </w:r>
      <w:proofErr w:type="gramEnd"/>
      <w:r w:rsidRPr="00CF291D">
        <w:rPr>
          <w:rFonts w:ascii="Times New Roman" w:hAnsi="Times New Roman"/>
          <w:color w:val="auto"/>
          <w:sz w:val="28"/>
        </w:rPr>
        <w:t xml:space="preserve"> «Великоустюгский гуманитарно-педагогический колледж»;</w:t>
      </w:r>
    </w:p>
    <w:p w:rsidR="00CF291D" w:rsidRPr="00CF291D" w:rsidRDefault="00CF291D" w:rsidP="00E27E56">
      <w:pPr>
        <w:numPr>
          <w:ilvl w:val="0"/>
          <w:numId w:val="14"/>
        </w:numPr>
        <w:spacing w:after="0" w:line="240" w:lineRule="auto"/>
        <w:jc w:val="both"/>
        <w:rPr>
          <w:rFonts w:ascii="Times New Roman" w:hAnsi="Times New Roman"/>
          <w:color w:val="auto"/>
          <w:sz w:val="28"/>
        </w:rPr>
      </w:pPr>
      <w:r w:rsidRPr="00CF291D">
        <w:rPr>
          <w:rFonts w:ascii="Times New Roman" w:hAnsi="Times New Roman"/>
          <w:color w:val="auto"/>
          <w:sz w:val="28"/>
        </w:rPr>
        <w:t xml:space="preserve">  участие в исследовательской конференции по творчеству Василия Ивановича Белова и вологодских писателей «Чувство родины»;</w:t>
      </w:r>
    </w:p>
    <w:p w:rsidR="00CF291D" w:rsidRPr="00CF291D" w:rsidRDefault="00CF291D" w:rsidP="00E27E56">
      <w:pPr>
        <w:numPr>
          <w:ilvl w:val="0"/>
          <w:numId w:val="14"/>
        </w:numPr>
        <w:spacing w:after="0" w:line="240" w:lineRule="auto"/>
        <w:jc w:val="both"/>
        <w:rPr>
          <w:rFonts w:ascii="Times New Roman" w:hAnsi="Times New Roman"/>
          <w:color w:val="auto"/>
          <w:sz w:val="28"/>
        </w:rPr>
      </w:pPr>
      <w:r w:rsidRPr="00CF291D">
        <w:rPr>
          <w:rFonts w:ascii="Times New Roman" w:hAnsi="Times New Roman"/>
          <w:color w:val="auto"/>
          <w:sz w:val="28"/>
        </w:rPr>
        <w:t xml:space="preserve"> участие в XII межрайонных литературных </w:t>
      </w:r>
      <w:proofErr w:type="spellStart"/>
      <w:r w:rsidRPr="00CF291D">
        <w:rPr>
          <w:rFonts w:ascii="Times New Roman" w:hAnsi="Times New Roman"/>
          <w:color w:val="auto"/>
          <w:sz w:val="28"/>
        </w:rPr>
        <w:t>Коничевских</w:t>
      </w:r>
      <w:proofErr w:type="spellEnd"/>
      <w:r w:rsidRPr="00CF291D">
        <w:rPr>
          <w:rFonts w:ascii="Times New Roman" w:hAnsi="Times New Roman"/>
          <w:color w:val="auto"/>
          <w:sz w:val="28"/>
        </w:rPr>
        <w:t xml:space="preserve"> чтениях "Мой край родной";</w:t>
      </w:r>
    </w:p>
    <w:p w:rsidR="00CF291D" w:rsidRPr="00CF291D" w:rsidRDefault="00CF291D" w:rsidP="00E27E56">
      <w:pPr>
        <w:numPr>
          <w:ilvl w:val="0"/>
          <w:numId w:val="14"/>
        </w:numPr>
        <w:spacing w:after="0" w:line="240" w:lineRule="auto"/>
        <w:jc w:val="both"/>
        <w:rPr>
          <w:rFonts w:ascii="Times New Roman" w:hAnsi="Times New Roman"/>
          <w:color w:val="auto"/>
          <w:sz w:val="28"/>
        </w:rPr>
      </w:pPr>
      <w:r w:rsidRPr="00CF291D">
        <w:rPr>
          <w:rFonts w:ascii="Times New Roman" w:hAnsi="Times New Roman"/>
          <w:color w:val="auto"/>
          <w:sz w:val="28"/>
        </w:rPr>
        <w:t>Всероссийская научно-практическая конференция «Науки юношей питают»;</w:t>
      </w:r>
    </w:p>
    <w:p w:rsidR="00CF291D" w:rsidRPr="00CF291D" w:rsidRDefault="00CF291D" w:rsidP="00E27E56">
      <w:pPr>
        <w:numPr>
          <w:ilvl w:val="0"/>
          <w:numId w:val="14"/>
        </w:numPr>
        <w:spacing w:after="0" w:line="240" w:lineRule="auto"/>
        <w:jc w:val="both"/>
        <w:rPr>
          <w:rFonts w:ascii="Times New Roman" w:hAnsi="Times New Roman"/>
          <w:color w:val="auto"/>
          <w:sz w:val="28"/>
        </w:rPr>
      </w:pPr>
      <w:r w:rsidRPr="00CF291D">
        <w:rPr>
          <w:rFonts w:ascii="Times New Roman" w:hAnsi="Times New Roman"/>
          <w:color w:val="auto"/>
          <w:sz w:val="28"/>
        </w:rPr>
        <w:t>участие в XXX областной общественной экологической конференции " Сохраним природную среду и культурное наследие Вологодской области";</w:t>
      </w:r>
    </w:p>
    <w:p w:rsidR="00CF291D" w:rsidRPr="00CF291D" w:rsidRDefault="00CF291D" w:rsidP="00E27E56">
      <w:pPr>
        <w:numPr>
          <w:ilvl w:val="0"/>
          <w:numId w:val="14"/>
        </w:numPr>
        <w:spacing w:after="0" w:line="240" w:lineRule="auto"/>
        <w:jc w:val="both"/>
        <w:rPr>
          <w:rFonts w:ascii="Times New Roman" w:hAnsi="Times New Roman"/>
          <w:color w:val="auto"/>
          <w:sz w:val="28"/>
        </w:rPr>
      </w:pPr>
      <w:r w:rsidRPr="00CF291D">
        <w:rPr>
          <w:rFonts w:ascii="Times New Roman" w:hAnsi="Times New Roman"/>
          <w:color w:val="auto"/>
          <w:sz w:val="28"/>
        </w:rPr>
        <w:t xml:space="preserve">участие в Х межрегиональной (с международным участием) научно-практической конференции, посвященной памяти русского советского писателя Владимира Алексеевича </w:t>
      </w:r>
      <w:proofErr w:type="spellStart"/>
      <w:r w:rsidRPr="00CF291D">
        <w:rPr>
          <w:rFonts w:ascii="Times New Roman" w:hAnsi="Times New Roman"/>
          <w:color w:val="auto"/>
          <w:sz w:val="28"/>
        </w:rPr>
        <w:t>Чивилихина</w:t>
      </w:r>
      <w:proofErr w:type="spellEnd"/>
      <w:r w:rsidRPr="00CF291D">
        <w:rPr>
          <w:rFonts w:ascii="Times New Roman" w:hAnsi="Times New Roman"/>
          <w:color w:val="auto"/>
          <w:sz w:val="28"/>
        </w:rPr>
        <w:t xml:space="preserve"> «</w:t>
      </w:r>
      <w:proofErr w:type="spellStart"/>
      <w:r w:rsidRPr="00CF291D">
        <w:rPr>
          <w:rFonts w:ascii="Times New Roman" w:hAnsi="Times New Roman"/>
          <w:color w:val="auto"/>
          <w:sz w:val="28"/>
        </w:rPr>
        <w:t>Чивилихинские</w:t>
      </w:r>
      <w:proofErr w:type="spellEnd"/>
      <w:r w:rsidRPr="00CF291D">
        <w:rPr>
          <w:rFonts w:ascii="Times New Roman" w:hAnsi="Times New Roman"/>
          <w:color w:val="auto"/>
          <w:sz w:val="28"/>
        </w:rPr>
        <w:t xml:space="preserve"> чтения - 2024»;</w:t>
      </w:r>
    </w:p>
    <w:p w:rsidR="00CF291D" w:rsidRPr="00CF291D" w:rsidRDefault="00CF291D" w:rsidP="00E27E56">
      <w:pPr>
        <w:numPr>
          <w:ilvl w:val="0"/>
          <w:numId w:val="14"/>
        </w:numPr>
        <w:spacing w:after="0" w:line="240" w:lineRule="auto"/>
        <w:jc w:val="both"/>
        <w:rPr>
          <w:rFonts w:ascii="Times New Roman" w:hAnsi="Times New Roman"/>
          <w:color w:val="auto"/>
          <w:sz w:val="28"/>
        </w:rPr>
      </w:pPr>
      <w:r w:rsidRPr="00CF291D">
        <w:rPr>
          <w:rFonts w:ascii="Times New Roman" w:hAnsi="Times New Roman"/>
          <w:color w:val="auto"/>
          <w:sz w:val="28"/>
        </w:rPr>
        <w:t xml:space="preserve">участие в  XXIII Областном конкурсе исследовательских работ "Древо жизни" </w:t>
      </w:r>
    </w:p>
    <w:p w:rsidR="00CF291D" w:rsidRPr="002D5DB1" w:rsidRDefault="00CF291D" w:rsidP="00E27E56">
      <w:pPr>
        <w:numPr>
          <w:ilvl w:val="0"/>
          <w:numId w:val="14"/>
        </w:numPr>
        <w:spacing w:after="0" w:line="240" w:lineRule="auto"/>
        <w:jc w:val="both"/>
        <w:rPr>
          <w:rFonts w:ascii="Times New Roman" w:hAnsi="Times New Roman"/>
          <w:color w:val="auto"/>
          <w:sz w:val="28"/>
        </w:rPr>
      </w:pPr>
      <w:r w:rsidRPr="00CF291D">
        <w:rPr>
          <w:rFonts w:ascii="Times New Roman" w:hAnsi="Times New Roman"/>
          <w:color w:val="auto"/>
          <w:sz w:val="28"/>
        </w:rPr>
        <w:t xml:space="preserve">участие в областной научно-практической конференции "Мир исследований", организованной БПОУ </w:t>
      </w:r>
      <w:proofErr w:type="gramStart"/>
      <w:r w:rsidRPr="00CF291D">
        <w:rPr>
          <w:rFonts w:ascii="Times New Roman" w:hAnsi="Times New Roman"/>
          <w:color w:val="auto"/>
          <w:sz w:val="28"/>
        </w:rPr>
        <w:t>ВО</w:t>
      </w:r>
      <w:proofErr w:type="gramEnd"/>
      <w:r w:rsidRPr="00CF291D">
        <w:rPr>
          <w:rFonts w:ascii="Times New Roman" w:hAnsi="Times New Roman"/>
          <w:color w:val="auto"/>
          <w:sz w:val="28"/>
        </w:rPr>
        <w:t xml:space="preserve"> "Белозерский индустриально-педагогический колледж им. А.А. </w:t>
      </w:r>
      <w:proofErr w:type="spellStart"/>
      <w:r w:rsidRPr="00CF291D">
        <w:rPr>
          <w:rFonts w:ascii="Times New Roman" w:hAnsi="Times New Roman"/>
          <w:color w:val="auto"/>
          <w:sz w:val="28"/>
        </w:rPr>
        <w:t>Желобовского</w:t>
      </w:r>
      <w:proofErr w:type="spellEnd"/>
      <w:r w:rsidRPr="00CF291D">
        <w:rPr>
          <w:rFonts w:ascii="Times New Roman" w:hAnsi="Times New Roman"/>
          <w:color w:val="auto"/>
          <w:sz w:val="28"/>
        </w:rPr>
        <w:t>"</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xml:space="preserve">Студенты колледжа под руководством преподавателей принимают участие в </w:t>
      </w:r>
      <w:r w:rsidRPr="00CF291D">
        <w:rPr>
          <w:rFonts w:ascii="Times New Roman" w:hAnsi="Times New Roman"/>
          <w:b/>
          <w:color w:val="auto"/>
          <w:sz w:val="28"/>
        </w:rPr>
        <w:t xml:space="preserve">творческих конкурсах </w:t>
      </w:r>
      <w:r w:rsidRPr="00CF291D">
        <w:rPr>
          <w:rFonts w:ascii="Times New Roman" w:hAnsi="Times New Roman"/>
          <w:color w:val="auto"/>
          <w:sz w:val="28"/>
        </w:rPr>
        <w:t>разного уровня и направлений:</w:t>
      </w:r>
    </w:p>
    <w:p w:rsidR="00CF291D" w:rsidRPr="00CF291D" w:rsidRDefault="00CF291D" w:rsidP="00E27E56">
      <w:pPr>
        <w:numPr>
          <w:ilvl w:val="0"/>
          <w:numId w:val="14"/>
        </w:numPr>
        <w:spacing w:after="0" w:line="240" w:lineRule="auto"/>
        <w:ind w:hanging="283"/>
        <w:jc w:val="both"/>
        <w:rPr>
          <w:rFonts w:ascii="Times New Roman" w:hAnsi="Times New Roman"/>
          <w:color w:val="auto"/>
          <w:sz w:val="28"/>
        </w:rPr>
      </w:pPr>
      <w:r w:rsidRPr="00CF291D">
        <w:rPr>
          <w:rFonts w:ascii="Arial" w:eastAsia="Calibri" w:hAnsi="Arial" w:cs="Arial"/>
          <w:sz w:val="21"/>
          <w:szCs w:val="21"/>
          <w:shd w:val="clear" w:color="auto" w:fill="FFFFFF"/>
          <w:lang w:eastAsia="en-US"/>
        </w:rPr>
        <w:t xml:space="preserve"> </w:t>
      </w:r>
      <w:r w:rsidRPr="00CF291D">
        <w:rPr>
          <w:rFonts w:ascii="Times New Roman" w:hAnsi="Times New Roman"/>
          <w:color w:val="auto"/>
          <w:sz w:val="28"/>
        </w:rPr>
        <w:t>областной конкурс открыток оригами в рамках XI Международного конкурса «С Днём рождения, Дед Мороз!»</w:t>
      </w:r>
    </w:p>
    <w:p w:rsidR="00CF291D" w:rsidRPr="00CF291D" w:rsidRDefault="00CF291D" w:rsidP="00E27E56">
      <w:pPr>
        <w:numPr>
          <w:ilvl w:val="0"/>
          <w:numId w:val="14"/>
        </w:numPr>
        <w:spacing w:after="0" w:line="240" w:lineRule="auto"/>
        <w:jc w:val="both"/>
        <w:rPr>
          <w:rFonts w:ascii="Times New Roman" w:hAnsi="Times New Roman"/>
          <w:color w:val="auto"/>
          <w:sz w:val="28"/>
        </w:rPr>
      </w:pPr>
      <w:r w:rsidRPr="00CF291D">
        <w:rPr>
          <w:rFonts w:ascii="Times New Roman" w:hAnsi="Times New Roman"/>
          <w:color w:val="auto"/>
          <w:sz w:val="28"/>
        </w:rPr>
        <w:t>Всероссийский конкурс по практическому освоению социальных навыков "Команда первых" на Всероссийском слете «</w:t>
      </w:r>
      <w:proofErr w:type="spellStart"/>
      <w:r w:rsidRPr="00CF291D">
        <w:rPr>
          <w:rFonts w:ascii="Times New Roman" w:hAnsi="Times New Roman"/>
          <w:color w:val="auto"/>
          <w:sz w:val="28"/>
        </w:rPr>
        <w:t>СПОдвижники</w:t>
      </w:r>
      <w:proofErr w:type="spellEnd"/>
      <w:r w:rsidRPr="00CF291D">
        <w:rPr>
          <w:rFonts w:ascii="Times New Roman" w:hAnsi="Times New Roman"/>
          <w:color w:val="auto"/>
          <w:sz w:val="28"/>
        </w:rPr>
        <w:t xml:space="preserve"> 2024»</w:t>
      </w:r>
    </w:p>
    <w:p w:rsidR="00CF291D" w:rsidRPr="00CF291D" w:rsidRDefault="00CF291D" w:rsidP="00E27E56">
      <w:pPr>
        <w:numPr>
          <w:ilvl w:val="0"/>
          <w:numId w:val="14"/>
        </w:numPr>
        <w:spacing w:after="0" w:line="240" w:lineRule="auto"/>
        <w:jc w:val="both"/>
        <w:rPr>
          <w:rFonts w:ascii="Times New Roman" w:hAnsi="Times New Roman"/>
          <w:color w:val="auto"/>
          <w:sz w:val="28"/>
        </w:rPr>
      </w:pPr>
      <w:r w:rsidRPr="00CF291D">
        <w:rPr>
          <w:rFonts w:ascii="Times New Roman" w:hAnsi="Times New Roman"/>
          <w:color w:val="auto"/>
          <w:sz w:val="28"/>
        </w:rPr>
        <w:t>межрегиональный конкурс "Пришел Спас - всем гостинцев припас";</w:t>
      </w:r>
    </w:p>
    <w:p w:rsidR="00CF291D" w:rsidRPr="00CF291D" w:rsidRDefault="00CF291D" w:rsidP="00E27E56">
      <w:pPr>
        <w:numPr>
          <w:ilvl w:val="0"/>
          <w:numId w:val="14"/>
        </w:numPr>
        <w:spacing w:after="0" w:line="240" w:lineRule="auto"/>
        <w:jc w:val="both"/>
        <w:rPr>
          <w:rFonts w:ascii="Times New Roman" w:hAnsi="Times New Roman"/>
          <w:color w:val="auto"/>
          <w:sz w:val="28"/>
        </w:rPr>
      </w:pPr>
      <w:r w:rsidRPr="00CF291D">
        <w:rPr>
          <w:rFonts w:ascii="Times New Roman" w:hAnsi="Times New Roman"/>
          <w:color w:val="auto"/>
          <w:sz w:val="28"/>
        </w:rPr>
        <w:lastRenderedPageBreak/>
        <w:t>Областной военно-патриотический конкурс, посвященный 80-летию победы в великой отечественной войне "великие битвы великой победы. Сталинград - не сломленная твердыня";</w:t>
      </w:r>
    </w:p>
    <w:p w:rsidR="00CF291D" w:rsidRPr="00CF291D" w:rsidRDefault="00CF291D" w:rsidP="00E27E56">
      <w:pPr>
        <w:numPr>
          <w:ilvl w:val="0"/>
          <w:numId w:val="14"/>
        </w:numPr>
        <w:spacing w:after="0" w:line="240" w:lineRule="auto"/>
        <w:jc w:val="both"/>
        <w:rPr>
          <w:rFonts w:ascii="Times New Roman" w:hAnsi="Times New Roman"/>
          <w:color w:val="auto"/>
          <w:sz w:val="28"/>
        </w:rPr>
      </w:pPr>
      <w:r w:rsidRPr="00CF291D">
        <w:rPr>
          <w:rFonts w:ascii="Times New Roman" w:hAnsi="Times New Roman"/>
          <w:color w:val="auto"/>
          <w:sz w:val="28"/>
        </w:rPr>
        <w:t>конкурс видеороликов "Добро в эфире 35";</w:t>
      </w:r>
    </w:p>
    <w:p w:rsidR="00CF291D" w:rsidRPr="00CF291D" w:rsidRDefault="00CF291D" w:rsidP="00E27E56">
      <w:pPr>
        <w:numPr>
          <w:ilvl w:val="0"/>
          <w:numId w:val="14"/>
        </w:numPr>
        <w:spacing w:after="0" w:line="240" w:lineRule="auto"/>
        <w:jc w:val="both"/>
        <w:rPr>
          <w:rFonts w:ascii="Times New Roman" w:hAnsi="Times New Roman"/>
          <w:color w:val="auto"/>
          <w:sz w:val="28"/>
        </w:rPr>
      </w:pPr>
      <w:r w:rsidRPr="00CF291D">
        <w:rPr>
          <w:rFonts w:ascii="Times New Roman" w:hAnsi="Times New Roman"/>
          <w:color w:val="auto"/>
          <w:sz w:val="28"/>
        </w:rPr>
        <w:t xml:space="preserve"> областной конкурс волонтерских отрядов "Лучший волонтерский отряд - 2024";</w:t>
      </w:r>
    </w:p>
    <w:p w:rsidR="00CF291D" w:rsidRPr="00CF291D" w:rsidRDefault="00CF291D" w:rsidP="00E27E56">
      <w:pPr>
        <w:numPr>
          <w:ilvl w:val="0"/>
          <w:numId w:val="14"/>
        </w:numPr>
        <w:spacing w:after="0" w:line="240" w:lineRule="auto"/>
        <w:jc w:val="both"/>
        <w:rPr>
          <w:rFonts w:ascii="Times New Roman" w:hAnsi="Times New Roman"/>
          <w:color w:val="auto"/>
          <w:sz w:val="28"/>
        </w:rPr>
      </w:pPr>
      <w:r w:rsidRPr="00CF291D">
        <w:rPr>
          <w:rFonts w:ascii="Times New Roman" w:hAnsi="Times New Roman"/>
          <w:color w:val="auto"/>
          <w:sz w:val="28"/>
        </w:rPr>
        <w:t xml:space="preserve"> международный конкурс рисунка «Открытка Победы»;</w:t>
      </w:r>
    </w:p>
    <w:p w:rsidR="00CF291D" w:rsidRPr="00CF291D" w:rsidRDefault="00CF291D" w:rsidP="00E27E56">
      <w:pPr>
        <w:numPr>
          <w:ilvl w:val="0"/>
          <w:numId w:val="14"/>
        </w:numPr>
        <w:spacing w:after="0" w:line="240" w:lineRule="auto"/>
        <w:jc w:val="both"/>
        <w:rPr>
          <w:rFonts w:ascii="Times New Roman" w:hAnsi="Times New Roman"/>
          <w:color w:val="auto"/>
          <w:sz w:val="28"/>
        </w:rPr>
      </w:pPr>
      <w:r w:rsidRPr="00CF291D">
        <w:rPr>
          <w:rFonts w:ascii="Times New Roman" w:hAnsi="Times New Roman"/>
          <w:color w:val="auto"/>
          <w:sz w:val="28"/>
        </w:rPr>
        <w:t xml:space="preserve"> Областной многожанровый фестиваль - конкурс "Марш Победы";</w:t>
      </w:r>
    </w:p>
    <w:p w:rsidR="00CF291D" w:rsidRPr="00CF291D" w:rsidRDefault="00CF291D" w:rsidP="00E27E56">
      <w:pPr>
        <w:numPr>
          <w:ilvl w:val="0"/>
          <w:numId w:val="14"/>
        </w:numPr>
        <w:spacing w:after="0" w:line="240" w:lineRule="auto"/>
        <w:jc w:val="both"/>
        <w:rPr>
          <w:rFonts w:ascii="Times New Roman" w:hAnsi="Times New Roman"/>
          <w:color w:val="auto"/>
          <w:sz w:val="28"/>
        </w:rPr>
      </w:pPr>
      <w:r w:rsidRPr="00CF291D">
        <w:rPr>
          <w:rFonts w:ascii="Times New Roman" w:hAnsi="Times New Roman"/>
          <w:color w:val="auto"/>
          <w:sz w:val="28"/>
        </w:rPr>
        <w:t>межрегиональный конкурс читательских рекомендаций среди студентов и сотрудников учебных заведений среднего профессионального образования проходил на сайте Вологодского педагогического колледжа</w:t>
      </w:r>
    </w:p>
    <w:p w:rsidR="00CF291D" w:rsidRPr="00CF291D" w:rsidRDefault="00CF291D" w:rsidP="00E27E56">
      <w:pPr>
        <w:numPr>
          <w:ilvl w:val="0"/>
          <w:numId w:val="14"/>
        </w:numPr>
        <w:spacing w:after="0" w:line="240" w:lineRule="auto"/>
        <w:jc w:val="both"/>
        <w:rPr>
          <w:rFonts w:ascii="Times New Roman" w:hAnsi="Times New Roman"/>
          <w:color w:val="auto"/>
          <w:sz w:val="28"/>
        </w:rPr>
      </w:pPr>
      <w:r w:rsidRPr="00CF291D">
        <w:rPr>
          <w:rFonts w:ascii="Times New Roman" w:hAnsi="Times New Roman"/>
          <w:color w:val="auto"/>
          <w:sz w:val="28"/>
        </w:rPr>
        <w:t>районный конкурс на Кубок Главы Сокольского муниципального округа "Студент года - 202";</w:t>
      </w:r>
    </w:p>
    <w:p w:rsidR="00CF291D" w:rsidRPr="00CF291D" w:rsidRDefault="00CF291D" w:rsidP="00E27E56">
      <w:pPr>
        <w:numPr>
          <w:ilvl w:val="0"/>
          <w:numId w:val="14"/>
        </w:numPr>
        <w:spacing w:after="0" w:line="240" w:lineRule="auto"/>
        <w:jc w:val="both"/>
        <w:rPr>
          <w:rFonts w:ascii="Times New Roman" w:hAnsi="Times New Roman"/>
          <w:color w:val="auto"/>
          <w:sz w:val="28"/>
        </w:rPr>
      </w:pPr>
      <w:r w:rsidRPr="00CF291D">
        <w:rPr>
          <w:rFonts w:ascii="Times New Roman" w:hAnsi="Times New Roman"/>
          <w:color w:val="auto"/>
          <w:sz w:val="28"/>
        </w:rPr>
        <w:t>областной конкурс «Великие битвы Великой Победы»;</w:t>
      </w:r>
    </w:p>
    <w:p w:rsidR="00CF291D" w:rsidRPr="002D5DB1" w:rsidRDefault="00CF291D" w:rsidP="00E27E56">
      <w:pPr>
        <w:numPr>
          <w:ilvl w:val="0"/>
          <w:numId w:val="14"/>
        </w:numPr>
        <w:spacing w:after="0" w:line="240" w:lineRule="auto"/>
        <w:jc w:val="both"/>
        <w:rPr>
          <w:rFonts w:ascii="Times New Roman" w:hAnsi="Times New Roman"/>
          <w:color w:val="auto"/>
          <w:sz w:val="28"/>
        </w:rPr>
      </w:pPr>
      <w:r w:rsidRPr="00CF291D">
        <w:rPr>
          <w:rFonts w:ascii="Times New Roman" w:hAnsi="Times New Roman"/>
          <w:color w:val="auto"/>
          <w:sz w:val="28"/>
        </w:rPr>
        <w:t xml:space="preserve">  открытый районный фестиваль-конкурс "МОЛОДЕЖНЫЙ КВАРТАЛ"</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xml:space="preserve">Воспитательная система работы в колледже предполагает </w:t>
      </w:r>
      <w:r w:rsidRPr="00CF291D">
        <w:rPr>
          <w:rFonts w:ascii="Times New Roman" w:hAnsi="Times New Roman"/>
          <w:b/>
          <w:color w:val="auto"/>
          <w:sz w:val="28"/>
        </w:rPr>
        <w:t>организацию культурного досуга студенто</w:t>
      </w:r>
      <w:r w:rsidRPr="00CF291D">
        <w:rPr>
          <w:rFonts w:ascii="Times New Roman" w:hAnsi="Times New Roman"/>
          <w:color w:val="auto"/>
          <w:sz w:val="28"/>
        </w:rPr>
        <w:t>в, в число таких мероприятий вошли:</w:t>
      </w:r>
    </w:p>
    <w:p w:rsidR="00CF291D" w:rsidRPr="00CF291D" w:rsidRDefault="00CF291D" w:rsidP="00E27E56">
      <w:pPr>
        <w:numPr>
          <w:ilvl w:val="0"/>
          <w:numId w:val="15"/>
        </w:numPr>
        <w:spacing w:after="0" w:line="240" w:lineRule="auto"/>
        <w:jc w:val="both"/>
        <w:rPr>
          <w:rFonts w:ascii="Times New Roman" w:hAnsi="Times New Roman"/>
          <w:color w:val="auto"/>
          <w:sz w:val="28"/>
        </w:rPr>
      </w:pPr>
      <w:r w:rsidRPr="00CF291D">
        <w:rPr>
          <w:rFonts w:ascii="Times New Roman" w:hAnsi="Times New Roman"/>
          <w:color w:val="auto"/>
          <w:sz w:val="28"/>
          <w:highlight w:val="white"/>
        </w:rPr>
        <w:t>осенние походы</w:t>
      </w:r>
      <w:r w:rsidRPr="00CF291D">
        <w:rPr>
          <w:rFonts w:ascii="Times New Roman" w:hAnsi="Times New Roman"/>
          <w:color w:val="auto"/>
          <w:sz w:val="28"/>
        </w:rPr>
        <w:t xml:space="preserve">; </w:t>
      </w:r>
    </w:p>
    <w:p w:rsidR="00CF291D" w:rsidRPr="00CF291D" w:rsidRDefault="00CF291D" w:rsidP="00E27E56">
      <w:pPr>
        <w:numPr>
          <w:ilvl w:val="0"/>
          <w:numId w:val="15"/>
        </w:numPr>
        <w:spacing w:after="0" w:line="240" w:lineRule="auto"/>
        <w:jc w:val="both"/>
        <w:rPr>
          <w:rFonts w:ascii="Times New Roman" w:hAnsi="Times New Roman"/>
          <w:color w:val="auto"/>
          <w:sz w:val="28"/>
        </w:rPr>
      </w:pPr>
      <w:r w:rsidRPr="00CF291D">
        <w:rPr>
          <w:rFonts w:ascii="Times New Roman" w:hAnsi="Times New Roman"/>
          <w:color w:val="auto"/>
          <w:sz w:val="28"/>
        </w:rPr>
        <w:t xml:space="preserve">вечера отдыха из цикла «Давайте познакомимся»; </w:t>
      </w:r>
    </w:p>
    <w:p w:rsidR="00CF291D" w:rsidRPr="00CF291D" w:rsidRDefault="00CF291D" w:rsidP="00E27E56">
      <w:pPr>
        <w:numPr>
          <w:ilvl w:val="0"/>
          <w:numId w:val="15"/>
        </w:numPr>
        <w:spacing w:after="0" w:line="240" w:lineRule="auto"/>
        <w:contextualSpacing/>
        <w:jc w:val="both"/>
        <w:rPr>
          <w:rFonts w:ascii="Times New Roman" w:hAnsi="Times New Roman"/>
          <w:color w:val="auto"/>
          <w:sz w:val="28"/>
        </w:rPr>
      </w:pPr>
      <w:r w:rsidRPr="00CF291D">
        <w:rPr>
          <w:rFonts w:ascii="Times New Roman" w:hAnsi="Times New Roman"/>
          <w:color w:val="auto"/>
          <w:sz w:val="28"/>
          <w:highlight w:val="white"/>
        </w:rPr>
        <w:t xml:space="preserve">участие в интеллектуально-развлекательной игре в </w:t>
      </w:r>
      <w:r w:rsidRPr="00CF291D">
        <w:rPr>
          <w:rFonts w:ascii="Times New Roman" w:hAnsi="Times New Roman"/>
          <w:color w:val="auto"/>
          <w:sz w:val="28"/>
        </w:rPr>
        <w:t>учреждениях культуры Сокольского округа;</w:t>
      </w:r>
    </w:p>
    <w:p w:rsidR="00CF291D" w:rsidRPr="002D5DB1" w:rsidRDefault="00CF291D" w:rsidP="00E27E56">
      <w:pPr>
        <w:numPr>
          <w:ilvl w:val="0"/>
          <w:numId w:val="15"/>
        </w:numPr>
        <w:spacing w:after="0" w:line="240" w:lineRule="auto"/>
        <w:contextualSpacing/>
        <w:jc w:val="both"/>
        <w:rPr>
          <w:rFonts w:ascii="Times New Roman" w:hAnsi="Times New Roman"/>
          <w:color w:val="auto"/>
          <w:sz w:val="28"/>
          <w:highlight w:val="white"/>
        </w:rPr>
      </w:pPr>
      <w:r w:rsidRPr="00CF291D">
        <w:rPr>
          <w:rFonts w:ascii="Times New Roman" w:hAnsi="Times New Roman"/>
          <w:color w:val="auto"/>
          <w:sz w:val="28"/>
          <w:highlight w:val="white"/>
        </w:rPr>
        <w:t xml:space="preserve">в общежитии колледжа ежемесячно проходят развлекательные и познавательные мероприятия различной направленности, организуются конкурсы – на лучшую жилую комнату в студенческом общежитии «Это мой дом», турниры по настольному теннису, мастер-классы. </w:t>
      </w:r>
    </w:p>
    <w:p w:rsidR="00CF291D" w:rsidRPr="00CF291D" w:rsidRDefault="00CF291D" w:rsidP="00CF291D">
      <w:pPr>
        <w:spacing w:after="0" w:line="240" w:lineRule="auto"/>
        <w:ind w:firstLine="709"/>
        <w:rPr>
          <w:rFonts w:ascii="Times New Roman" w:hAnsi="Times New Roman"/>
          <w:color w:val="auto"/>
          <w:sz w:val="28"/>
        </w:rPr>
      </w:pPr>
      <w:r w:rsidRPr="00CF291D">
        <w:rPr>
          <w:rFonts w:ascii="Times New Roman" w:hAnsi="Times New Roman"/>
          <w:color w:val="auto"/>
          <w:sz w:val="28"/>
        </w:rPr>
        <w:t xml:space="preserve">И, конечно, без помощи студентов не проходит ни один </w:t>
      </w:r>
      <w:r w:rsidRPr="00CF291D">
        <w:rPr>
          <w:rFonts w:ascii="Times New Roman" w:hAnsi="Times New Roman"/>
          <w:b/>
          <w:color w:val="auto"/>
          <w:sz w:val="28"/>
        </w:rPr>
        <w:t>праздничный концерт или торжественное мероприятие</w:t>
      </w:r>
      <w:r w:rsidRPr="00CF291D">
        <w:rPr>
          <w:rFonts w:ascii="Times New Roman" w:hAnsi="Times New Roman"/>
          <w:color w:val="auto"/>
          <w:sz w:val="28"/>
        </w:rPr>
        <w:t>:</w:t>
      </w:r>
    </w:p>
    <w:p w:rsidR="00CF291D" w:rsidRPr="00CF291D" w:rsidRDefault="00CF291D" w:rsidP="00E27E56">
      <w:pPr>
        <w:numPr>
          <w:ilvl w:val="0"/>
          <w:numId w:val="16"/>
        </w:numPr>
        <w:spacing w:after="0" w:line="240" w:lineRule="auto"/>
        <w:jc w:val="both"/>
        <w:rPr>
          <w:rFonts w:ascii="Times New Roman" w:hAnsi="Times New Roman"/>
          <w:color w:val="auto"/>
          <w:sz w:val="28"/>
        </w:rPr>
      </w:pPr>
      <w:r w:rsidRPr="00CF291D">
        <w:rPr>
          <w:rFonts w:ascii="Times New Roman" w:hAnsi="Times New Roman"/>
          <w:color w:val="auto"/>
          <w:sz w:val="28"/>
          <w:highlight w:val="white"/>
        </w:rPr>
        <w:t>праздничные концерты, посвященные празднованию Дню защитника Отечества в колледже, международного женского дня 8 марта;</w:t>
      </w:r>
    </w:p>
    <w:p w:rsidR="00CF291D" w:rsidRPr="002D5DB1" w:rsidRDefault="00CF291D" w:rsidP="00E27E56">
      <w:pPr>
        <w:numPr>
          <w:ilvl w:val="0"/>
          <w:numId w:val="16"/>
        </w:numPr>
        <w:spacing w:after="0" w:line="240" w:lineRule="auto"/>
        <w:jc w:val="both"/>
        <w:rPr>
          <w:rFonts w:ascii="Times New Roman" w:hAnsi="Times New Roman"/>
          <w:color w:val="auto"/>
          <w:sz w:val="28"/>
        </w:rPr>
      </w:pPr>
      <w:r w:rsidRPr="00CF291D">
        <w:rPr>
          <w:rFonts w:ascii="Times New Roman" w:hAnsi="Times New Roman"/>
          <w:color w:val="auto"/>
          <w:sz w:val="28"/>
        </w:rPr>
        <w:t>праздничный концерт, посвящённый Дню Учителя и дню системы СПО</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xml:space="preserve">На постоянной основе организована работа </w:t>
      </w:r>
      <w:proofErr w:type="spellStart"/>
      <w:r w:rsidRPr="00CF291D">
        <w:rPr>
          <w:rFonts w:ascii="Times New Roman" w:hAnsi="Times New Roman"/>
          <w:b/>
          <w:color w:val="auto"/>
          <w:sz w:val="28"/>
        </w:rPr>
        <w:t>радиоинформирования</w:t>
      </w:r>
      <w:proofErr w:type="spellEnd"/>
      <w:r w:rsidRPr="00CF291D">
        <w:rPr>
          <w:rFonts w:ascii="Times New Roman" w:hAnsi="Times New Roman"/>
          <w:b/>
          <w:color w:val="auto"/>
          <w:sz w:val="28"/>
        </w:rPr>
        <w:t>, информационных стендов, обновление новостной ленты на официальном сайте колледжа, и группе социальной сети «</w:t>
      </w:r>
      <w:proofErr w:type="spellStart"/>
      <w:r w:rsidRPr="00CF291D">
        <w:rPr>
          <w:rFonts w:ascii="Times New Roman" w:hAnsi="Times New Roman"/>
          <w:b/>
          <w:color w:val="auto"/>
          <w:sz w:val="28"/>
        </w:rPr>
        <w:t>ВКонтакте</w:t>
      </w:r>
      <w:proofErr w:type="spellEnd"/>
      <w:r w:rsidRPr="00CF291D">
        <w:rPr>
          <w:rFonts w:ascii="Times New Roman" w:hAnsi="Times New Roman"/>
          <w:color w:val="auto"/>
          <w:sz w:val="28"/>
        </w:rPr>
        <w:t>», а также запланировано проведение тематических классные часов по праздничным и календарным датам:</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День дошкольного работника (</w:t>
      </w:r>
      <w:proofErr w:type="spellStart"/>
      <w:r w:rsidRPr="00CF291D">
        <w:rPr>
          <w:rFonts w:ascii="Times New Roman" w:hAnsi="Times New Roman"/>
          <w:color w:val="auto"/>
          <w:sz w:val="28"/>
        </w:rPr>
        <w:t>радиовыпуск</w:t>
      </w:r>
      <w:proofErr w:type="spellEnd"/>
      <w:r w:rsidRPr="00CF291D">
        <w:rPr>
          <w:rFonts w:ascii="Times New Roman" w:hAnsi="Times New Roman"/>
          <w:color w:val="auto"/>
          <w:sz w:val="28"/>
        </w:rPr>
        <w:t xml:space="preserve"> праздничной студенческой передачи и ежегодные традиционные студенческие конференции по подведению итогов летней практики «Летняя практика: успехи и проблемы»); </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День пожилого человека;</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День студента;</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День Российской науки;</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Международный день грамотности;</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xml:space="preserve">- День </w:t>
      </w:r>
      <w:proofErr w:type="gramStart"/>
      <w:r w:rsidRPr="00CF291D">
        <w:rPr>
          <w:rFonts w:ascii="Times New Roman" w:hAnsi="Times New Roman"/>
          <w:color w:val="auto"/>
          <w:sz w:val="28"/>
        </w:rPr>
        <w:t>памяти подвига Героя России Сергея</w:t>
      </w:r>
      <w:proofErr w:type="gramEnd"/>
      <w:r w:rsidRPr="00CF291D">
        <w:rPr>
          <w:rFonts w:ascii="Times New Roman" w:hAnsi="Times New Roman"/>
          <w:color w:val="auto"/>
          <w:sz w:val="28"/>
        </w:rPr>
        <w:t xml:space="preserve"> </w:t>
      </w:r>
      <w:proofErr w:type="spellStart"/>
      <w:r w:rsidRPr="00CF291D">
        <w:rPr>
          <w:rFonts w:ascii="Times New Roman" w:hAnsi="Times New Roman"/>
          <w:color w:val="auto"/>
          <w:sz w:val="28"/>
        </w:rPr>
        <w:t>Преминина</w:t>
      </w:r>
      <w:proofErr w:type="spellEnd"/>
      <w:r w:rsidRPr="00CF291D">
        <w:rPr>
          <w:rFonts w:ascii="Times New Roman" w:hAnsi="Times New Roman"/>
          <w:color w:val="auto"/>
          <w:sz w:val="28"/>
        </w:rPr>
        <w:t>;</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День гражданской обороны;</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lastRenderedPageBreak/>
        <w:t>- Международный день родного языка (радиопередача о многообразии языков.);</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День единения народов Белоруссии и России;</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Международный день психического здоровья - День позитива;</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День волонтера;</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Тематические уроки, посвященные Дню народного единства;</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Радиопередачи и тематические уроки ОБЖ, посвященные Дню гражданской обороны;</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xml:space="preserve">- Международный день толерантности; </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Международный день объятий;</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xml:space="preserve">- Международный день библиотек </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xml:space="preserve">- День психического здоровья; </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Международный день волонтера;</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День славянской письменности и культуры;</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xml:space="preserve">- Международный день друзей (тренинги взаимодействия в общежитии «Общежитие – наш дом», интерактивное занятие «Мы соседи»); </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xml:space="preserve">- День русского языка, День родного языка </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Международный день защиты детей;</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День счастья, День психического здоровья, День комплимента;</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xml:space="preserve">- Всероссийская акция «Неделя финансовой грамотности» (встреча с представителями банков); </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xml:space="preserve">- Дню памяти и скорби, посвященному началу Великой Отечественной войны; </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xml:space="preserve">- Дню контрнаступления советских войск под Москвой, </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xml:space="preserve">- Дню проведения военного парада на Красной площади в 1941 году; </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xml:space="preserve">- Дню памяти жертв Холокоста; </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xml:space="preserve">- Дню вывода советских войск из Афганистана; </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xml:space="preserve">- Дню героев Отечества; </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xml:space="preserve">- Дню неизвестного солдата; </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Дню распада СССР;</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xml:space="preserve">В рамках проведения мероприятий </w:t>
      </w:r>
      <w:r w:rsidRPr="00CF291D">
        <w:rPr>
          <w:rFonts w:ascii="Times New Roman" w:hAnsi="Times New Roman"/>
          <w:b/>
          <w:color w:val="auto"/>
          <w:sz w:val="28"/>
        </w:rPr>
        <w:t>по формированию навыков безопасного поведения</w:t>
      </w:r>
      <w:r w:rsidRPr="00CF291D">
        <w:rPr>
          <w:rFonts w:ascii="Times New Roman" w:hAnsi="Times New Roman"/>
          <w:color w:val="auto"/>
          <w:sz w:val="28"/>
        </w:rPr>
        <w:t xml:space="preserve"> прошли:</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уроки безопасности;</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xml:space="preserve">- неделя безопасности; </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Всероссийский урок безопасности в сети Интернет;</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xml:space="preserve">В ходе мероприятий, направленных на </w:t>
      </w:r>
      <w:r w:rsidRPr="00CF291D">
        <w:rPr>
          <w:rFonts w:ascii="Times New Roman" w:hAnsi="Times New Roman"/>
          <w:b/>
          <w:color w:val="auto"/>
          <w:sz w:val="28"/>
        </w:rPr>
        <w:t xml:space="preserve">профилактику правонарушений, </w:t>
      </w:r>
      <w:proofErr w:type="spellStart"/>
      <w:r w:rsidRPr="00CF291D">
        <w:rPr>
          <w:rFonts w:ascii="Times New Roman" w:hAnsi="Times New Roman"/>
          <w:b/>
          <w:color w:val="auto"/>
          <w:sz w:val="28"/>
        </w:rPr>
        <w:t>девиантного</w:t>
      </w:r>
      <w:proofErr w:type="spellEnd"/>
      <w:r w:rsidRPr="00CF291D">
        <w:rPr>
          <w:rFonts w:ascii="Times New Roman" w:hAnsi="Times New Roman"/>
          <w:b/>
          <w:color w:val="auto"/>
          <w:sz w:val="28"/>
        </w:rPr>
        <w:t>, деструктивного поведения, незаконного употребления и распространения ПАВ, противодействие экстремизму и терроризму</w:t>
      </w:r>
      <w:r w:rsidRPr="00CF291D">
        <w:rPr>
          <w:rFonts w:ascii="Times New Roman" w:hAnsi="Times New Roman"/>
          <w:color w:val="auto"/>
          <w:sz w:val="28"/>
        </w:rPr>
        <w:t>, прошли:</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просмотр и обсуждение фильмов «Технология спаивания», «Черная полоса» по профилактике употребления алкоголя и ПАВ;</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Тематические классные часы «Алкоголь – друг слабости»;</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цикл радиопередач, посвященных Дню борьбы со СПИДом;</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приняли участие в кампании «Пространство без табачного дыма»;</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тренинг по профилактике ВИЧ-инфекции среди молодежи;</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акции «Сообщи, где торгуют смертью»;</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lastRenderedPageBreak/>
        <w:t xml:space="preserve">- приняли участие в мероприятии «ВИЧ-инфекция, наркомания и алкоголизм»; </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b/>
          <w:color w:val="auto"/>
          <w:sz w:val="28"/>
        </w:rPr>
        <w:t>На профилактику дорожно-транспортного травматизма</w:t>
      </w:r>
      <w:r w:rsidRPr="00CF291D">
        <w:rPr>
          <w:rFonts w:ascii="Times New Roman" w:hAnsi="Times New Roman"/>
          <w:color w:val="auto"/>
          <w:sz w:val="28"/>
        </w:rPr>
        <w:t xml:space="preserve"> направлены мероприятия:</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xml:space="preserve">- знакомство с видеоматериалами, предоставленными транспортной полицией по безопасности на железной и автомобильной </w:t>
      </w:r>
      <w:proofErr w:type="gramStart"/>
      <w:r w:rsidRPr="00CF291D">
        <w:rPr>
          <w:rFonts w:ascii="Times New Roman" w:hAnsi="Times New Roman"/>
          <w:color w:val="auto"/>
          <w:sz w:val="28"/>
        </w:rPr>
        <w:t>дорогах</w:t>
      </w:r>
      <w:proofErr w:type="gramEnd"/>
      <w:r w:rsidRPr="00CF291D">
        <w:rPr>
          <w:rFonts w:ascii="Times New Roman" w:hAnsi="Times New Roman"/>
          <w:color w:val="auto"/>
          <w:sz w:val="28"/>
        </w:rPr>
        <w:t xml:space="preserve"> в рамках месячника «Безопасная железная дорога»;</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месячник по безопасности дорожного движения на территории Вологодской области;</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День памяти жертв ДТП.</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xml:space="preserve">По проблеме </w:t>
      </w:r>
      <w:r w:rsidRPr="00CF291D">
        <w:rPr>
          <w:rFonts w:ascii="Times New Roman" w:hAnsi="Times New Roman"/>
          <w:b/>
          <w:color w:val="auto"/>
          <w:sz w:val="28"/>
        </w:rPr>
        <w:t xml:space="preserve">профилактики </w:t>
      </w:r>
      <w:proofErr w:type="spellStart"/>
      <w:r w:rsidRPr="00CF291D">
        <w:rPr>
          <w:rFonts w:ascii="Times New Roman" w:hAnsi="Times New Roman"/>
          <w:b/>
          <w:color w:val="auto"/>
          <w:sz w:val="28"/>
        </w:rPr>
        <w:t>саморазрушающего</w:t>
      </w:r>
      <w:proofErr w:type="spellEnd"/>
      <w:r w:rsidRPr="00CF291D">
        <w:rPr>
          <w:rFonts w:ascii="Times New Roman" w:hAnsi="Times New Roman"/>
          <w:b/>
          <w:color w:val="auto"/>
          <w:sz w:val="28"/>
        </w:rPr>
        <w:t xml:space="preserve"> </w:t>
      </w:r>
      <w:proofErr w:type="spellStart"/>
      <w:r w:rsidRPr="00CF291D">
        <w:rPr>
          <w:rFonts w:ascii="Times New Roman" w:hAnsi="Times New Roman"/>
          <w:b/>
          <w:color w:val="auto"/>
          <w:sz w:val="28"/>
        </w:rPr>
        <w:t>суициадального</w:t>
      </w:r>
      <w:proofErr w:type="spellEnd"/>
      <w:r w:rsidRPr="00CF291D">
        <w:rPr>
          <w:rFonts w:ascii="Times New Roman" w:hAnsi="Times New Roman"/>
          <w:b/>
          <w:color w:val="auto"/>
          <w:sz w:val="28"/>
        </w:rPr>
        <w:t xml:space="preserve"> поведения</w:t>
      </w:r>
      <w:r w:rsidRPr="00CF291D">
        <w:rPr>
          <w:rFonts w:ascii="Times New Roman" w:hAnsi="Times New Roman"/>
          <w:color w:val="auto"/>
          <w:sz w:val="28"/>
        </w:rPr>
        <w:t xml:space="preserve"> участвовали </w:t>
      </w:r>
      <w:proofErr w:type="gramStart"/>
      <w:r w:rsidRPr="00CF291D">
        <w:rPr>
          <w:rFonts w:ascii="Times New Roman" w:hAnsi="Times New Roman"/>
          <w:color w:val="auto"/>
          <w:sz w:val="28"/>
        </w:rPr>
        <w:t>в</w:t>
      </w:r>
      <w:proofErr w:type="gramEnd"/>
      <w:r w:rsidRPr="00CF291D">
        <w:rPr>
          <w:rFonts w:ascii="Times New Roman" w:hAnsi="Times New Roman"/>
          <w:color w:val="auto"/>
          <w:sz w:val="28"/>
        </w:rPr>
        <w:t>:</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проведение консультации на родительском собрании в заочном формате;</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b/>
          <w:color w:val="auto"/>
          <w:sz w:val="28"/>
        </w:rPr>
        <w:t xml:space="preserve">По профилактике СПИДа и воспитанию толерантного отношения к больным </w:t>
      </w:r>
      <w:r w:rsidRPr="00CF291D">
        <w:rPr>
          <w:rFonts w:ascii="Times New Roman" w:hAnsi="Times New Roman"/>
          <w:color w:val="auto"/>
          <w:sz w:val="28"/>
        </w:rPr>
        <w:t>прошли:</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День единых действий против ВИЧ/СПИДа: выставка рисунков, классные часы и радиопередача, акция «Красная лента»;</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xml:space="preserve">-  Всероссийская акция «СТОП ВИЧ/СПИД» просмотр Всероссийского </w:t>
      </w:r>
      <w:proofErr w:type="gramStart"/>
      <w:r w:rsidRPr="00CF291D">
        <w:rPr>
          <w:rFonts w:ascii="Times New Roman" w:hAnsi="Times New Roman"/>
          <w:color w:val="auto"/>
          <w:sz w:val="28"/>
        </w:rPr>
        <w:t>интернет-урока</w:t>
      </w:r>
      <w:proofErr w:type="gramEnd"/>
      <w:r w:rsidRPr="00CF291D">
        <w:rPr>
          <w:rFonts w:ascii="Times New Roman" w:hAnsi="Times New Roman"/>
          <w:color w:val="auto"/>
          <w:sz w:val="28"/>
        </w:rPr>
        <w:t xml:space="preserve"> «Стоп. ВИЧ. СПИД»;</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участие в мониторинге информированности молодежи о профилактике ВИЧ-инфекции;</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xml:space="preserve">- Профилактике ранних беременностей, абортов, ВИЧ и СПИДа посвящены методические объединения педагогов и кураторов (классных руководителей) учебных групп; </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xml:space="preserve">Студентами, педагогами колледжа, советом ветеранов Сокольского ЦБК реализуется </w:t>
      </w:r>
      <w:r w:rsidRPr="00CF291D">
        <w:rPr>
          <w:rFonts w:ascii="Times New Roman" w:hAnsi="Times New Roman"/>
          <w:b/>
          <w:color w:val="auto"/>
          <w:sz w:val="28"/>
        </w:rPr>
        <w:t>проект «Диалог поколений»</w:t>
      </w:r>
      <w:r w:rsidRPr="00CF291D">
        <w:rPr>
          <w:rFonts w:ascii="Times New Roman" w:hAnsi="Times New Roman"/>
          <w:color w:val="auto"/>
          <w:sz w:val="28"/>
        </w:rPr>
        <w:t>, в рамках которого состоялись:</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творческие поздравления ветеранов колледжа, Сокольского ЦБК в ЦНКХР «</w:t>
      </w:r>
      <w:proofErr w:type="spellStart"/>
      <w:r w:rsidRPr="00CF291D">
        <w:rPr>
          <w:rFonts w:ascii="Times New Roman" w:hAnsi="Times New Roman"/>
          <w:color w:val="auto"/>
          <w:sz w:val="28"/>
        </w:rPr>
        <w:t>Сокольский</w:t>
      </w:r>
      <w:proofErr w:type="spellEnd"/>
      <w:r w:rsidRPr="00CF291D">
        <w:rPr>
          <w:rFonts w:ascii="Times New Roman" w:hAnsi="Times New Roman"/>
          <w:color w:val="auto"/>
          <w:sz w:val="28"/>
        </w:rPr>
        <w:t>» с праздниками День пожилого человека, 8 марта, День Победы, юбилею Сокольского ЦБК;</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Большой субботник и митинг по уборке Рабочего парка около памятника работникам комбината, погибших в Великой Отечественной войне;</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встречи в рамках реализации проекта «Диалог поколений»;</w:t>
      </w:r>
    </w:p>
    <w:p w:rsidR="00CF291D" w:rsidRPr="00CF291D" w:rsidRDefault="00CF291D" w:rsidP="00CF291D">
      <w:pPr>
        <w:spacing w:after="0" w:line="240" w:lineRule="auto"/>
        <w:ind w:firstLine="709"/>
        <w:jc w:val="both"/>
        <w:rPr>
          <w:rFonts w:ascii="Times New Roman" w:hAnsi="Times New Roman"/>
          <w:b/>
          <w:color w:val="auto"/>
          <w:sz w:val="28"/>
        </w:rPr>
      </w:pPr>
      <w:r w:rsidRPr="00CF291D">
        <w:rPr>
          <w:rFonts w:ascii="Times New Roman" w:hAnsi="Times New Roman"/>
          <w:b/>
          <w:color w:val="auto"/>
          <w:sz w:val="28"/>
        </w:rPr>
        <w:t>Экскурсии и встречи:</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xml:space="preserve">- встреча с представителями ЧГУ, </w:t>
      </w:r>
      <w:proofErr w:type="spellStart"/>
      <w:r w:rsidRPr="00CF291D">
        <w:rPr>
          <w:rFonts w:ascii="Times New Roman" w:hAnsi="Times New Roman"/>
          <w:color w:val="auto"/>
          <w:sz w:val="28"/>
        </w:rPr>
        <w:t>ВоГУ</w:t>
      </w:r>
      <w:proofErr w:type="spellEnd"/>
      <w:r w:rsidRPr="00CF291D">
        <w:rPr>
          <w:rFonts w:ascii="Times New Roman" w:hAnsi="Times New Roman"/>
          <w:color w:val="auto"/>
          <w:sz w:val="28"/>
        </w:rPr>
        <w:t>;</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экскурсии в ДОУ г. Сокола, Комплексный центр социального обслуживания населения.</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Организовано участие студентов в социально-психологическом тестировании.</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Регулярно проводятся заседания Совета профилактики совместно с инспекторами КДН МО МВД России «</w:t>
      </w:r>
      <w:proofErr w:type="spellStart"/>
      <w:r w:rsidRPr="00CF291D">
        <w:rPr>
          <w:rFonts w:ascii="Times New Roman" w:hAnsi="Times New Roman"/>
          <w:color w:val="auto"/>
          <w:sz w:val="28"/>
        </w:rPr>
        <w:t>Сокольский</w:t>
      </w:r>
      <w:proofErr w:type="spellEnd"/>
      <w:r w:rsidRPr="00CF291D">
        <w:rPr>
          <w:rFonts w:ascii="Times New Roman" w:hAnsi="Times New Roman"/>
          <w:color w:val="auto"/>
          <w:sz w:val="28"/>
        </w:rPr>
        <w:t>», куда приглашаются студенты группы риска и состоящие на внутреннем учете в колледже.</w:t>
      </w:r>
    </w:p>
    <w:p w:rsidR="00CF291D" w:rsidRDefault="00CF291D" w:rsidP="00CF291D">
      <w:pPr>
        <w:spacing w:after="0" w:line="240" w:lineRule="auto"/>
        <w:ind w:firstLine="360"/>
        <w:jc w:val="both"/>
        <w:rPr>
          <w:rFonts w:ascii="Times New Roman" w:hAnsi="Times New Roman"/>
          <w:sz w:val="28"/>
          <w:highlight w:val="white"/>
        </w:rPr>
      </w:pPr>
    </w:p>
    <w:p w:rsidR="00BF56E7" w:rsidRPr="00BF56E7" w:rsidRDefault="00BF56E7" w:rsidP="00BF56E7">
      <w:pPr>
        <w:spacing w:after="0" w:line="240" w:lineRule="auto"/>
        <w:ind w:firstLine="709"/>
        <w:jc w:val="center"/>
        <w:rPr>
          <w:rFonts w:ascii="Times New Roman" w:eastAsia="Calibri" w:hAnsi="Times New Roman"/>
          <w:b/>
          <w:color w:val="000000" w:themeColor="text1"/>
          <w:sz w:val="28"/>
          <w:szCs w:val="28"/>
          <w:lang w:eastAsia="en-US"/>
        </w:rPr>
      </w:pPr>
      <w:r w:rsidRPr="00BF56E7">
        <w:rPr>
          <w:rFonts w:ascii="Times New Roman" w:eastAsia="Calibri" w:hAnsi="Times New Roman"/>
          <w:b/>
          <w:color w:val="000000" w:themeColor="text1"/>
          <w:sz w:val="28"/>
          <w:szCs w:val="28"/>
          <w:lang w:eastAsia="en-US"/>
        </w:rPr>
        <w:t>Центр самоуправления «ЗОЖ».</w:t>
      </w:r>
    </w:p>
    <w:p w:rsidR="00BF56E7" w:rsidRPr="00BF56E7" w:rsidRDefault="00BF56E7" w:rsidP="00BF56E7">
      <w:pPr>
        <w:spacing w:after="0" w:line="240" w:lineRule="auto"/>
        <w:ind w:firstLine="709"/>
        <w:jc w:val="both"/>
        <w:rPr>
          <w:rFonts w:ascii="Times New Roman" w:eastAsia="Calibri" w:hAnsi="Times New Roman"/>
          <w:color w:val="auto"/>
          <w:sz w:val="28"/>
          <w:szCs w:val="28"/>
          <w:lang w:eastAsia="en-US"/>
        </w:rPr>
      </w:pPr>
      <w:r w:rsidRPr="00BF56E7">
        <w:rPr>
          <w:rFonts w:ascii="Times New Roman" w:eastAsia="Calibri" w:hAnsi="Times New Roman"/>
          <w:color w:val="auto"/>
          <w:sz w:val="28"/>
          <w:szCs w:val="28"/>
          <w:lang w:eastAsia="en-US"/>
        </w:rPr>
        <w:t xml:space="preserve">Руководителями  являются преподаватели Пушкина О.В. и </w:t>
      </w:r>
      <w:proofErr w:type="spellStart"/>
      <w:r w:rsidRPr="00BF56E7">
        <w:rPr>
          <w:rFonts w:ascii="Times New Roman" w:eastAsia="Calibri" w:hAnsi="Times New Roman"/>
          <w:color w:val="auto"/>
          <w:sz w:val="28"/>
          <w:szCs w:val="28"/>
          <w:lang w:eastAsia="en-US"/>
        </w:rPr>
        <w:t>Крутина</w:t>
      </w:r>
      <w:proofErr w:type="spellEnd"/>
      <w:r w:rsidRPr="00BF56E7">
        <w:rPr>
          <w:rFonts w:ascii="Times New Roman" w:eastAsia="Calibri" w:hAnsi="Times New Roman"/>
          <w:color w:val="auto"/>
          <w:sz w:val="28"/>
          <w:szCs w:val="28"/>
          <w:lang w:eastAsia="en-US"/>
        </w:rPr>
        <w:t xml:space="preserve"> А.Н.,</w:t>
      </w:r>
      <w:r w:rsidR="002D5DB1">
        <w:rPr>
          <w:rFonts w:ascii="Times New Roman" w:eastAsia="Calibri" w:hAnsi="Times New Roman"/>
          <w:color w:val="auto"/>
          <w:sz w:val="28"/>
          <w:szCs w:val="28"/>
          <w:lang w:eastAsia="en-US"/>
        </w:rPr>
        <w:t xml:space="preserve"> </w:t>
      </w:r>
      <w:r w:rsidRPr="00BF56E7">
        <w:rPr>
          <w:rFonts w:ascii="Times New Roman" w:eastAsia="Calibri" w:hAnsi="Times New Roman"/>
          <w:color w:val="auto"/>
          <w:sz w:val="28"/>
          <w:szCs w:val="28"/>
          <w:lang w:eastAsia="en-US"/>
        </w:rPr>
        <w:t>Фомиче</w:t>
      </w:r>
      <w:r w:rsidR="002D5DB1">
        <w:rPr>
          <w:rFonts w:ascii="Times New Roman" w:eastAsia="Calibri" w:hAnsi="Times New Roman"/>
          <w:color w:val="auto"/>
          <w:sz w:val="28"/>
          <w:szCs w:val="28"/>
          <w:lang w:eastAsia="en-US"/>
        </w:rPr>
        <w:t xml:space="preserve">ва </w:t>
      </w:r>
      <w:r w:rsidRPr="00BF56E7">
        <w:rPr>
          <w:rFonts w:ascii="Times New Roman" w:eastAsia="Calibri" w:hAnsi="Times New Roman"/>
          <w:color w:val="auto"/>
          <w:sz w:val="28"/>
          <w:szCs w:val="28"/>
          <w:lang w:eastAsia="en-US"/>
        </w:rPr>
        <w:t>И.Н.</w:t>
      </w:r>
    </w:p>
    <w:p w:rsidR="00BF56E7" w:rsidRPr="00BF56E7" w:rsidRDefault="00BF56E7" w:rsidP="00BF56E7">
      <w:pPr>
        <w:spacing w:after="0" w:line="240" w:lineRule="auto"/>
        <w:ind w:firstLine="709"/>
        <w:jc w:val="both"/>
        <w:rPr>
          <w:rFonts w:ascii="Times New Roman" w:eastAsia="Calibri" w:hAnsi="Times New Roman"/>
          <w:color w:val="auto"/>
          <w:sz w:val="28"/>
          <w:szCs w:val="28"/>
          <w:lang w:eastAsia="en-US"/>
        </w:rPr>
      </w:pPr>
      <w:r w:rsidRPr="00BF56E7">
        <w:rPr>
          <w:rFonts w:ascii="Times New Roman" w:eastAsia="Calibri" w:hAnsi="Times New Roman"/>
          <w:color w:val="auto"/>
          <w:sz w:val="28"/>
          <w:szCs w:val="28"/>
          <w:lang w:eastAsia="en-US"/>
        </w:rPr>
        <w:lastRenderedPageBreak/>
        <w:t>Основной целью центра самоуправления «ЗОЖ»  является пропаганда здорового образа жизни,</w:t>
      </w:r>
      <w:r w:rsidRPr="00BF56E7">
        <w:rPr>
          <w:rFonts w:ascii="Times New Roman" w:eastAsia="Calibri" w:hAnsi="Times New Roman"/>
          <w:color w:val="606060"/>
          <w:sz w:val="28"/>
          <w:szCs w:val="28"/>
          <w:shd w:val="clear" w:color="auto" w:fill="FFFFFF"/>
          <w:lang w:eastAsia="en-US"/>
        </w:rPr>
        <w:t xml:space="preserve"> </w:t>
      </w:r>
      <w:r w:rsidRPr="00BF56E7">
        <w:rPr>
          <w:rFonts w:ascii="Times New Roman" w:eastAsia="Calibri" w:hAnsi="Times New Roman"/>
          <w:color w:val="auto"/>
          <w:sz w:val="28"/>
          <w:szCs w:val="28"/>
          <w:lang w:eastAsia="en-US"/>
        </w:rPr>
        <w:t xml:space="preserve">популяризация активной жизненной и гражданской позиции среди студентов средствами модели молодежного самоуправления в области физической культуры и спорта осуществление деятельности по спорту, охрана и укрепление здоровья обучающихся. </w:t>
      </w:r>
    </w:p>
    <w:p w:rsidR="00BF56E7" w:rsidRPr="00BF56E7" w:rsidRDefault="00BF56E7" w:rsidP="00BF56E7">
      <w:pPr>
        <w:spacing w:after="0" w:line="240" w:lineRule="auto"/>
        <w:ind w:firstLine="709"/>
        <w:jc w:val="both"/>
        <w:rPr>
          <w:rFonts w:ascii="Times New Roman" w:eastAsia="Calibri" w:hAnsi="Times New Roman"/>
          <w:color w:val="auto"/>
          <w:sz w:val="28"/>
          <w:szCs w:val="28"/>
          <w:lang w:eastAsia="en-US"/>
        </w:rPr>
      </w:pPr>
      <w:r w:rsidRPr="00BF56E7">
        <w:rPr>
          <w:rFonts w:ascii="Times New Roman" w:eastAsia="Calibri" w:hAnsi="Times New Roman"/>
          <w:color w:val="auto"/>
          <w:sz w:val="28"/>
          <w:szCs w:val="28"/>
          <w:lang w:eastAsia="en-US"/>
        </w:rPr>
        <w:t xml:space="preserve">В течение учебного года для </w:t>
      </w:r>
      <w:proofErr w:type="gramStart"/>
      <w:r w:rsidRPr="00BF56E7">
        <w:rPr>
          <w:rFonts w:ascii="Times New Roman" w:eastAsia="Calibri" w:hAnsi="Times New Roman"/>
          <w:color w:val="auto"/>
          <w:sz w:val="28"/>
          <w:szCs w:val="28"/>
          <w:lang w:eastAsia="en-US"/>
        </w:rPr>
        <w:t>обучающихся</w:t>
      </w:r>
      <w:proofErr w:type="gramEnd"/>
      <w:r w:rsidRPr="00BF56E7">
        <w:rPr>
          <w:rFonts w:ascii="Times New Roman" w:eastAsia="Calibri" w:hAnsi="Times New Roman"/>
          <w:color w:val="auto"/>
          <w:sz w:val="28"/>
          <w:szCs w:val="28"/>
          <w:lang w:eastAsia="en-US"/>
        </w:rPr>
        <w:t xml:space="preserve"> проводятся беседы, классные часы, развивающие профилактические мероприятия на тему: «Скажи алкоголю «нет», «Не ломай свою судьбу».</w:t>
      </w:r>
    </w:p>
    <w:p w:rsidR="00BF56E7" w:rsidRPr="00BF56E7" w:rsidRDefault="00BF56E7" w:rsidP="00BF56E7">
      <w:pPr>
        <w:spacing w:after="0" w:line="240" w:lineRule="auto"/>
        <w:ind w:firstLine="709"/>
        <w:jc w:val="both"/>
        <w:rPr>
          <w:rFonts w:ascii="Times New Roman" w:eastAsia="Calibri" w:hAnsi="Times New Roman"/>
          <w:color w:val="auto"/>
          <w:sz w:val="28"/>
          <w:szCs w:val="28"/>
          <w:lang w:eastAsia="en-US"/>
        </w:rPr>
      </w:pPr>
      <w:proofErr w:type="gramStart"/>
      <w:r w:rsidRPr="00BF56E7">
        <w:rPr>
          <w:rFonts w:ascii="Times New Roman" w:eastAsia="Calibri" w:hAnsi="Times New Roman"/>
          <w:color w:val="auto"/>
          <w:sz w:val="28"/>
          <w:szCs w:val="28"/>
          <w:lang w:eastAsia="en-US"/>
        </w:rPr>
        <w:t xml:space="preserve">Классными руководителями проводились профилактические мероприятия «Безопасные каникулы» (с записью в классные журналы, журналы ТБ под роспись обучающихся, включающие беседы с </w:t>
      </w:r>
      <w:proofErr w:type="spellStart"/>
      <w:r w:rsidRPr="00BF56E7">
        <w:rPr>
          <w:rFonts w:ascii="Times New Roman" w:eastAsia="Calibri" w:hAnsi="Times New Roman"/>
          <w:color w:val="auto"/>
          <w:sz w:val="28"/>
          <w:szCs w:val="28"/>
          <w:lang w:eastAsia="en-US"/>
        </w:rPr>
        <w:t>обучащюимися</w:t>
      </w:r>
      <w:proofErr w:type="spellEnd"/>
      <w:r w:rsidRPr="00BF56E7">
        <w:rPr>
          <w:rFonts w:ascii="Times New Roman" w:eastAsia="Calibri" w:hAnsi="Times New Roman"/>
          <w:color w:val="auto"/>
          <w:sz w:val="28"/>
          <w:szCs w:val="28"/>
          <w:lang w:eastAsia="en-US"/>
        </w:rPr>
        <w:t xml:space="preserve"> о недопустимости употребления ПАВ.</w:t>
      </w:r>
      <w:proofErr w:type="gramEnd"/>
      <w:r w:rsidRPr="00BF56E7">
        <w:rPr>
          <w:rFonts w:ascii="Times New Roman" w:eastAsia="Calibri" w:hAnsi="Times New Roman"/>
          <w:color w:val="auto"/>
          <w:sz w:val="28"/>
          <w:szCs w:val="28"/>
          <w:lang w:eastAsia="en-US"/>
        </w:rPr>
        <w:t xml:space="preserve"> К участию в таких мероприятиях привлекаются сотрудники полиции. Проведено </w:t>
      </w:r>
      <w:proofErr w:type="spellStart"/>
      <w:r w:rsidRPr="00BF56E7">
        <w:rPr>
          <w:rFonts w:ascii="Times New Roman" w:eastAsia="Calibri" w:hAnsi="Times New Roman"/>
          <w:color w:val="auto"/>
          <w:sz w:val="28"/>
          <w:szCs w:val="28"/>
          <w:lang w:eastAsia="en-US"/>
        </w:rPr>
        <w:t>социальнопсихологическое</w:t>
      </w:r>
      <w:proofErr w:type="spellEnd"/>
      <w:r w:rsidRPr="00BF56E7">
        <w:rPr>
          <w:rFonts w:ascii="Times New Roman" w:eastAsia="Calibri" w:hAnsi="Times New Roman"/>
          <w:color w:val="auto"/>
          <w:sz w:val="28"/>
          <w:szCs w:val="28"/>
          <w:lang w:eastAsia="en-US"/>
        </w:rPr>
        <w:t xml:space="preserve"> тестирование обучающихся на предмет раннего выявления незаконного потребления наркотических средств и психотропных веществ.</w:t>
      </w:r>
    </w:p>
    <w:p w:rsidR="00BF56E7" w:rsidRPr="00BF56E7" w:rsidRDefault="00BF56E7" w:rsidP="00BF56E7">
      <w:pPr>
        <w:spacing w:after="0" w:line="240" w:lineRule="auto"/>
        <w:ind w:firstLine="709"/>
        <w:jc w:val="both"/>
        <w:rPr>
          <w:rFonts w:ascii="Times New Roman" w:eastAsia="Calibri" w:hAnsi="Times New Roman"/>
          <w:color w:val="auto"/>
          <w:sz w:val="28"/>
          <w:szCs w:val="28"/>
          <w:lang w:eastAsia="en-US"/>
        </w:rPr>
      </w:pPr>
      <w:r w:rsidRPr="00BF56E7">
        <w:rPr>
          <w:rFonts w:ascii="Times New Roman" w:eastAsia="Calibri" w:hAnsi="Times New Roman"/>
          <w:color w:val="auto"/>
          <w:sz w:val="28"/>
          <w:szCs w:val="28"/>
          <w:lang w:eastAsia="en-US"/>
        </w:rPr>
        <w:t xml:space="preserve">В рамках профилактической работы с учащимися «группы риска» организуются культурные программы – посещение музеев, театра, библиотек. Ведется активная работа по вовлечению учащихся к занятиям в спортивных секциях по баскетболу и волейболу в коллеже и </w:t>
      </w:r>
      <w:proofErr w:type="spellStart"/>
      <w:r w:rsidRPr="00BF56E7">
        <w:rPr>
          <w:rFonts w:ascii="Times New Roman" w:eastAsia="Calibri" w:hAnsi="Times New Roman"/>
          <w:color w:val="auto"/>
          <w:sz w:val="28"/>
          <w:szCs w:val="28"/>
          <w:lang w:eastAsia="en-US"/>
        </w:rPr>
        <w:t>г</w:t>
      </w:r>
      <w:proofErr w:type="gramStart"/>
      <w:r w:rsidRPr="00BF56E7">
        <w:rPr>
          <w:rFonts w:ascii="Times New Roman" w:eastAsia="Calibri" w:hAnsi="Times New Roman"/>
          <w:color w:val="auto"/>
          <w:sz w:val="28"/>
          <w:szCs w:val="28"/>
          <w:lang w:eastAsia="en-US"/>
        </w:rPr>
        <w:t>.С</w:t>
      </w:r>
      <w:proofErr w:type="gramEnd"/>
      <w:r w:rsidRPr="00BF56E7">
        <w:rPr>
          <w:rFonts w:ascii="Times New Roman" w:eastAsia="Calibri" w:hAnsi="Times New Roman"/>
          <w:color w:val="auto"/>
          <w:sz w:val="28"/>
          <w:szCs w:val="28"/>
          <w:lang w:eastAsia="en-US"/>
        </w:rPr>
        <w:t>окол</w:t>
      </w:r>
      <w:proofErr w:type="spellEnd"/>
      <w:r w:rsidRPr="00BF56E7">
        <w:rPr>
          <w:rFonts w:ascii="Times New Roman" w:eastAsia="Calibri" w:hAnsi="Times New Roman"/>
          <w:color w:val="auto"/>
          <w:sz w:val="28"/>
          <w:szCs w:val="28"/>
          <w:lang w:eastAsia="en-US"/>
        </w:rPr>
        <w:t>.</w:t>
      </w:r>
    </w:p>
    <w:p w:rsidR="00BF56E7" w:rsidRPr="00BF56E7" w:rsidRDefault="00BF56E7" w:rsidP="00BF56E7">
      <w:pPr>
        <w:spacing w:after="0" w:line="240" w:lineRule="auto"/>
        <w:ind w:firstLine="709"/>
        <w:jc w:val="both"/>
        <w:rPr>
          <w:rFonts w:ascii="Times New Roman" w:eastAsia="Calibri" w:hAnsi="Times New Roman"/>
          <w:color w:val="auto"/>
          <w:sz w:val="28"/>
          <w:szCs w:val="28"/>
          <w:lang w:eastAsia="en-US"/>
        </w:rPr>
      </w:pPr>
      <w:r w:rsidRPr="00BF56E7">
        <w:rPr>
          <w:rFonts w:ascii="Times New Roman" w:eastAsia="Calibri" w:hAnsi="Times New Roman"/>
          <w:color w:val="auto"/>
          <w:sz w:val="28"/>
          <w:szCs w:val="28"/>
          <w:lang w:eastAsia="en-US"/>
        </w:rPr>
        <w:t xml:space="preserve">Обучающиеся принимали активное участие в акциях по противодействию наркомании и </w:t>
      </w:r>
      <w:proofErr w:type="spellStart"/>
      <w:r w:rsidRPr="00BF56E7">
        <w:rPr>
          <w:rFonts w:ascii="Times New Roman" w:eastAsia="Calibri" w:hAnsi="Times New Roman"/>
          <w:color w:val="auto"/>
          <w:sz w:val="28"/>
          <w:szCs w:val="28"/>
          <w:lang w:eastAsia="en-US"/>
        </w:rPr>
        <w:t>табакокурению</w:t>
      </w:r>
      <w:proofErr w:type="spellEnd"/>
      <w:r w:rsidRPr="00BF56E7">
        <w:rPr>
          <w:rFonts w:ascii="Times New Roman" w:eastAsia="Calibri" w:hAnsi="Times New Roman"/>
          <w:color w:val="auto"/>
          <w:sz w:val="28"/>
          <w:szCs w:val="28"/>
          <w:lang w:eastAsia="en-US"/>
        </w:rPr>
        <w:t xml:space="preserve">. Среди таких мероприятий </w:t>
      </w:r>
      <w:proofErr w:type="gramStart"/>
      <w:r w:rsidRPr="00BF56E7">
        <w:rPr>
          <w:rFonts w:ascii="Times New Roman" w:eastAsia="Calibri" w:hAnsi="Times New Roman"/>
          <w:color w:val="auto"/>
          <w:sz w:val="28"/>
          <w:szCs w:val="28"/>
          <w:lang w:eastAsia="en-US"/>
        </w:rPr>
        <w:t>следующие</w:t>
      </w:r>
      <w:proofErr w:type="gramEnd"/>
      <w:r w:rsidRPr="00BF56E7">
        <w:rPr>
          <w:rFonts w:ascii="Times New Roman" w:eastAsia="Calibri" w:hAnsi="Times New Roman"/>
          <w:color w:val="auto"/>
          <w:sz w:val="28"/>
          <w:szCs w:val="28"/>
          <w:lang w:eastAsia="en-US"/>
        </w:rPr>
        <w:t xml:space="preserve">: «Скажи наркотикам </w:t>
      </w:r>
      <w:proofErr w:type="gramStart"/>
      <w:r w:rsidRPr="00BF56E7">
        <w:rPr>
          <w:rFonts w:ascii="Times New Roman" w:eastAsia="Calibri" w:hAnsi="Times New Roman"/>
          <w:color w:val="auto"/>
          <w:sz w:val="28"/>
          <w:szCs w:val="28"/>
          <w:lang w:eastAsia="en-US"/>
        </w:rPr>
        <w:t>–Н</w:t>
      </w:r>
      <w:proofErr w:type="gramEnd"/>
      <w:r w:rsidRPr="00BF56E7">
        <w:rPr>
          <w:rFonts w:ascii="Times New Roman" w:eastAsia="Calibri" w:hAnsi="Times New Roman"/>
          <w:color w:val="auto"/>
          <w:sz w:val="28"/>
          <w:szCs w:val="28"/>
          <w:lang w:eastAsia="en-US"/>
        </w:rPr>
        <w:t>ЕТ!»; «Мы за здоровый образ жизни!»; конкурс плакатов «Нет наркотикам».</w:t>
      </w:r>
    </w:p>
    <w:p w:rsidR="00BF56E7" w:rsidRPr="00BF56E7" w:rsidRDefault="00BF56E7" w:rsidP="00BF56E7">
      <w:pPr>
        <w:spacing w:after="0" w:line="240" w:lineRule="auto"/>
        <w:ind w:firstLine="709"/>
        <w:jc w:val="both"/>
        <w:rPr>
          <w:rFonts w:ascii="Times New Roman" w:eastAsia="Calibri" w:hAnsi="Times New Roman"/>
          <w:color w:val="auto"/>
          <w:sz w:val="28"/>
          <w:szCs w:val="28"/>
          <w:lang w:eastAsia="en-US"/>
        </w:rPr>
      </w:pPr>
      <w:r w:rsidRPr="00BF56E7">
        <w:rPr>
          <w:rFonts w:ascii="Times New Roman" w:eastAsia="Calibri" w:hAnsi="Times New Roman"/>
          <w:color w:val="auto"/>
          <w:sz w:val="28"/>
          <w:szCs w:val="28"/>
          <w:lang w:eastAsia="en-US"/>
        </w:rPr>
        <w:t>В рамках спартакиады колледжа проводятся спортивно  - массовые мероприятия:</w:t>
      </w:r>
    </w:p>
    <w:p w:rsidR="00BF56E7" w:rsidRPr="00BF56E7" w:rsidRDefault="00BF56E7" w:rsidP="00BF56E7">
      <w:pPr>
        <w:spacing w:after="0" w:line="240" w:lineRule="auto"/>
        <w:jc w:val="both"/>
        <w:rPr>
          <w:rFonts w:ascii="Times New Roman" w:eastAsia="Calibri" w:hAnsi="Times New Roman"/>
          <w:color w:val="auto"/>
          <w:sz w:val="28"/>
          <w:szCs w:val="28"/>
          <w:lang w:eastAsia="en-US"/>
        </w:rPr>
      </w:pPr>
      <w:r w:rsidRPr="00BF56E7">
        <w:rPr>
          <w:rFonts w:ascii="Times New Roman" w:eastAsia="Calibri" w:hAnsi="Times New Roman"/>
          <w:color w:val="auto"/>
          <w:sz w:val="28"/>
          <w:szCs w:val="28"/>
          <w:lang w:eastAsia="en-US"/>
        </w:rPr>
        <w:t>«Осенний кросс», «</w:t>
      </w:r>
      <w:proofErr w:type="spellStart"/>
      <w:r w:rsidRPr="00BF56E7">
        <w:rPr>
          <w:rFonts w:ascii="Times New Roman" w:eastAsia="Calibri" w:hAnsi="Times New Roman"/>
          <w:color w:val="auto"/>
          <w:sz w:val="28"/>
          <w:szCs w:val="28"/>
          <w:lang w:eastAsia="en-US"/>
        </w:rPr>
        <w:t>КроссНации</w:t>
      </w:r>
      <w:proofErr w:type="spellEnd"/>
      <w:r w:rsidRPr="00BF56E7">
        <w:rPr>
          <w:rFonts w:ascii="Times New Roman" w:eastAsia="Calibri" w:hAnsi="Times New Roman"/>
          <w:color w:val="auto"/>
          <w:sz w:val="28"/>
          <w:szCs w:val="28"/>
          <w:lang w:eastAsia="en-US"/>
        </w:rPr>
        <w:t xml:space="preserve">»,всероссийские соревнования «Призывник -2023»,соревнования по мини – футболу  среди групп педагогов дополнительного образования в области физкультурно оздоровительной деятельности, участи в открытом турнире среди мужских команд </w:t>
      </w:r>
      <w:proofErr w:type="spellStart"/>
      <w:r w:rsidRPr="00BF56E7">
        <w:rPr>
          <w:rFonts w:ascii="Times New Roman" w:eastAsia="Calibri" w:hAnsi="Times New Roman"/>
          <w:color w:val="auto"/>
          <w:sz w:val="28"/>
          <w:szCs w:val="28"/>
          <w:lang w:eastAsia="en-US"/>
        </w:rPr>
        <w:t>г</w:t>
      </w:r>
      <w:proofErr w:type="gramStart"/>
      <w:r w:rsidRPr="00BF56E7">
        <w:rPr>
          <w:rFonts w:ascii="Times New Roman" w:eastAsia="Calibri" w:hAnsi="Times New Roman"/>
          <w:color w:val="auto"/>
          <w:sz w:val="28"/>
          <w:szCs w:val="28"/>
          <w:lang w:eastAsia="en-US"/>
        </w:rPr>
        <w:t>.С</w:t>
      </w:r>
      <w:proofErr w:type="gramEnd"/>
      <w:r w:rsidRPr="00BF56E7">
        <w:rPr>
          <w:rFonts w:ascii="Times New Roman" w:eastAsia="Calibri" w:hAnsi="Times New Roman"/>
          <w:color w:val="auto"/>
          <w:sz w:val="28"/>
          <w:szCs w:val="28"/>
          <w:lang w:eastAsia="en-US"/>
        </w:rPr>
        <w:t>окол</w:t>
      </w:r>
      <w:proofErr w:type="spellEnd"/>
      <w:r w:rsidRPr="00BF56E7">
        <w:rPr>
          <w:rFonts w:ascii="Times New Roman" w:eastAsia="Calibri" w:hAnsi="Times New Roman"/>
          <w:color w:val="auto"/>
          <w:sz w:val="28"/>
          <w:szCs w:val="28"/>
          <w:lang w:eastAsia="en-US"/>
        </w:rPr>
        <w:t xml:space="preserve"> памяти Нагибина А.В., соревнования по стрельбе из </w:t>
      </w:r>
      <w:proofErr w:type="spellStart"/>
      <w:r w:rsidRPr="00BF56E7">
        <w:rPr>
          <w:rFonts w:ascii="Times New Roman" w:eastAsia="Calibri" w:hAnsi="Times New Roman"/>
          <w:color w:val="auto"/>
          <w:sz w:val="28"/>
          <w:szCs w:val="28"/>
          <w:lang w:eastAsia="en-US"/>
        </w:rPr>
        <w:t>пневманического</w:t>
      </w:r>
      <w:proofErr w:type="spellEnd"/>
      <w:r w:rsidRPr="00BF56E7">
        <w:rPr>
          <w:rFonts w:ascii="Times New Roman" w:eastAsia="Calibri" w:hAnsi="Times New Roman"/>
          <w:color w:val="auto"/>
          <w:sz w:val="28"/>
          <w:szCs w:val="28"/>
          <w:lang w:eastAsia="en-US"/>
        </w:rPr>
        <w:t xml:space="preserve"> оружия среди студентов колледжа, Участие в регионального этапа </w:t>
      </w:r>
      <w:r w:rsidRPr="00BF56E7">
        <w:rPr>
          <w:rFonts w:ascii="Times New Roman" w:eastAsia="Calibri" w:hAnsi="Times New Roman"/>
          <w:bCs/>
          <w:color w:val="auto"/>
          <w:sz w:val="28"/>
          <w:szCs w:val="28"/>
          <w:lang w:eastAsia="en-US"/>
        </w:rPr>
        <w:t>Всероссийского конкурса социальной рекламы в области формирования культуры здорового и безопасного образа жизни «СТИЛЬ ЖИЗНИ – ЗДОРОВЬЕ! 2023»</w:t>
      </w:r>
      <w:r w:rsidRPr="00BF56E7">
        <w:rPr>
          <w:rFonts w:ascii="Times New Roman" w:eastAsia="Calibri" w:hAnsi="Times New Roman"/>
          <w:color w:val="auto"/>
          <w:sz w:val="28"/>
          <w:szCs w:val="28"/>
          <w:lang w:eastAsia="en-US"/>
        </w:rPr>
        <w:t xml:space="preserve"> турнир по баскетболу среди мужских команд </w:t>
      </w:r>
      <w:proofErr w:type="spellStart"/>
      <w:r w:rsidRPr="00BF56E7">
        <w:rPr>
          <w:rFonts w:ascii="Times New Roman" w:eastAsia="Calibri" w:hAnsi="Times New Roman"/>
          <w:color w:val="auto"/>
          <w:sz w:val="28"/>
          <w:szCs w:val="28"/>
          <w:lang w:eastAsia="en-US"/>
        </w:rPr>
        <w:t>г</w:t>
      </w:r>
      <w:proofErr w:type="gramStart"/>
      <w:r w:rsidRPr="00BF56E7">
        <w:rPr>
          <w:rFonts w:ascii="Times New Roman" w:eastAsia="Calibri" w:hAnsi="Times New Roman"/>
          <w:color w:val="auto"/>
          <w:sz w:val="28"/>
          <w:szCs w:val="28"/>
          <w:lang w:eastAsia="en-US"/>
        </w:rPr>
        <w:t>.С</w:t>
      </w:r>
      <w:proofErr w:type="gramEnd"/>
      <w:r w:rsidRPr="00BF56E7">
        <w:rPr>
          <w:rFonts w:ascii="Times New Roman" w:eastAsia="Calibri" w:hAnsi="Times New Roman"/>
          <w:color w:val="auto"/>
          <w:sz w:val="28"/>
          <w:szCs w:val="28"/>
          <w:lang w:eastAsia="en-US"/>
        </w:rPr>
        <w:t>окол</w:t>
      </w:r>
      <w:proofErr w:type="spellEnd"/>
      <w:r w:rsidRPr="00BF56E7">
        <w:rPr>
          <w:rFonts w:ascii="Times New Roman" w:eastAsia="Calibri" w:hAnsi="Times New Roman"/>
          <w:color w:val="auto"/>
          <w:sz w:val="28"/>
          <w:szCs w:val="28"/>
          <w:lang w:eastAsia="en-US"/>
        </w:rPr>
        <w:t>, первенство колледжа по баскетболу. Фестиваль Всероссийского физкультурно-спортивного комплекса  «Готов к труду и обороне (ГТО)» Турнир по волейболу среди мужских команд предприятий г. Сокол, Соревнования по лыжным гонкам «Лыжня России - 2024", Зимний фестиваль Всероссийского физкультурно-спортивного комплекса «Готов к труду и обороне (ГТО)», Соревнования по лыжным гонкам на призы газеты «</w:t>
      </w:r>
      <w:proofErr w:type="spellStart"/>
      <w:proofErr w:type="gramStart"/>
      <w:r w:rsidRPr="00BF56E7">
        <w:rPr>
          <w:rFonts w:ascii="Times New Roman" w:eastAsia="Calibri" w:hAnsi="Times New Roman"/>
          <w:color w:val="auto"/>
          <w:sz w:val="28"/>
          <w:szCs w:val="28"/>
          <w:lang w:eastAsia="en-US"/>
        </w:rPr>
        <w:t>Сокольская</w:t>
      </w:r>
      <w:proofErr w:type="spellEnd"/>
      <w:proofErr w:type="gramEnd"/>
      <w:r w:rsidRPr="00BF56E7">
        <w:rPr>
          <w:rFonts w:ascii="Times New Roman" w:eastAsia="Calibri" w:hAnsi="Times New Roman"/>
          <w:color w:val="auto"/>
          <w:sz w:val="28"/>
          <w:szCs w:val="28"/>
          <w:lang w:eastAsia="en-US"/>
        </w:rPr>
        <w:t xml:space="preserve"> правда», Первенство области по мини-футболу среди средних профессиональных учебных заведений, Первенство области по волейболу среди средних профессиональных учебных заведений, Первенство области по баскетболу среди средних профессиональных учебных заведений, «Шведские эстафеты» среди средних профессиональных учебных заведений и комитетов физической культуры города Сокол, Легкоатлетическая эстафета, посвящённая </w:t>
      </w:r>
      <w:r w:rsidRPr="00BF56E7">
        <w:rPr>
          <w:rFonts w:ascii="Times New Roman" w:eastAsia="Calibri" w:hAnsi="Times New Roman"/>
          <w:color w:val="auto"/>
          <w:sz w:val="28"/>
          <w:szCs w:val="28"/>
          <w:lang w:eastAsia="en-US"/>
        </w:rPr>
        <w:lastRenderedPageBreak/>
        <w:t>годовщине Победы в Великой Отечественной войне, Первенство по легкой атлетике среди средних профессиональных учебных заведений и комитетов физической культуры города Сокол.</w:t>
      </w:r>
    </w:p>
    <w:p w:rsidR="002D5DB1" w:rsidRDefault="002D5DB1" w:rsidP="00EC7D8B">
      <w:pPr>
        <w:shd w:val="clear" w:color="auto" w:fill="FFFFFF"/>
        <w:spacing w:after="0" w:line="240" w:lineRule="auto"/>
        <w:ind w:firstLine="708"/>
        <w:jc w:val="center"/>
        <w:rPr>
          <w:rFonts w:ascii="Times New Roman" w:hAnsi="Times New Roman"/>
          <w:b/>
          <w:spacing w:val="-4"/>
          <w:sz w:val="28"/>
        </w:rPr>
      </w:pPr>
    </w:p>
    <w:p w:rsidR="00C777A5" w:rsidRDefault="00C777A5" w:rsidP="00EC7D8B">
      <w:pPr>
        <w:shd w:val="clear" w:color="auto" w:fill="FFFFFF"/>
        <w:spacing w:after="0" w:line="240" w:lineRule="auto"/>
        <w:ind w:firstLine="708"/>
        <w:jc w:val="center"/>
        <w:rPr>
          <w:rFonts w:ascii="Times New Roman" w:hAnsi="Times New Roman"/>
          <w:b/>
          <w:spacing w:val="-4"/>
          <w:sz w:val="28"/>
          <w:szCs w:val="28"/>
        </w:rPr>
      </w:pPr>
      <w:r w:rsidRPr="00A4594F">
        <w:rPr>
          <w:rFonts w:ascii="Times New Roman" w:hAnsi="Times New Roman"/>
          <w:b/>
          <w:spacing w:val="-4"/>
          <w:sz w:val="28"/>
          <w:szCs w:val="28"/>
        </w:rPr>
        <w:t>Психологическое сопровождение образовательного процесса</w:t>
      </w:r>
    </w:p>
    <w:p w:rsidR="00C777A5" w:rsidRDefault="00C777A5" w:rsidP="00C777A5">
      <w:pPr>
        <w:shd w:val="clear" w:color="auto" w:fill="FFFFFF"/>
        <w:spacing w:after="0" w:line="240" w:lineRule="auto"/>
        <w:ind w:firstLine="708"/>
        <w:jc w:val="center"/>
        <w:rPr>
          <w:rFonts w:ascii="Times New Roman" w:hAnsi="Times New Roman"/>
          <w:b/>
          <w:spacing w:val="-4"/>
          <w:sz w:val="28"/>
          <w:szCs w:val="28"/>
        </w:rPr>
      </w:pPr>
    </w:p>
    <w:p w:rsidR="00CF291D" w:rsidRPr="00CF291D" w:rsidRDefault="00CF291D" w:rsidP="00CF291D">
      <w:pPr>
        <w:shd w:val="clear" w:color="auto" w:fill="FFFFFF"/>
        <w:spacing w:after="0" w:line="240" w:lineRule="auto"/>
        <w:ind w:firstLine="709"/>
        <w:jc w:val="both"/>
        <w:rPr>
          <w:rFonts w:ascii="Times New Roman" w:eastAsia="Calibri" w:hAnsi="Times New Roman"/>
          <w:color w:val="auto"/>
          <w:spacing w:val="-4"/>
          <w:sz w:val="28"/>
          <w:szCs w:val="28"/>
        </w:rPr>
      </w:pPr>
      <w:r w:rsidRPr="00CF291D">
        <w:rPr>
          <w:rFonts w:ascii="Times New Roman" w:eastAsia="Calibri" w:hAnsi="Times New Roman"/>
          <w:color w:val="auto"/>
          <w:spacing w:val="-4"/>
          <w:sz w:val="28"/>
          <w:szCs w:val="28"/>
        </w:rPr>
        <w:t>Психологическое сопровождение образовательного процесса осуществляется с целью обеспечения психолого-педагогических условий, наиболее благоприятных для психического и личностного развития студентов, содействия созданию благоприятного психологического климата в коллективе колледжа, оказания комплексной социально-психологической поддержки всем субъектам образовательного процесса.</w:t>
      </w:r>
      <w:r w:rsidRPr="00CF291D">
        <w:rPr>
          <w:rFonts w:ascii="Times New Roman" w:eastAsia="Calibri" w:hAnsi="Times New Roman"/>
          <w:color w:val="auto"/>
          <w:spacing w:val="-4"/>
          <w:sz w:val="28"/>
          <w:szCs w:val="28"/>
        </w:rPr>
        <w:tab/>
      </w:r>
    </w:p>
    <w:p w:rsidR="00CF291D" w:rsidRPr="00CF291D" w:rsidRDefault="00CF291D" w:rsidP="00CF291D">
      <w:pPr>
        <w:shd w:val="clear" w:color="auto" w:fill="FFFFFF"/>
        <w:spacing w:after="0" w:line="240" w:lineRule="auto"/>
        <w:ind w:firstLine="567"/>
        <w:jc w:val="both"/>
        <w:rPr>
          <w:rFonts w:ascii="Times New Roman" w:eastAsia="Calibri" w:hAnsi="Times New Roman"/>
          <w:color w:val="auto"/>
          <w:spacing w:val="-4"/>
          <w:sz w:val="28"/>
          <w:szCs w:val="28"/>
        </w:rPr>
      </w:pPr>
      <w:r w:rsidRPr="00CF291D">
        <w:rPr>
          <w:rFonts w:ascii="Times New Roman" w:eastAsia="Calibri" w:hAnsi="Times New Roman"/>
          <w:color w:val="auto"/>
          <w:spacing w:val="-4"/>
          <w:sz w:val="28"/>
          <w:szCs w:val="28"/>
        </w:rPr>
        <w:t>В процессе работы решаются следующие задачи.</w:t>
      </w:r>
    </w:p>
    <w:p w:rsidR="00CF291D" w:rsidRPr="00CF291D" w:rsidRDefault="00CF291D" w:rsidP="00E27E56">
      <w:pPr>
        <w:numPr>
          <w:ilvl w:val="0"/>
          <w:numId w:val="5"/>
        </w:numPr>
        <w:shd w:val="clear" w:color="auto" w:fill="FFFFFF"/>
        <w:spacing w:after="0" w:line="240" w:lineRule="auto"/>
        <w:ind w:left="0" w:firstLine="567"/>
        <w:contextualSpacing/>
        <w:jc w:val="both"/>
        <w:rPr>
          <w:rFonts w:ascii="Times New Roman" w:eastAsia="Calibri" w:hAnsi="Times New Roman"/>
          <w:color w:val="auto"/>
          <w:spacing w:val="-4"/>
          <w:sz w:val="28"/>
          <w:szCs w:val="28"/>
        </w:rPr>
      </w:pPr>
      <w:r w:rsidRPr="00CF291D">
        <w:rPr>
          <w:rFonts w:ascii="Times New Roman" w:eastAsia="Calibri" w:hAnsi="Times New Roman"/>
          <w:color w:val="auto"/>
          <w:spacing w:val="-4"/>
          <w:sz w:val="28"/>
          <w:szCs w:val="28"/>
        </w:rPr>
        <w:t>Психолого-педагогическое сопровождение учебно-воспитательного процесса.</w:t>
      </w:r>
    </w:p>
    <w:p w:rsidR="00CF291D" w:rsidRPr="00CF291D" w:rsidRDefault="00CF291D" w:rsidP="00E27E56">
      <w:pPr>
        <w:numPr>
          <w:ilvl w:val="0"/>
          <w:numId w:val="5"/>
        </w:numPr>
        <w:spacing w:after="0" w:line="240" w:lineRule="auto"/>
        <w:ind w:left="0" w:firstLine="567"/>
        <w:rPr>
          <w:rFonts w:ascii="Times New Roman" w:eastAsia="Calibri" w:hAnsi="Times New Roman"/>
          <w:color w:val="auto"/>
          <w:sz w:val="28"/>
          <w:szCs w:val="28"/>
          <w:lang w:eastAsia="en-US"/>
        </w:rPr>
      </w:pPr>
      <w:r w:rsidRPr="00CF291D">
        <w:rPr>
          <w:rFonts w:ascii="Times New Roman" w:eastAsia="Calibri" w:hAnsi="Times New Roman"/>
          <w:color w:val="auto"/>
          <w:sz w:val="28"/>
          <w:szCs w:val="28"/>
          <w:lang w:eastAsia="en-US"/>
        </w:rPr>
        <w:t>Психологическое сопровождение социального и личностного развития студентов в процессе учебно-профессиональной деятельности.</w:t>
      </w:r>
    </w:p>
    <w:p w:rsidR="00CF291D" w:rsidRPr="00CF291D" w:rsidRDefault="00CF291D" w:rsidP="00E27E56">
      <w:pPr>
        <w:numPr>
          <w:ilvl w:val="0"/>
          <w:numId w:val="5"/>
        </w:numPr>
        <w:spacing w:after="0" w:line="240" w:lineRule="auto"/>
        <w:ind w:left="0" w:firstLine="567"/>
        <w:rPr>
          <w:rFonts w:ascii="Times New Roman" w:eastAsia="Calibri" w:hAnsi="Times New Roman"/>
          <w:color w:val="auto"/>
          <w:sz w:val="28"/>
          <w:szCs w:val="28"/>
          <w:lang w:eastAsia="en-US"/>
        </w:rPr>
      </w:pPr>
      <w:r w:rsidRPr="00CF291D">
        <w:rPr>
          <w:rFonts w:ascii="Times New Roman" w:eastAsia="Calibri" w:hAnsi="Times New Roman"/>
          <w:color w:val="auto"/>
          <w:sz w:val="28"/>
          <w:szCs w:val="28"/>
          <w:lang w:eastAsia="en-US"/>
        </w:rPr>
        <w:t>Содействие повышению психолого-педагогической компетенции субъектов образовательного процесса.</w:t>
      </w:r>
    </w:p>
    <w:p w:rsidR="00CF291D" w:rsidRPr="00CF291D" w:rsidRDefault="00CF291D" w:rsidP="00E27E56">
      <w:pPr>
        <w:numPr>
          <w:ilvl w:val="0"/>
          <w:numId w:val="5"/>
        </w:numPr>
        <w:spacing w:after="0" w:line="240" w:lineRule="auto"/>
        <w:ind w:left="0" w:firstLine="567"/>
        <w:rPr>
          <w:rFonts w:ascii="Times New Roman" w:eastAsia="Calibri" w:hAnsi="Times New Roman"/>
          <w:color w:val="auto"/>
          <w:sz w:val="28"/>
          <w:szCs w:val="28"/>
          <w:lang w:eastAsia="en-US"/>
        </w:rPr>
      </w:pPr>
      <w:r w:rsidRPr="00CF291D">
        <w:rPr>
          <w:rFonts w:ascii="Times New Roman" w:eastAsia="Calibri" w:hAnsi="Times New Roman"/>
          <w:color w:val="auto"/>
          <w:sz w:val="28"/>
          <w:szCs w:val="28"/>
          <w:lang w:eastAsia="en-US"/>
        </w:rPr>
        <w:t xml:space="preserve">Формирование у студентов способности к самопознанию, саморазвитию, самовоспитанию. </w:t>
      </w:r>
    </w:p>
    <w:p w:rsidR="00CF291D" w:rsidRPr="00CF291D" w:rsidRDefault="00CF291D" w:rsidP="00CF291D">
      <w:pPr>
        <w:spacing w:after="0" w:line="240" w:lineRule="auto"/>
        <w:ind w:firstLine="567"/>
        <w:jc w:val="both"/>
        <w:outlineLvl w:val="0"/>
        <w:rPr>
          <w:rFonts w:ascii="Times New Roman" w:eastAsia="Calibri" w:hAnsi="Times New Roman"/>
          <w:color w:val="auto"/>
          <w:sz w:val="28"/>
          <w:szCs w:val="28"/>
          <w:lang w:eastAsia="en-US"/>
        </w:rPr>
      </w:pPr>
      <w:r w:rsidRPr="00CF291D">
        <w:rPr>
          <w:rFonts w:ascii="Times New Roman" w:eastAsia="Calibri" w:hAnsi="Times New Roman"/>
          <w:color w:val="auto"/>
          <w:sz w:val="28"/>
          <w:szCs w:val="28"/>
          <w:lang w:eastAsia="en-US"/>
        </w:rPr>
        <w:t xml:space="preserve">Для решения профессиональных задач и достижения основных целей психологической деятельности работа ведется по основным направлениям: консультативное, диагностическое, коррекционно-развивающее, просветительское и методическое, в соответствии с перспективным планом работы. </w:t>
      </w:r>
    </w:p>
    <w:p w:rsidR="00CF291D" w:rsidRPr="00CF291D" w:rsidRDefault="00CF291D" w:rsidP="00CF291D">
      <w:pPr>
        <w:shd w:val="clear" w:color="auto" w:fill="FFFFFF"/>
        <w:spacing w:after="0" w:line="240" w:lineRule="auto"/>
        <w:ind w:firstLine="567"/>
        <w:jc w:val="both"/>
        <w:rPr>
          <w:rFonts w:ascii="Times New Roman" w:eastAsia="Calibri" w:hAnsi="Times New Roman"/>
          <w:b/>
          <w:color w:val="auto"/>
          <w:sz w:val="28"/>
          <w:szCs w:val="28"/>
          <w:lang w:eastAsia="en-US"/>
        </w:rPr>
      </w:pPr>
      <w:r w:rsidRPr="00CF291D">
        <w:rPr>
          <w:rFonts w:ascii="Times New Roman" w:eastAsia="Calibri" w:hAnsi="Times New Roman"/>
          <w:b/>
          <w:color w:val="auto"/>
          <w:sz w:val="28"/>
          <w:szCs w:val="28"/>
          <w:lang w:eastAsia="en-US"/>
        </w:rPr>
        <w:t>Психологическая поддержка, психолого-педагогическое просвещение студентов групп нового набора.</w:t>
      </w:r>
    </w:p>
    <w:p w:rsidR="00CF291D" w:rsidRPr="00CF291D" w:rsidRDefault="00CF291D" w:rsidP="00CF291D">
      <w:pPr>
        <w:shd w:val="clear" w:color="auto" w:fill="FFFFFF"/>
        <w:spacing w:after="0" w:line="240" w:lineRule="auto"/>
        <w:ind w:firstLine="567"/>
        <w:jc w:val="both"/>
        <w:rPr>
          <w:rFonts w:ascii="Times New Roman" w:eastAsia="Calibri" w:hAnsi="Times New Roman"/>
          <w:color w:val="auto"/>
          <w:spacing w:val="-4"/>
          <w:sz w:val="28"/>
          <w:szCs w:val="28"/>
        </w:rPr>
      </w:pPr>
      <w:r w:rsidRPr="00CF291D">
        <w:rPr>
          <w:rFonts w:ascii="Times New Roman" w:eastAsia="Calibri" w:hAnsi="Times New Roman"/>
          <w:color w:val="auto"/>
          <w:spacing w:val="-4"/>
          <w:sz w:val="28"/>
          <w:szCs w:val="28"/>
        </w:rPr>
        <w:t>В начале каждого учебного года работа педагога-психолога начинается со знакомства студентами, поступившими на первый курс обучения. В данном направлении деятельность осуществляется  на основе программы «Социально-психологическая адаптация студентов групп нового набора», в рамках которой решаются следующие задачи</w:t>
      </w:r>
    </w:p>
    <w:p w:rsidR="00CF291D" w:rsidRPr="00CF291D" w:rsidRDefault="00CF291D" w:rsidP="00CF291D">
      <w:pPr>
        <w:shd w:val="clear" w:color="auto" w:fill="FFFFFF"/>
        <w:spacing w:after="0" w:line="240" w:lineRule="auto"/>
        <w:ind w:firstLine="567"/>
        <w:jc w:val="both"/>
        <w:rPr>
          <w:rFonts w:ascii="Times New Roman" w:eastAsia="Calibri" w:hAnsi="Times New Roman"/>
          <w:color w:val="auto"/>
          <w:spacing w:val="-4"/>
          <w:sz w:val="28"/>
          <w:szCs w:val="28"/>
        </w:rPr>
      </w:pPr>
      <w:r w:rsidRPr="00CF291D">
        <w:rPr>
          <w:rFonts w:ascii="Times New Roman" w:eastAsia="Calibri" w:hAnsi="Times New Roman"/>
          <w:color w:val="auto"/>
          <w:spacing w:val="-4"/>
          <w:sz w:val="28"/>
          <w:szCs w:val="28"/>
        </w:rPr>
        <w:t>Результативность программы строится на основе следующих критериев:</w:t>
      </w:r>
    </w:p>
    <w:p w:rsidR="00CF291D" w:rsidRPr="00CF291D" w:rsidRDefault="00CF291D" w:rsidP="00CF291D">
      <w:pPr>
        <w:shd w:val="clear" w:color="auto" w:fill="FFFFFF"/>
        <w:spacing w:after="0" w:line="240" w:lineRule="auto"/>
        <w:ind w:left="709"/>
        <w:contextualSpacing/>
        <w:jc w:val="both"/>
        <w:rPr>
          <w:rFonts w:ascii="Times New Roman" w:eastAsia="Calibri" w:hAnsi="Times New Roman"/>
          <w:color w:val="auto"/>
          <w:spacing w:val="-4"/>
          <w:sz w:val="28"/>
          <w:szCs w:val="28"/>
        </w:rPr>
      </w:pPr>
      <w:r w:rsidRPr="00CF291D">
        <w:rPr>
          <w:rFonts w:ascii="Times New Roman" w:eastAsia="Calibri" w:hAnsi="Times New Roman"/>
          <w:color w:val="auto"/>
          <w:spacing w:val="-4"/>
          <w:sz w:val="28"/>
          <w:szCs w:val="28"/>
        </w:rPr>
        <w:t>- наличие устойчивой мотивации к выбранной профессии;</w:t>
      </w:r>
    </w:p>
    <w:p w:rsidR="00CF291D" w:rsidRPr="00CF291D" w:rsidRDefault="00CF291D" w:rsidP="00CF291D">
      <w:pPr>
        <w:shd w:val="clear" w:color="auto" w:fill="FFFFFF"/>
        <w:spacing w:after="0" w:line="240" w:lineRule="auto"/>
        <w:ind w:left="709"/>
        <w:contextualSpacing/>
        <w:jc w:val="both"/>
        <w:rPr>
          <w:rFonts w:ascii="Times New Roman" w:eastAsia="Calibri" w:hAnsi="Times New Roman"/>
          <w:color w:val="auto"/>
          <w:spacing w:val="-4"/>
          <w:sz w:val="28"/>
          <w:szCs w:val="28"/>
        </w:rPr>
      </w:pPr>
      <w:r w:rsidRPr="00CF291D">
        <w:rPr>
          <w:rFonts w:ascii="Times New Roman" w:eastAsia="Calibri" w:hAnsi="Times New Roman"/>
          <w:color w:val="auto"/>
          <w:spacing w:val="-4"/>
          <w:sz w:val="28"/>
          <w:szCs w:val="28"/>
        </w:rPr>
        <w:t>- удовлетворенность обучением в колледже;</w:t>
      </w:r>
    </w:p>
    <w:p w:rsidR="00CF291D" w:rsidRPr="00CF291D" w:rsidRDefault="00CF291D" w:rsidP="00CF291D">
      <w:pPr>
        <w:shd w:val="clear" w:color="auto" w:fill="FFFFFF"/>
        <w:spacing w:after="0" w:line="240" w:lineRule="auto"/>
        <w:ind w:left="709"/>
        <w:contextualSpacing/>
        <w:jc w:val="both"/>
        <w:rPr>
          <w:rFonts w:ascii="Times New Roman" w:eastAsia="Calibri" w:hAnsi="Times New Roman"/>
          <w:color w:val="auto"/>
          <w:spacing w:val="-4"/>
          <w:sz w:val="28"/>
          <w:szCs w:val="28"/>
        </w:rPr>
      </w:pPr>
      <w:r w:rsidRPr="00CF291D">
        <w:rPr>
          <w:rFonts w:ascii="Times New Roman" w:eastAsia="Calibri" w:hAnsi="Times New Roman"/>
          <w:color w:val="auto"/>
          <w:spacing w:val="-4"/>
          <w:sz w:val="28"/>
          <w:szCs w:val="28"/>
        </w:rPr>
        <w:t>- успешная учебная деятельность;</w:t>
      </w:r>
    </w:p>
    <w:p w:rsidR="00CF291D" w:rsidRPr="00CF291D" w:rsidRDefault="00CF291D" w:rsidP="00CF291D">
      <w:pPr>
        <w:shd w:val="clear" w:color="auto" w:fill="FFFFFF"/>
        <w:spacing w:after="0" w:line="240" w:lineRule="auto"/>
        <w:ind w:left="709"/>
        <w:contextualSpacing/>
        <w:jc w:val="both"/>
        <w:rPr>
          <w:rFonts w:ascii="Times New Roman" w:eastAsia="Calibri" w:hAnsi="Times New Roman"/>
          <w:color w:val="auto"/>
          <w:spacing w:val="-4"/>
          <w:sz w:val="28"/>
          <w:szCs w:val="28"/>
        </w:rPr>
      </w:pPr>
      <w:r w:rsidRPr="00CF291D">
        <w:rPr>
          <w:rFonts w:ascii="Times New Roman" w:eastAsia="Calibri" w:hAnsi="Times New Roman"/>
          <w:color w:val="auto"/>
          <w:spacing w:val="-4"/>
          <w:sz w:val="28"/>
          <w:szCs w:val="28"/>
        </w:rPr>
        <w:t>- эмоциональная стабильность студентов;</w:t>
      </w:r>
    </w:p>
    <w:p w:rsidR="00CF291D" w:rsidRPr="00CF291D" w:rsidRDefault="00CF291D" w:rsidP="00CF291D">
      <w:pPr>
        <w:shd w:val="clear" w:color="auto" w:fill="FFFFFF"/>
        <w:spacing w:after="0" w:line="240" w:lineRule="auto"/>
        <w:ind w:left="709"/>
        <w:contextualSpacing/>
        <w:jc w:val="both"/>
        <w:rPr>
          <w:rFonts w:ascii="Times New Roman" w:eastAsia="Calibri" w:hAnsi="Times New Roman"/>
          <w:color w:val="auto"/>
          <w:spacing w:val="-4"/>
          <w:sz w:val="28"/>
          <w:szCs w:val="28"/>
        </w:rPr>
      </w:pPr>
      <w:r w:rsidRPr="00CF291D">
        <w:rPr>
          <w:rFonts w:ascii="Times New Roman" w:eastAsia="Calibri" w:hAnsi="Times New Roman"/>
          <w:color w:val="auto"/>
          <w:spacing w:val="-4"/>
          <w:sz w:val="28"/>
          <w:szCs w:val="28"/>
        </w:rPr>
        <w:t>- активная жизненная позиция.</w:t>
      </w:r>
    </w:p>
    <w:p w:rsidR="00CF291D" w:rsidRPr="00CF291D" w:rsidRDefault="00CF291D" w:rsidP="00CF291D">
      <w:pPr>
        <w:shd w:val="clear" w:color="auto" w:fill="FFFFFF"/>
        <w:spacing w:after="0" w:line="240" w:lineRule="auto"/>
        <w:ind w:firstLine="567"/>
        <w:jc w:val="both"/>
        <w:rPr>
          <w:rFonts w:ascii="Times New Roman" w:eastAsia="Calibri" w:hAnsi="Times New Roman"/>
          <w:color w:val="auto"/>
          <w:spacing w:val="-4"/>
          <w:sz w:val="28"/>
          <w:szCs w:val="28"/>
        </w:rPr>
      </w:pPr>
      <w:r w:rsidRPr="00CF291D">
        <w:rPr>
          <w:rFonts w:ascii="Times New Roman" w:eastAsia="Calibri" w:hAnsi="Times New Roman"/>
          <w:color w:val="auto"/>
          <w:spacing w:val="-4"/>
          <w:sz w:val="28"/>
          <w:szCs w:val="28"/>
        </w:rPr>
        <w:t>Входная диагностика направлена на изучение мотивации поступления в колледж, уровня групповой сплоченности</w:t>
      </w:r>
      <w:r w:rsidRPr="00CF291D">
        <w:rPr>
          <w:rFonts w:ascii="Times New Roman" w:eastAsia="Calibri" w:hAnsi="Times New Roman"/>
          <w:color w:val="auto"/>
          <w:sz w:val="28"/>
          <w:szCs w:val="28"/>
          <w:lang w:eastAsia="en-US"/>
        </w:rPr>
        <w:t xml:space="preserve"> и </w:t>
      </w:r>
      <w:r w:rsidRPr="00CF291D">
        <w:rPr>
          <w:rFonts w:ascii="Times New Roman" w:eastAsia="Calibri" w:hAnsi="Times New Roman"/>
          <w:sz w:val="28"/>
          <w:szCs w:val="28"/>
          <w:lang w:eastAsia="en-US"/>
        </w:rPr>
        <w:t>психологической атмосферы в коллективе</w:t>
      </w:r>
      <w:r w:rsidRPr="00CF291D">
        <w:rPr>
          <w:rFonts w:ascii="Times New Roman" w:eastAsia="Calibri" w:hAnsi="Times New Roman"/>
          <w:color w:val="auto"/>
          <w:spacing w:val="-4"/>
          <w:sz w:val="28"/>
          <w:szCs w:val="28"/>
        </w:rPr>
        <w:t>.</w:t>
      </w:r>
    </w:p>
    <w:p w:rsidR="00CF291D" w:rsidRPr="00CF291D" w:rsidRDefault="00CF291D" w:rsidP="00CF291D">
      <w:pPr>
        <w:spacing w:after="0" w:line="240" w:lineRule="auto"/>
        <w:ind w:firstLine="567"/>
        <w:jc w:val="both"/>
        <w:rPr>
          <w:rFonts w:ascii="Times New Roman" w:eastAsia="Calibri" w:hAnsi="Times New Roman"/>
          <w:bCs/>
          <w:iCs/>
          <w:color w:val="auto"/>
          <w:sz w:val="28"/>
          <w:szCs w:val="28"/>
          <w:lang w:eastAsia="en-US"/>
        </w:rPr>
      </w:pPr>
      <w:r w:rsidRPr="00CF291D">
        <w:rPr>
          <w:rFonts w:ascii="Times New Roman" w:eastAsia="Calibri" w:hAnsi="Times New Roman"/>
          <w:bCs/>
          <w:iCs/>
          <w:color w:val="auto"/>
          <w:sz w:val="28"/>
          <w:szCs w:val="28"/>
          <w:lang w:eastAsia="en-US"/>
        </w:rPr>
        <w:t>Основное содержание процесса адаптации рассматривается как:</w:t>
      </w:r>
    </w:p>
    <w:p w:rsidR="00CF291D" w:rsidRPr="00CF291D" w:rsidRDefault="00CF291D" w:rsidP="00CF291D">
      <w:pPr>
        <w:spacing w:after="0" w:line="240" w:lineRule="auto"/>
        <w:ind w:left="567"/>
        <w:contextualSpacing/>
        <w:jc w:val="both"/>
        <w:rPr>
          <w:rFonts w:ascii="Times New Roman" w:eastAsia="Calibri" w:hAnsi="Times New Roman"/>
          <w:bCs/>
          <w:iCs/>
          <w:color w:val="auto"/>
          <w:sz w:val="28"/>
          <w:szCs w:val="28"/>
          <w:lang w:eastAsia="en-US"/>
        </w:rPr>
      </w:pPr>
      <w:r w:rsidRPr="00CF291D">
        <w:rPr>
          <w:rFonts w:ascii="Times New Roman" w:eastAsia="Calibri" w:hAnsi="Times New Roman"/>
          <w:bCs/>
          <w:iCs/>
          <w:color w:val="auto"/>
          <w:sz w:val="28"/>
          <w:szCs w:val="28"/>
          <w:lang w:eastAsia="en-US"/>
        </w:rPr>
        <w:t>- освоение разнообразия социальных ролей;</w:t>
      </w:r>
    </w:p>
    <w:p w:rsidR="00CF291D" w:rsidRPr="00CF291D" w:rsidRDefault="00CF291D" w:rsidP="00CF291D">
      <w:pPr>
        <w:spacing w:after="0" w:line="240" w:lineRule="auto"/>
        <w:ind w:left="567"/>
        <w:contextualSpacing/>
        <w:jc w:val="both"/>
        <w:rPr>
          <w:rFonts w:ascii="Times New Roman" w:eastAsia="Calibri" w:hAnsi="Times New Roman"/>
          <w:bCs/>
          <w:iCs/>
          <w:color w:val="auto"/>
          <w:sz w:val="28"/>
          <w:szCs w:val="28"/>
          <w:lang w:eastAsia="en-US"/>
        </w:rPr>
      </w:pPr>
      <w:r w:rsidRPr="00CF291D">
        <w:rPr>
          <w:rFonts w:ascii="Times New Roman" w:eastAsia="Calibri" w:hAnsi="Times New Roman"/>
          <w:bCs/>
          <w:iCs/>
          <w:color w:val="auto"/>
          <w:sz w:val="28"/>
          <w:szCs w:val="28"/>
          <w:lang w:eastAsia="en-US"/>
        </w:rPr>
        <w:t>- освоение новых учебных норм, оценок, способов и приемов самостоятельной работы;</w:t>
      </w:r>
    </w:p>
    <w:p w:rsidR="00CF291D" w:rsidRPr="00CF291D" w:rsidRDefault="00CF291D" w:rsidP="00CF291D">
      <w:pPr>
        <w:spacing w:after="0" w:line="240" w:lineRule="auto"/>
        <w:ind w:left="567"/>
        <w:contextualSpacing/>
        <w:jc w:val="both"/>
        <w:rPr>
          <w:rFonts w:ascii="Times New Roman" w:eastAsia="Calibri" w:hAnsi="Times New Roman"/>
          <w:bCs/>
          <w:iCs/>
          <w:color w:val="auto"/>
          <w:sz w:val="28"/>
          <w:szCs w:val="28"/>
          <w:lang w:eastAsia="en-US"/>
        </w:rPr>
      </w:pPr>
      <w:r w:rsidRPr="00CF291D">
        <w:rPr>
          <w:rFonts w:ascii="Times New Roman" w:eastAsia="Calibri" w:hAnsi="Times New Roman"/>
          <w:bCs/>
          <w:iCs/>
          <w:color w:val="auto"/>
          <w:sz w:val="28"/>
          <w:szCs w:val="28"/>
          <w:lang w:eastAsia="en-US"/>
        </w:rPr>
        <w:t>- приспособление к новому типу учебного коллектива, его обычаям и традициям;</w:t>
      </w:r>
    </w:p>
    <w:p w:rsidR="00CF291D" w:rsidRPr="00CF291D" w:rsidRDefault="00CF291D" w:rsidP="00CF291D">
      <w:pPr>
        <w:spacing w:after="0" w:line="240" w:lineRule="auto"/>
        <w:ind w:left="567"/>
        <w:contextualSpacing/>
        <w:jc w:val="both"/>
        <w:rPr>
          <w:rFonts w:ascii="Times New Roman" w:eastAsia="Calibri" w:hAnsi="Times New Roman"/>
          <w:bCs/>
          <w:iCs/>
          <w:color w:val="auto"/>
          <w:sz w:val="28"/>
          <w:szCs w:val="28"/>
          <w:lang w:eastAsia="en-US"/>
        </w:rPr>
      </w:pPr>
      <w:r w:rsidRPr="00CF291D">
        <w:rPr>
          <w:rFonts w:ascii="Times New Roman" w:eastAsia="Calibri" w:hAnsi="Times New Roman"/>
          <w:bCs/>
          <w:iCs/>
          <w:color w:val="auto"/>
          <w:sz w:val="28"/>
          <w:szCs w:val="28"/>
          <w:lang w:eastAsia="en-US"/>
        </w:rPr>
        <w:lastRenderedPageBreak/>
        <w:t>- приобретение норм и ценностей, личностных качеств и опыта эмоционально-ценностных отношений;</w:t>
      </w:r>
    </w:p>
    <w:p w:rsidR="00CF291D" w:rsidRPr="00CF291D" w:rsidRDefault="00CF291D" w:rsidP="00CF291D">
      <w:pPr>
        <w:spacing w:after="0" w:line="240" w:lineRule="auto"/>
        <w:ind w:left="567"/>
        <w:contextualSpacing/>
        <w:jc w:val="both"/>
        <w:rPr>
          <w:rFonts w:ascii="Times New Roman" w:eastAsia="Calibri" w:hAnsi="Times New Roman"/>
          <w:bCs/>
          <w:iCs/>
          <w:color w:val="auto"/>
          <w:sz w:val="28"/>
          <w:szCs w:val="28"/>
          <w:lang w:eastAsia="en-US"/>
        </w:rPr>
      </w:pPr>
      <w:r w:rsidRPr="00CF291D">
        <w:rPr>
          <w:rFonts w:ascii="Times New Roman" w:eastAsia="Calibri" w:hAnsi="Times New Roman"/>
          <w:bCs/>
          <w:iCs/>
          <w:color w:val="auto"/>
          <w:sz w:val="28"/>
          <w:szCs w:val="28"/>
          <w:lang w:eastAsia="en-US"/>
        </w:rPr>
        <w:t>- приспособление к новым условиям быта в студенческом общежитии, новым образцам студенческой культуры, новым формам использования свободного времени.</w:t>
      </w:r>
    </w:p>
    <w:p w:rsidR="00CF291D" w:rsidRPr="00CF291D" w:rsidRDefault="00CF291D" w:rsidP="00CF291D">
      <w:pPr>
        <w:spacing w:line="259" w:lineRule="auto"/>
        <w:ind w:firstLine="708"/>
        <w:jc w:val="both"/>
        <w:rPr>
          <w:rFonts w:ascii="Times New Roman" w:eastAsia="Calibri" w:hAnsi="Times New Roman"/>
          <w:color w:val="auto"/>
          <w:sz w:val="28"/>
          <w:szCs w:val="22"/>
          <w:lang w:eastAsia="en-US"/>
        </w:rPr>
      </w:pPr>
      <w:r w:rsidRPr="00CF291D">
        <w:rPr>
          <w:rFonts w:ascii="Times New Roman" w:eastAsia="Calibri" w:hAnsi="Times New Roman"/>
          <w:color w:val="auto"/>
          <w:sz w:val="28"/>
          <w:szCs w:val="22"/>
          <w:lang w:eastAsia="en-US"/>
        </w:rPr>
        <w:t>Анализ изучения мотивации поступления в колледж и адаптации студентов нового набора 2024– 2025 учебном году</w:t>
      </w:r>
      <w:proofErr w:type="gramStart"/>
      <w:r w:rsidRPr="00CF291D">
        <w:rPr>
          <w:rFonts w:ascii="Times New Roman" w:eastAsia="Calibri" w:hAnsi="Times New Roman"/>
          <w:color w:val="auto"/>
          <w:sz w:val="28"/>
          <w:szCs w:val="22"/>
          <w:lang w:eastAsia="en-US"/>
        </w:rPr>
        <w:t xml:space="preserve"> (%) </w:t>
      </w:r>
      <w:proofErr w:type="gramEnd"/>
      <w:r w:rsidRPr="00CF291D">
        <w:rPr>
          <w:rFonts w:ascii="Times New Roman" w:eastAsia="Calibri" w:hAnsi="Times New Roman"/>
          <w:color w:val="auto"/>
          <w:sz w:val="28"/>
          <w:szCs w:val="22"/>
          <w:lang w:eastAsia="en-US"/>
        </w:rPr>
        <w:t>представлен в таблице.</w:t>
      </w:r>
    </w:p>
    <w:p w:rsidR="00CF291D" w:rsidRPr="00CF291D" w:rsidRDefault="00CF291D" w:rsidP="00CF291D">
      <w:pPr>
        <w:spacing w:line="259" w:lineRule="auto"/>
        <w:ind w:firstLine="708"/>
        <w:jc w:val="right"/>
        <w:rPr>
          <w:rFonts w:ascii="Times New Roman" w:eastAsia="Calibri" w:hAnsi="Times New Roman"/>
          <w:color w:val="auto"/>
          <w:sz w:val="28"/>
          <w:szCs w:val="22"/>
          <w:lang w:eastAsia="en-US"/>
        </w:rPr>
      </w:pPr>
      <w:r w:rsidRPr="00CF291D">
        <w:rPr>
          <w:rFonts w:ascii="Times New Roman" w:eastAsia="Calibri" w:hAnsi="Times New Roman"/>
          <w:color w:val="auto"/>
          <w:sz w:val="28"/>
          <w:szCs w:val="22"/>
          <w:lang w:eastAsia="en-US"/>
        </w:rPr>
        <w:t>Таблица</w:t>
      </w:r>
      <w:r w:rsidR="002D5DB1">
        <w:rPr>
          <w:rFonts w:ascii="Times New Roman" w:eastAsia="Calibri" w:hAnsi="Times New Roman"/>
          <w:color w:val="auto"/>
          <w:sz w:val="28"/>
          <w:szCs w:val="22"/>
          <w:lang w:eastAsia="en-US"/>
        </w:rPr>
        <w:t xml:space="preserve"> 35</w:t>
      </w:r>
    </w:p>
    <w:p w:rsidR="00CF291D" w:rsidRPr="00CF291D" w:rsidRDefault="00CF291D" w:rsidP="00CF291D">
      <w:pPr>
        <w:spacing w:line="259" w:lineRule="auto"/>
        <w:ind w:firstLine="708"/>
        <w:jc w:val="center"/>
        <w:rPr>
          <w:rFonts w:ascii="Calibri" w:eastAsia="Calibri" w:hAnsi="Calibri"/>
          <w:b/>
          <w:color w:val="auto"/>
          <w:szCs w:val="22"/>
          <w:lang w:eastAsia="en-US"/>
        </w:rPr>
      </w:pPr>
      <w:r w:rsidRPr="00CF291D">
        <w:rPr>
          <w:rFonts w:ascii="Times New Roman" w:eastAsia="Calibri" w:hAnsi="Times New Roman"/>
          <w:color w:val="auto"/>
          <w:sz w:val="28"/>
          <w:szCs w:val="22"/>
          <w:lang w:eastAsia="en-US"/>
        </w:rPr>
        <w:t>Анализ изучения мотивации поступления в колледж и адаптации студентов нового набора 2024–2025 учебном году, %</w:t>
      </w:r>
    </w:p>
    <w:tbl>
      <w:tblPr>
        <w:tblW w:w="10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
        <w:gridCol w:w="1420"/>
        <w:gridCol w:w="1573"/>
        <w:gridCol w:w="828"/>
        <w:gridCol w:w="11"/>
        <w:gridCol w:w="33"/>
        <w:gridCol w:w="872"/>
        <w:gridCol w:w="504"/>
        <w:gridCol w:w="368"/>
        <w:gridCol w:w="872"/>
        <w:gridCol w:w="180"/>
        <w:gridCol w:w="692"/>
        <w:gridCol w:w="728"/>
        <w:gridCol w:w="429"/>
        <w:gridCol w:w="992"/>
      </w:tblGrid>
      <w:tr w:rsidR="00CF291D" w:rsidRPr="00CF291D" w:rsidTr="00CF291D">
        <w:tc>
          <w:tcPr>
            <w:tcW w:w="659" w:type="dxa"/>
            <w:vAlign w:val="center"/>
          </w:tcPr>
          <w:p w:rsidR="00CF291D" w:rsidRPr="00CF291D" w:rsidRDefault="00CF291D" w:rsidP="00CF291D">
            <w:pPr>
              <w:spacing w:after="0" w:line="240" w:lineRule="auto"/>
              <w:jc w:val="center"/>
              <w:rPr>
                <w:rFonts w:ascii="Times New Roman" w:eastAsia="Calibri" w:hAnsi="Times New Roman"/>
                <w:b/>
                <w:color w:val="auto"/>
                <w:szCs w:val="22"/>
                <w:lang w:eastAsia="en-US"/>
              </w:rPr>
            </w:pPr>
            <w:r w:rsidRPr="00CF291D">
              <w:rPr>
                <w:rFonts w:ascii="Times New Roman" w:eastAsia="Calibri" w:hAnsi="Times New Roman"/>
                <w:b/>
                <w:color w:val="auto"/>
                <w:szCs w:val="22"/>
                <w:lang w:eastAsia="en-US"/>
              </w:rPr>
              <w:t>№ п\</w:t>
            </w:r>
            <w:proofErr w:type="gramStart"/>
            <w:r w:rsidRPr="00CF291D">
              <w:rPr>
                <w:rFonts w:ascii="Times New Roman" w:eastAsia="Calibri" w:hAnsi="Times New Roman"/>
                <w:b/>
                <w:color w:val="auto"/>
                <w:szCs w:val="22"/>
                <w:lang w:eastAsia="en-US"/>
              </w:rPr>
              <w:t>п</w:t>
            </w:r>
            <w:proofErr w:type="gramEnd"/>
          </w:p>
        </w:tc>
        <w:tc>
          <w:tcPr>
            <w:tcW w:w="2993" w:type="dxa"/>
            <w:gridSpan w:val="2"/>
            <w:vAlign w:val="center"/>
          </w:tcPr>
          <w:p w:rsidR="00CF291D" w:rsidRPr="00CF291D" w:rsidRDefault="00CF291D" w:rsidP="00CF291D">
            <w:pPr>
              <w:spacing w:after="0" w:line="240" w:lineRule="auto"/>
              <w:jc w:val="center"/>
              <w:rPr>
                <w:rFonts w:ascii="Times New Roman" w:eastAsia="Calibri" w:hAnsi="Times New Roman"/>
                <w:color w:val="auto"/>
                <w:szCs w:val="22"/>
                <w:lang w:eastAsia="en-US"/>
              </w:rPr>
            </w:pPr>
          </w:p>
        </w:tc>
        <w:tc>
          <w:tcPr>
            <w:tcW w:w="872" w:type="dxa"/>
            <w:gridSpan w:val="3"/>
            <w:vAlign w:val="center"/>
          </w:tcPr>
          <w:p w:rsidR="00CF291D" w:rsidRPr="00CF291D" w:rsidRDefault="00CF291D" w:rsidP="00CF291D">
            <w:pPr>
              <w:spacing w:after="0" w:line="240" w:lineRule="auto"/>
              <w:jc w:val="center"/>
              <w:rPr>
                <w:rFonts w:ascii="Times New Roman" w:eastAsia="Calibri" w:hAnsi="Times New Roman"/>
                <w:b/>
                <w:color w:val="auto"/>
                <w:szCs w:val="22"/>
                <w:lang w:eastAsia="en-US"/>
              </w:rPr>
            </w:pPr>
            <w:r w:rsidRPr="00CF291D">
              <w:rPr>
                <w:rFonts w:ascii="Times New Roman" w:eastAsia="Calibri" w:hAnsi="Times New Roman"/>
                <w:b/>
                <w:color w:val="auto"/>
                <w:szCs w:val="22"/>
                <w:lang w:eastAsia="en-US"/>
              </w:rPr>
              <w:t>11</w:t>
            </w:r>
          </w:p>
          <w:p w:rsidR="00CF291D" w:rsidRPr="00CF291D" w:rsidRDefault="00CF291D" w:rsidP="00CF291D">
            <w:pPr>
              <w:spacing w:after="0" w:line="240" w:lineRule="auto"/>
              <w:jc w:val="center"/>
              <w:rPr>
                <w:rFonts w:ascii="Times New Roman" w:eastAsia="Calibri" w:hAnsi="Times New Roman"/>
                <w:b/>
                <w:color w:val="auto"/>
                <w:szCs w:val="22"/>
                <w:lang w:eastAsia="en-US"/>
              </w:rPr>
            </w:pPr>
            <w:r w:rsidRPr="00CF291D">
              <w:rPr>
                <w:rFonts w:ascii="Times New Roman" w:eastAsia="Calibri" w:hAnsi="Times New Roman"/>
                <w:b/>
                <w:color w:val="auto"/>
                <w:szCs w:val="22"/>
                <w:lang w:eastAsia="en-US"/>
              </w:rPr>
              <w:t>группа</w:t>
            </w:r>
          </w:p>
          <w:p w:rsidR="00CF291D" w:rsidRPr="00CF291D" w:rsidRDefault="00CF291D" w:rsidP="00CF291D">
            <w:pPr>
              <w:spacing w:after="0" w:line="240" w:lineRule="auto"/>
              <w:rPr>
                <w:rFonts w:ascii="Times New Roman" w:eastAsia="Calibri" w:hAnsi="Times New Roman"/>
                <w:color w:val="auto"/>
                <w:szCs w:val="22"/>
                <w:lang w:eastAsia="en-US"/>
              </w:rPr>
            </w:pPr>
          </w:p>
        </w:tc>
        <w:tc>
          <w:tcPr>
            <w:tcW w:w="872" w:type="dxa"/>
            <w:vAlign w:val="center"/>
          </w:tcPr>
          <w:p w:rsidR="00CF291D" w:rsidRPr="00CF291D" w:rsidRDefault="00CF291D" w:rsidP="00CF291D">
            <w:pPr>
              <w:spacing w:after="0" w:line="240" w:lineRule="auto"/>
              <w:jc w:val="center"/>
              <w:rPr>
                <w:rFonts w:ascii="Times New Roman" w:eastAsia="Calibri" w:hAnsi="Times New Roman"/>
                <w:b/>
                <w:color w:val="auto"/>
                <w:szCs w:val="22"/>
                <w:lang w:eastAsia="en-US"/>
              </w:rPr>
            </w:pPr>
            <w:r w:rsidRPr="00CF291D">
              <w:rPr>
                <w:rFonts w:ascii="Times New Roman" w:eastAsia="Calibri" w:hAnsi="Times New Roman"/>
                <w:b/>
                <w:color w:val="auto"/>
                <w:szCs w:val="22"/>
                <w:lang w:eastAsia="en-US"/>
              </w:rPr>
              <w:t>12</w:t>
            </w:r>
          </w:p>
          <w:p w:rsidR="00CF291D" w:rsidRPr="00CF291D" w:rsidRDefault="00CF291D" w:rsidP="00CF291D">
            <w:pPr>
              <w:spacing w:after="0" w:line="240" w:lineRule="auto"/>
              <w:jc w:val="center"/>
              <w:rPr>
                <w:rFonts w:ascii="Times New Roman" w:eastAsia="Calibri" w:hAnsi="Times New Roman"/>
                <w:b/>
                <w:color w:val="auto"/>
                <w:szCs w:val="22"/>
                <w:lang w:eastAsia="en-US"/>
              </w:rPr>
            </w:pPr>
            <w:r w:rsidRPr="00CF291D">
              <w:rPr>
                <w:rFonts w:ascii="Times New Roman" w:eastAsia="Calibri" w:hAnsi="Times New Roman"/>
                <w:b/>
                <w:color w:val="auto"/>
                <w:szCs w:val="22"/>
                <w:lang w:eastAsia="en-US"/>
              </w:rPr>
              <w:t>группа</w:t>
            </w:r>
          </w:p>
          <w:p w:rsidR="00CF291D" w:rsidRPr="00CF291D" w:rsidRDefault="00CF291D" w:rsidP="00CF291D">
            <w:pPr>
              <w:spacing w:after="0" w:line="240" w:lineRule="auto"/>
              <w:rPr>
                <w:rFonts w:ascii="Times New Roman" w:eastAsia="Calibri" w:hAnsi="Times New Roman"/>
                <w:color w:val="auto"/>
                <w:szCs w:val="22"/>
                <w:lang w:eastAsia="en-US"/>
              </w:rPr>
            </w:pPr>
          </w:p>
        </w:tc>
        <w:tc>
          <w:tcPr>
            <w:tcW w:w="872" w:type="dxa"/>
            <w:gridSpan w:val="2"/>
            <w:vAlign w:val="center"/>
          </w:tcPr>
          <w:p w:rsidR="00CF291D" w:rsidRPr="00CF291D" w:rsidRDefault="00CF291D" w:rsidP="00CF291D">
            <w:pPr>
              <w:spacing w:after="0" w:line="240" w:lineRule="auto"/>
              <w:jc w:val="center"/>
              <w:rPr>
                <w:rFonts w:ascii="Times New Roman" w:eastAsia="Calibri" w:hAnsi="Times New Roman"/>
                <w:b/>
                <w:color w:val="auto"/>
                <w:szCs w:val="22"/>
                <w:lang w:eastAsia="en-US"/>
              </w:rPr>
            </w:pPr>
            <w:r w:rsidRPr="00CF291D">
              <w:rPr>
                <w:rFonts w:ascii="Times New Roman" w:eastAsia="Calibri" w:hAnsi="Times New Roman"/>
                <w:b/>
                <w:color w:val="auto"/>
                <w:szCs w:val="22"/>
                <w:lang w:eastAsia="en-US"/>
              </w:rPr>
              <w:t>13</w:t>
            </w:r>
          </w:p>
          <w:p w:rsidR="00CF291D" w:rsidRPr="00CF291D" w:rsidRDefault="00CF291D" w:rsidP="00CF291D">
            <w:pPr>
              <w:spacing w:after="0" w:line="240" w:lineRule="auto"/>
              <w:jc w:val="center"/>
              <w:rPr>
                <w:rFonts w:ascii="Times New Roman" w:eastAsia="Calibri" w:hAnsi="Times New Roman"/>
                <w:b/>
                <w:color w:val="auto"/>
                <w:szCs w:val="22"/>
                <w:lang w:eastAsia="en-US"/>
              </w:rPr>
            </w:pPr>
            <w:r w:rsidRPr="00CF291D">
              <w:rPr>
                <w:rFonts w:ascii="Times New Roman" w:eastAsia="Calibri" w:hAnsi="Times New Roman"/>
                <w:b/>
                <w:color w:val="auto"/>
                <w:szCs w:val="22"/>
                <w:lang w:eastAsia="en-US"/>
              </w:rPr>
              <w:t>группа</w:t>
            </w:r>
          </w:p>
          <w:p w:rsidR="00CF291D" w:rsidRPr="00CF291D" w:rsidRDefault="00CF291D" w:rsidP="00CF291D">
            <w:pPr>
              <w:spacing w:after="0" w:line="240" w:lineRule="auto"/>
              <w:jc w:val="center"/>
              <w:rPr>
                <w:rFonts w:ascii="Times New Roman" w:eastAsia="Calibri" w:hAnsi="Times New Roman"/>
                <w:color w:val="auto"/>
                <w:szCs w:val="22"/>
                <w:lang w:eastAsia="en-US"/>
              </w:rPr>
            </w:pPr>
          </w:p>
        </w:tc>
        <w:tc>
          <w:tcPr>
            <w:tcW w:w="872" w:type="dxa"/>
          </w:tcPr>
          <w:p w:rsidR="00CF291D" w:rsidRPr="00CF291D" w:rsidRDefault="00CF291D" w:rsidP="00CF291D">
            <w:pPr>
              <w:spacing w:after="0" w:line="240" w:lineRule="auto"/>
              <w:jc w:val="center"/>
              <w:rPr>
                <w:rFonts w:ascii="Times New Roman" w:eastAsia="Calibri" w:hAnsi="Times New Roman"/>
                <w:b/>
                <w:color w:val="auto"/>
                <w:szCs w:val="22"/>
                <w:lang w:eastAsia="en-US"/>
              </w:rPr>
            </w:pPr>
            <w:r w:rsidRPr="00CF291D">
              <w:rPr>
                <w:rFonts w:ascii="Times New Roman" w:eastAsia="Calibri" w:hAnsi="Times New Roman"/>
                <w:b/>
                <w:color w:val="auto"/>
                <w:szCs w:val="22"/>
                <w:lang w:val="en-US" w:eastAsia="en-US"/>
              </w:rPr>
              <w:t xml:space="preserve">14 </w:t>
            </w:r>
            <w:r w:rsidRPr="00CF291D">
              <w:rPr>
                <w:rFonts w:ascii="Times New Roman" w:eastAsia="Calibri" w:hAnsi="Times New Roman"/>
                <w:b/>
                <w:color w:val="auto"/>
                <w:szCs w:val="22"/>
                <w:lang w:eastAsia="en-US"/>
              </w:rPr>
              <w:t>группа</w:t>
            </w:r>
          </w:p>
        </w:tc>
        <w:tc>
          <w:tcPr>
            <w:tcW w:w="872" w:type="dxa"/>
            <w:gridSpan w:val="2"/>
          </w:tcPr>
          <w:p w:rsidR="00CF291D" w:rsidRPr="00CF291D" w:rsidRDefault="00CF291D" w:rsidP="00CF291D">
            <w:pPr>
              <w:spacing w:after="0" w:line="240" w:lineRule="auto"/>
              <w:jc w:val="center"/>
              <w:rPr>
                <w:rFonts w:ascii="Times New Roman" w:eastAsia="Calibri" w:hAnsi="Times New Roman"/>
                <w:b/>
                <w:color w:val="auto"/>
                <w:szCs w:val="22"/>
                <w:lang w:eastAsia="en-US"/>
              </w:rPr>
            </w:pPr>
            <w:r w:rsidRPr="00CF291D">
              <w:rPr>
                <w:rFonts w:ascii="Times New Roman" w:eastAsia="Calibri" w:hAnsi="Times New Roman"/>
                <w:b/>
                <w:color w:val="auto"/>
                <w:szCs w:val="22"/>
                <w:lang w:eastAsia="en-US"/>
              </w:rPr>
              <w:t>15 группа</w:t>
            </w:r>
          </w:p>
          <w:p w:rsidR="00CF291D" w:rsidRPr="00CF291D" w:rsidRDefault="00CF291D" w:rsidP="00CF291D">
            <w:pPr>
              <w:spacing w:after="0" w:line="240" w:lineRule="auto"/>
              <w:jc w:val="center"/>
              <w:rPr>
                <w:rFonts w:ascii="Times New Roman" w:eastAsia="Calibri" w:hAnsi="Times New Roman"/>
                <w:color w:val="auto"/>
                <w:szCs w:val="22"/>
                <w:lang w:eastAsia="en-US"/>
              </w:rPr>
            </w:pPr>
          </w:p>
        </w:tc>
        <w:tc>
          <w:tcPr>
            <w:tcW w:w="1157" w:type="dxa"/>
            <w:gridSpan w:val="2"/>
            <w:vAlign w:val="center"/>
          </w:tcPr>
          <w:p w:rsidR="00CF291D" w:rsidRPr="00CF291D" w:rsidRDefault="00CF291D" w:rsidP="00CF291D">
            <w:pPr>
              <w:spacing w:after="0" w:line="240" w:lineRule="auto"/>
              <w:jc w:val="center"/>
              <w:rPr>
                <w:rFonts w:ascii="Times New Roman" w:eastAsia="Calibri" w:hAnsi="Times New Roman"/>
                <w:b/>
                <w:color w:val="auto"/>
                <w:szCs w:val="22"/>
                <w:lang w:eastAsia="en-US"/>
              </w:rPr>
            </w:pPr>
            <w:r w:rsidRPr="00CF291D">
              <w:rPr>
                <w:rFonts w:ascii="Times New Roman" w:eastAsia="Calibri" w:hAnsi="Times New Roman"/>
                <w:b/>
                <w:color w:val="auto"/>
                <w:szCs w:val="22"/>
                <w:lang w:eastAsia="en-US"/>
              </w:rPr>
              <w:t>Средний показатель</w:t>
            </w:r>
          </w:p>
          <w:p w:rsidR="00CF291D" w:rsidRPr="00CF291D" w:rsidRDefault="00CF291D" w:rsidP="00CF291D">
            <w:pPr>
              <w:spacing w:after="0" w:line="240" w:lineRule="auto"/>
              <w:jc w:val="center"/>
              <w:rPr>
                <w:rFonts w:ascii="Times New Roman" w:eastAsia="Calibri" w:hAnsi="Times New Roman"/>
                <w:color w:val="auto"/>
                <w:szCs w:val="22"/>
                <w:lang w:val="en-US" w:eastAsia="en-US"/>
              </w:rPr>
            </w:pPr>
            <w:r w:rsidRPr="00CF291D">
              <w:rPr>
                <w:rFonts w:ascii="Times New Roman" w:eastAsia="Calibri" w:hAnsi="Times New Roman"/>
                <w:b/>
                <w:color w:val="auto"/>
                <w:szCs w:val="22"/>
                <w:lang w:eastAsia="en-US"/>
              </w:rPr>
              <w:t>2024-202</w:t>
            </w:r>
            <w:r w:rsidRPr="00CF291D">
              <w:rPr>
                <w:rFonts w:ascii="Times New Roman" w:eastAsia="Calibri" w:hAnsi="Times New Roman"/>
                <w:b/>
                <w:color w:val="auto"/>
                <w:szCs w:val="22"/>
                <w:lang w:val="en-US" w:eastAsia="en-US"/>
              </w:rPr>
              <w:t>5</w:t>
            </w:r>
          </w:p>
        </w:tc>
        <w:tc>
          <w:tcPr>
            <w:tcW w:w="992" w:type="dxa"/>
            <w:vAlign w:val="center"/>
          </w:tcPr>
          <w:p w:rsidR="00CF291D" w:rsidRPr="00CF291D" w:rsidRDefault="00CF291D" w:rsidP="00CF291D">
            <w:pPr>
              <w:spacing w:after="0" w:line="240" w:lineRule="auto"/>
              <w:jc w:val="center"/>
              <w:rPr>
                <w:rFonts w:ascii="Times New Roman" w:eastAsia="Calibri" w:hAnsi="Times New Roman"/>
                <w:b/>
                <w:color w:val="auto"/>
                <w:szCs w:val="22"/>
                <w:lang w:eastAsia="en-US"/>
              </w:rPr>
            </w:pPr>
            <w:r w:rsidRPr="00CF291D">
              <w:rPr>
                <w:rFonts w:ascii="Times New Roman" w:eastAsia="Calibri" w:hAnsi="Times New Roman"/>
                <w:b/>
                <w:color w:val="auto"/>
                <w:szCs w:val="22"/>
                <w:lang w:eastAsia="en-US"/>
              </w:rPr>
              <w:t>Средний показатель</w:t>
            </w:r>
          </w:p>
          <w:p w:rsidR="00CF291D" w:rsidRPr="00CF291D" w:rsidRDefault="00CF291D" w:rsidP="00CF291D">
            <w:pPr>
              <w:spacing w:after="0" w:line="240" w:lineRule="auto"/>
              <w:jc w:val="center"/>
              <w:rPr>
                <w:rFonts w:ascii="Times New Roman" w:eastAsia="Calibri" w:hAnsi="Times New Roman"/>
                <w:color w:val="auto"/>
                <w:szCs w:val="22"/>
                <w:lang w:val="en-US" w:eastAsia="en-US"/>
              </w:rPr>
            </w:pPr>
            <w:r w:rsidRPr="00CF291D">
              <w:rPr>
                <w:rFonts w:ascii="Times New Roman" w:eastAsia="Calibri" w:hAnsi="Times New Roman"/>
                <w:b/>
                <w:color w:val="auto"/>
                <w:szCs w:val="22"/>
                <w:lang w:eastAsia="en-US"/>
              </w:rPr>
              <w:t>202</w:t>
            </w:r>
            <w:r w:rsidRPr="00CF291D">
              <w:rPr>
                <w:rFonts w:ascii="Times New Roman" w:eastAsia="Calibri" w:hAnsi="Times New Roman"/>
                <w:b/>
                <w:color w:val="auto"/>
                <w:szCs w:val="22"/>
                <w:lang w:val="en-US" w:eastAsia="en-US"/>
              </w:rPr>
              <w:t>3</w:t>
            </w:r>
            <w:r w:rsidRPr="00CF291D">
              <w:rPr>
                <w:rFonts w:ascii="Times New Roman" w:eastAsia="Calibri" w:hAnsi="Times New Roman"/>
                <w:b/>
                <w:color w:val="auto"/>
                <w:szCs w:val="22"/>
                <w:lang w:eastAsia="en-US"/>
              </w:rPr>
              <w:t>-202</w:t>
            </w:r>
            <w:r w:rsidRPr="00CF291D">
              <w:rPr>
                <w:rFonts w:ascii="Times New Roman" w:eastAsia="Calibri" w:hAnsi="Times New Roman"/>
                <w:b/>
                <w:color w:val="auto"/>
                <w:szCs w:val="22"/>
                <w:lang w:val="en-US" w:eastAsia="en-US"/>
              </w:rPr>
              <w:t>4</w:t>
            </w:r>
          </w:p>
        </w:tc>
      </w:tr>
      <w:tr w:rsidR="00CF291D" w:rsidRPr="00CF291D" w:rsidTr="00CF291D">
        <w:trPr>
          <w:trHeight w:val="377"/>
        </w:trPr>
        <w:tc>
          <w:tcPr>
            <w:tcW w:w="10161" w:type="dxa"/>
            <w:gridSpan w:val="15"/>
          </w:tcPr>
          <w:p w:rsidR="00CF291D" w:rsidRPr="00CF291D" w:rsidRDefault="00CF291D" w:rsidP="00E27E56">
            <w:pPr>
              <w:numPr>
                <w:ilvl w:val="0"/>
                <w:numId w:val="6"/>
              </w:numPr>
              <w:spacing w:after="0" w:line="240" w:lineRule="auto"/>
              <w:rPr>
                <w:rFonts w:ascii="Times New Roman" w:eastAsia="Calibri" w:hAnsi="Times New Roman"/>
                <w:b/>
                <w:color w:val="auto"/>
                <w:szCs w:val="22"/>
                <w:lang w:eastAsia="en-US"/>
              </w:rPr>
            </w:pPr>
            <w:r w:rsidRPr="00CF291D">
              <w:rPr>
                <w:rFonts w:ascii="Times New Roman" w:eastAsia="Calibri" w:hAnsi="Times New Roman"/>
                <w:b/>
                <w:color w:val="auto"/>
                <w:szCs w:val="22"/>
                <w:lang w:eastAsia="en-US"/>
              </w:rPr>
              <w:t xml:space="preserve">Что оказало влияние на ваше поступление в наш колледж? </w:t>
            </w:r>
          </w:p>
        </w:tc>
      </w:tr>
      <w:tr w:rsidR="00CF291D" w:rsidRPr="00CF291D" w:rsidTr="00CF291D">
        <w:trPr>
          <w:trHeight w:val="180"/>
        </w:trPr>
        <w:tc>
          <w:tcPr>
            <w:tcW w:w="659" w:type="dxa"/>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w:t>
            </w:r>
          </w:p>
        </w:tc>
        <w:tc>
          <w:tcPr>
            <w:tcW w:w="2993" w:type="dxa"/>
            <w:gridSpan w:val="2"/>
          </w:tcPr>
          <w:p w:rsidR="00CF291D" w:rsidRPr="00CF291D" w:rsidRDefault="00CF291D" w:rsidP="00CF291D">
            <w:pPr>
              <w:spacing w:after="0" w:line="240" w:lineRule="auto"/>
              <w:rPr>
                <w:rFonts w:ascii="Times New Roman" w:eastAsia="Calibri" w:hAnsi="Times New Roman"/>
                <w:b/>
                <w:color w:val="auto"/>
                <w:szCs w:val="22"/>
                <w:lang w:eastAsia="en-US"/>
              </w:rPr>
            </w:pPr>
            <w:r w:rsidRPr="00CF291D">
              <w:rPr>
                <w:rFonts w:ascii="Times New Roman" w:eastAsia="Calibri" w:hAnsi="Times New Roman"/>
                <w:color w:val="auto"/>
                <w:szCs w:val="22"/>
                <w:lang w:eastAsia="en-US"/>
              </w:rPr>
              <w:t>Желание получить профессию воспитателя</w:t>
            </w:r>
          </w:p>
        </w:tc>
        <w:tc>
          <w:tcPr>
            <w:tcW w:w="872" w:type="dxa"/>
            <w:gridSpan w:val="3"/>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30</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val="en-US" w:eastAsia="en-US"/>
              </w:rPr>
            </w:pPr>
            <w:r w:rsidRPr="00CF291D">
              <w:rPr>
                <w:rFonts w:ascii="Times New Roman" w:eastAsia="Calibri" w:hAnsi="Times New Roman"/>
                <w:color w:val="auto"/>
                <w:szCs w:val="22"/>
                <w:lang w:val="en-US" w:eastAsia="en-US"/>
              </w:rPr>
              <w:t>24</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p>
          <w:p w:rsidR="00CF291D" w:rsidRPr="00CF291D" w:rsidRDefault="00CF291D" w:rsidP="00CF291D">
            <w:pPr>
              <w:spacing w:line="259"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28</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22</w:t>
            </w:r>
          </w:p>
        </w:tc>
        <w:tc>
          <w:tcPr>
            <w:tcW w:w="1157"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20,8</w:t>
            </w:r>
          </w:p>
        </w:tc>
        <w:tc>
          <w:tcPr>
            <w:tcW w:w="99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8,6</w:t>
            </w:r>
          </w:p>
        </w:tc>
      </w:tr>
      <w:tr w:rsidR="00CF291D" w:rsidRPr="00CF291D" w:rsidTr="00CF291D">
        <w:trPr>
          <w:trHeight w:val="420"/>
        </w:trPr>
        <w:tc>
          <w:tcPr>
            <w:tcW w:w="659" w:type="dxa"/>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2.</w:t>
            </w:r>
          </w:p>
        </w:tc>
        <w:tc>
          <w:tcPr>
            <w:tcW w:w="2993" w:type="dxa"/>
            <w:gridSpan w:val="2"/>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Желание получить профессию педагога дополнительного образования</w:t>
            </w:r>
          </w:p>
        </w:tc>
        <w:tc>
          <w:tcPr>
            <w:tcW w:w="872" w:type="dxa"/>
            <w:gridSpan w:val="3"/>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45</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val="en-US" w:eastAsia="en-US"/>
              </w:rPr>
            </w:pPr>
            <w:r w:rsidRPr="00CF291D">
              <w:rPr>
                <w:rFonts w:ascii="Times New Roman" w:eastAsia="Calibri" w:hAnsi="Times New Roman"/>
                <w:color w:val="auto"/>
                <w:szCs w:val="22"/>
                <w:lang w:val="en-US" w:eastAsia="en-US"/>
              </w:rPr>
              <w:t>57</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val="en-US" w:eastAsia="en-US"/>
              </w:rPr>
            </w:pPr>
            <w:r w:rsidRPr="00CF291D">
              <w:rPr>
                <w:rFonts w:ascii="Times New Roman" w:eastAsia="Calibri" w:hAnsi="Times New Roman"/>
                <w:color w:val="auto"/>
                <w:szCs w:val="22"/>
                <w:lang w:val="en-US" w:eastAsia="en-US"/>
              </w:rPr>
              <w:t>10</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12</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1157"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24,8</w:t>
            </w:r>
          </w:p>
        </w:tc>
        <w:tc>
          <w:tcPr>
            <w:tcW w:w="99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12,6</w:t>
            </w:r>
          </w:p>
        </w:tc>
      </w:tr>
      <w:tr w:rsidR="00CF291D" w:rsidRPr="00CF291D" w:rsidTr="00CF291D">
        <w:trPr>
          <w:trHeight w:val="220"/>
        </w:trPr>
        <w:tc>
          <w:tcPr>
            <w:tcW w:w="659" w:type="dxa"/>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3.</w:t>
            </w:r>
          </w:p>
        </w:tc>
        <w:tc>
          <w:tcPr>
            <w:tcW w:w="2993" w:type="dxa"/>
            <w:gridSpan w:val="2"/>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Совет родителей</w:t>
            </w:r>
          </w:p>
        </w:tc>
        <w:tc>
          <w:tcPr>
            <w:tcW w:w="872" w:type="dxa"/>
            <w:gridSpan w:val="3"/>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5</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9</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val="en-US" w:eastAsia="en-US"/>
              </w:rPr>
            </w:pPr>
            <w:r w:rsidRPr="00CF291D">
              <w:rPr>
                <w:rFonts w:ascii="Times New Roman" w:eastAsia="Calibri" w:hAnsi="Times New Roman"/>
                <w:color w:val="auto"/>
                <w:szCs w:val="22"/>
                <w:lang w:val="en-US" w:eastAsia="en-US"/>
              </w:rPr>
              <w:t>14</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12</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1157"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8</w:t>
            </w:r>
          </w:p>
        </w:tc>
        <w:tc>
          <w:tcPr>
            <w:tcW w:w="99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9</w:t>
            </w:r>
          </w:p>
        </w:tc>
      </w:tr>
      <w:tr w:rsidR="00CF291D" w:rsidRPr="00CF291D" w:rsidTr="00CF291D">
        <w:trPr>
          <w:trHeight w:val="320"/>
        </w:trPr>
        <w:tc>
          <w:tcPr>
            <w:tcW w:w="659" w:type="dxa"/>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4.</w:t>
            </w:r>
          </w:p>
        </w:tc>
        <w:tc>
          <w:tcPr>
            <w:tcW w:w="2993" w:type="dxa"/>
            <w:gridSpan w:val="2"/>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Совет знакомых, родственников</w:t>
            </w:r>
          </w:p>
        </w:tc>
        <w:tc>
          <w:tcPr>
            <w:tcW w:w="872" w:type="dxa"/>
            <w:gridSpan w:val="3"/>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5</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4</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12</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14</w:t>
            </w:r>
          </w:p>
        </w:tc>
        <w:tc>
          <w:tcPr>
            <w:tcW w:w="1157"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7</w:t>
            </w:r>
          </w:p>
        </w:tc>
        <w:tc>
          <w:tcPr>
            <w:tcW w:w="99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3,8</w:t>
            </w:r>
          </w:p>
        </w:tc>
      </w:tr>
      <w:tr w:rsidR="00CF291D" w:rsidRPr="00CF291D" w:rsidTr="00CF291D">
        <w:trPr>
          <w:trHeight w:val="320"/>
        </w:trPr>
        <w:tc>
          <w:tcPr>
            <w:tcW w:w="659" w:type="dxa"/>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5.</w:t>
            </w:r>
          </w:p>
        </w:tc>
        <w:tc>
          <w:tcPr>
            <w:tcW w:w="2993" w:type="dxa"/>
            <w:gridSpan w:val="2"/>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Совет друзей</w:t>
            </w:r>
          </w:p>
        </w:tc>
        <w:tc>
          <w:tcPr>
            <w:tcW w:w="872" w:type="dxa"/>
            <w:gridSpan w:val="3"/>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5</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val="en-US" w:eastAsia="en-US"/>
              </w:rPr>
            </w:pPr>
            <w:r w:rsidRPr="00CF291D">
              <w:rPr>
                <w:rFonts w:ascii="Times New Roman" w:eastAsia="Calibri" w:hAnsi="Times New Roman"/>
                <w:color w:val="auto"/>
                <w:szCs w:val="22"/>
                <w:lang w:val="en-US" w:eastAsia="en-US"/>
              </w:rPr>
              <w:t>5</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22</w:t>
            </w:r>
          </w:p>
        </w:tc>
        <w:tc>
          <w:tcPr>
            <w:tcW w:w="1157"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6,4</w:t>
            </w:r>
          </w:p>
        </w:tc>
        <w:tc>
          <w:tcPr>
            <w:tcW w:w="99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r>
      <w:tr w:rsidR="00CF291D" w:rsidRPr="00CF291D" w:rsidTr="00CF291D">
        <w:trPr>
          <w:trHeight w:val="340"/>
        </w:trPr>
        <w:tc>
          <w:tcPr>
            <w:tcW w:w="659" w:type="dxa"/>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val="en-US" w:eastAsia="en-US"/>
              </w:rPr>
              <w:t>6</w:t>
            </w:r>
            <w:r w:rsidRPr="00CF291D">
              <w:rPr>
                <w:rFonts w:ascii="Times New Roman" w:eastAsia="Calibri" w:hAnsi="Times New Roman"/>
                <w:color w:val="auto"/>
                <w:szCs w:val="22"/>
                <w:lang w:eastAsia="en-US"/>
              </w:rPr>
              <w:t>.</w:t>
            </w:r>
          </w:p>
        </w:tc>
        <w:tc>
          <w:tcPr>
            <w:tcW w:w="2993" w:type="dxa"/>
            <w:gridSpan w:val="2"/>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Посещения дня «Открытых дверей» в колледже</w:t>
            </w:r>
          </w:p>
        </w:tc>
        <w:tc>
          <w:tcPr>
            <w:tcW w:w="872" w:type="dxa"/>
            <w:gridSpan w:val="3"/>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4</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val="en-US" w:eastAsia="en-US"/>
              </w:rPr>
            </w:pPr>
            <w:r w:rsidRPr="00CF291D">
              <w:rPr>
                <w:rFonts w:ascii="Times New Roman" w:eastAsia="Calibri" w:hAnsi="Times New Roman"/>
                <w:color w:val="auto"/>
                <w:szCs w:val="22"/>
                <w:lang w:val="en-US" w:eastAsia="en-US"/>
              </w:rPr>
              <w:t>5</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1157"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1,8</w:t>
            </w:r>
          </w:p>
        </w:tc>
        <w:tc>
          <w:tcPr>
            <w:tcW w:w="99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3</w:t>
            </w:r>
          </w:p>
        </w:tc>
      </w:tr>
      <w:tr w:rsidR="00CF291D" w:rsidRPr="00CF291D" w:rsidTr="00CF291D">
        <w:trPr>
          <w:trHeight w:val="180"/>
        </w:trPr>
        <w:tc>
          <w:tcPr>
            <w:tcW w:w="659" w:type="dxa"/>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val="en-US" w:eastAsia="en-US"/>
              </w:rPr>
              <w:t>7</w:t>
            </w:r>
            <w:r w:rsidRPr="00CF291D">
              <w:rPr>
                <w:rFonts w:ascii="Times New Roman" w:eastAsia="Calibri" w:hAnsi="Times New Roman"/>
                <w:color w:val="auto"/>
                <w:szCs w:val="22"/>
                <w:lang w:eastAsia="en-US"/>
              </w:rPr>
              <w:t>.</w:t>
            </w:r>
          </w:p>
        </w:tc>
        <w:tc>
          <w:tcPr>
            <w:tcW w:w="2993" w:type="dxa"/>
            <w:gridSpan w:val="2"/>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Желание работать с детьми</w:t>
            </w:r>
          </w:p>
        </w:tc>
        <w:tc>
          <w:tcPr>
            <w:tcW w:w="872" w:type="dxa"/>
            <w:gridSpan w:val="3"/>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10</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4</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val="en-US" w:eastAsia="en-US"/>
              </w:rPr>
            </w:pPr>
            <w:r w:rsidRPr="00CF291D">
              <w:rPr>
                <w:rFonts w:ascii="Times New Roman" w:eastAsia="Calibri" w:hAnsi="Times New Roman"/>
                <w:color w:val="auto"/>
                <w:szCs w:val="22"/>
                <w:lang w:val="en-US" w:eastAsia="en-US"/>
              </w:rPr>
              <w:t>37</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18</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21</w:t>
            </w:r>
          </w:p>
        </w:tc>
        <w:tc>
          <w:tcPr>
            <w:tcW w:w="1157"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18</w:t>
            </w:r>
          </w:p>
        </w:tc>
        <w:tc>
          <w:tcPr>
            <w:tcW w:w="99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29,2</w:t>
            </w:r>
          </w:p>
        </w:tc>
      </w:tr>
      <w:tr w:rsidR="00CF291D" w:rsidRPr="00CF291D" w:rsidTr="00CF291D">
        <w:trPr>
          <w:trHeight w:val="260"/>
        </w:trPr>
        <w:tc>
          <w:tcPr>
            <w:tcW w:w="659" w:type="dxa"/>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val="en-US" w:eastAsia="en-US"/>
              </w:rPr>
              <w:t>8</w:t>
            </w:r>
            <w:r w:rsidRPr="00CF291D">
              <w:rPr>
                <w:rFonts w:ascii="Times New Roman" w:eastAsia="Calibri" w:hAnsi="Times New Roman"/>
                <w:color w:val="auto"/>
                <w:szCs w:val="22"/>
                <w:lang w:eastAsia="en-US"/>
              </w:rPr>
              <w:t>.</w:t>
            </w:r>
          </w:p>
        </w:tc>
        <w:tc>
          <w:tcPr>
            <w:tcW w:w="2993" w:type="dxa"/>
            <w:gridSpan w:val="2"/>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Качество знаний, даваемых в колледже</w:t>
            </w:r>
          </w:p>
        </w:tc>
        <w:tc>
          <w:tcPr>
            <w:tcW w:w="872" w:type="dxa"/>
            <w:gridSpan w:val="3"/>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6</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7</w:t>
            </w:r>
          </w:p>
        </w:tc>
        <w:tc>
          <w:tcPr>
            <w:tcW w:w="1157"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2,6</w:t>
            </w:r>
          </w:p>
        </w:tc>
        <w:tc>
          <w:tcPr>
            <w:tcW w:w="99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r>
      <w:tr w:rsidR="00CF291D" w:rsidRPr="00CF291D" w:rsidTr="00CF291D">
        <w:trPr>
          <w:trHeight w:val="280"/>
        </w:trPr>
        <w:tc>
          <w:tcPr>
            <w:tcW w:w="659" w:type="dxa"/>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val="en-US" w:eastAsia="en-US"/>
              </w:rPr>
              <w:t>9</w:t>
            </w:r>
            <w:r w:rsidRPr="00CF291D">
              <w:rPr>
                <w:rFonts w:ascii="Times New Roman" w:eastAsia="Calibri" w:hAnsi="Times New Roman"/>
                <w:color w:val="auto"/>
                <w:szCs w:val="22"/>
                <w:lang w:eastAsia="en-US"/>
              </w:rPr>
              <w:t>.</w:t>
            </w:r>
          </w:p>
        </w:tc>
        <w:tc>
          <w:tcPr>
            <w:tcW w:w="2993" w:type="dxa"/>
            <w:gridSpan w:val="2"/>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Значимость диплома колледжа</w:t>
            </w:r>
          </w:p>
        </w:tc>
        <w:tc>
          <w:tcPr>
            <w:tcW w:w="872" w:type="dxa"/>
            <w:gridSpan w:val="3"/>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4</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7</w:t>
            </w:r>
          </w:p>
        </w:tc>
        <w:tc>
          <w:tcPr>
            <w:tcW w:w="1157"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5,4</w:t>
            </w:r>
          </w:p>
        </w:tc>
        <w:tc>
          <w:tcPr>
            <w:tcW w:w="99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w:t>
            </w:r>
          </w:p>
        </w:tc>
      </w:tr>
      <w:tr w:rsidR="00CF291D" w:rsidRPr="00CF291D" w:rsidTr="00CF291D">
        <w:trPr>
          <w:trHeight w:val="280"/>
        </w:trPr>
        <w:tc>
          <w:tcPr>
            <w:tcW w:w="659" w:type="dxa"/>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w:t>
            </w:r>
            <w:r w:rsidRPr="00CF291D">
              <w:rPr>
                <w:rFonts w:ascii="Times New Roman" w:eastAsia="Calibri" w:hAnsi="Times New Roman"/>
                <w:color w:val="auto"/>
                <w:szCs w:val="22"/>
                <w:lang w:val="en-US" w:eastAsia="en-US"/>
              </w:rPr>
              <w:t>0</w:t>
            </w:r>
            <w:r w:rsidRPr="00CF291D">
              <w:rPr>
                <w:rFonts w:ascii="Times New Roman" w:eastAsia="Calibri" w:hAnsi="Times New Roman"/>
                <w:color w:val="auto"/>
                <w:szCs w:val="22"/>
                <w:lang w:eastAsia="en-US"/>
              </w:rPr>
              <w:t>.</w:t>
            </w:r>
          </w:p>
        </w:tc>
        <w:tc>
          <w:tcPr>
            <w:tcW w:w="2993" w:type="dxa"/>
            <w:gridSpan w:val="2"/>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Возможность более успешного поступления в ВУЗ</w:t>
            </w:r>
          </w:p>
        </w:tc>
        <w:tc>
          <w:tcPr>
            <w:tcW w:w="872" w:type="dxa"/>
            <w:gridSpan w:val="3"/>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9</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1157"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1,8</w:t>
            </w:r>
          </w:p>
        </w:tc>
        <w:tc>
          <w:tcPr>
            <w:tcW w:w="99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4,6</w:t>
            </w:r>
          </w:p>
        </w:tc>
      </w:tr>
      <w:tr w:rsidR="00CF291D" w:rsidRPr="00CF291D" w:rsidTr="00CF291D">
        <w:trPr>
          <w:trHeight w:val="180"/>
        </w:trPr>
        <w:tc>
          <w:tcPr>
            <w:tcW w:w="659" w:type="dxa"/>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w:t>
            </w:r>
            <w:r w:rsidRPr="00CF291D">
              <w:rPr>
                <w:rFonts w:ascii="Times New Roman" w:eastAsia="Calibri" w:hAnsi="Times New Roman"/>
                <w:color w:val="auto"/>
                <w:szCs w:val="22"/>
                <w:lang w:val="en-US" w:eastAsia="en-US"/>
              </w:rPr>
              <w:t>1</w:t>
            </w:r>
            <w:r w:rsidRPr="00CF291D">
              <w:rPr>
                <w:rFonts w:ascii="Times New Roman" w:eastAsia="Calibri" w:hAnsi="Times New Roman"/>
                <w:color w:val="auto"/>
                <w:szCs w:val="22"/>
                <w:lang w:eastAsia="en-US"/>
              </w:rPr>
              <w:t>.</w:t>
            </w:r>
          </w:p>
        </w:tc>
        <w:tc>
          <w:tcPr>
            <w:tcW w:w="2993" w:type="dxa"/>
            <w:gridSpan w:val="2"/>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Так сложились обстоятельства</w:t>
            </w:r>
          </w:p>
        </w:tc>
        <w:tc>
          <w:tcPr>
            <w:tcW w:w="872" w:type="dxa"/>
            <w:gridSpan w:val="3"/>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9</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val="en-US" w:eastAsia="en-US"/>
              </w:rPr>
            </w:pPr>
            <w:r w:rsidRPr="00CF291D">
              <w:rPr>
                <w:rFonts w:ascii="Times New Roman" w:eastAsia="Calibri" w:hAnsi="Times New Roman"/>
                <w:color w:val="auto"/>
                <w:szCs w:val="22"/>
                <w:lang w:val="en-US" w:eastAsia="en-US"/>
              </w:rPr>
              <w:t>5</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6</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7</w:t>
            </w:r>
          </w:p>
        </w:tc>
        <w:tc>
          <w:tcPr>
            <w:tcW w:w="1157"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5,4</w:t>
            </w:r>
          </w:p>
        </w:tc>
        <w:tc>
          <w:tcPr>
            <w:tcW w:w="99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13,6</w:t>
            </w:r>
          </w:p>
        </w:tc>
      </w:tr>
      <w:tr w:rsidR="00CF291D" w:rsidRPr="00CF291D" w:rsidTr="00CF291D">
        <w:trPr>
          <w:trHeight w:val="360"/>
        </w:trPr>
        <w:tc>
          <w:tcPr>
            <w:tcW w:w="659" w:type="dxa"/>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w:t>
            </w:r>
            <w:r w:rsidRPr="00CF291D">
              <w:rPr>
                <w:rFonts w:ascii="Times New Roman" w:eastAsia="Calibri" w:hAnsi="Times New Roman"/>
                <w:color w:val="auto"/>
                <w:szCs w:val="22"/>
                <w:lang w:val="en-US" w:eastAsia="en-US"/>
              </w:rPr>
              <w:t>2</w:t>
            </w:r>
            <w:r w:rsidRPr="00CF291D">
              <w:rPr>
                <w:rFonts w:ascii="Times New Roman" w:eastAsia="Calibri" w:hAnsi="Times New Roman"/>
                <w:color w:val="auto"/>
                <w:szCs w:val="22"/>
                <w:lang w:eastAsia="en-US"/>
              </w:rPr>
              <w:t>.</w:t>
            </w:r>
          </w:p>
        </w:tc>
        <w:tc>
          <w:tcPr>
            <w:tcW w:w="2993" w:type="dxa"/>
            <w:gridSpan w:val="2"/>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Спрос профессий воспитателя и педагога дополнительного образования на рынке труда</w:t>
            </w:r>
          </w:p>
        </w:tc>
        <w:tc>
          <w:tcPr>
            <w:tcW w:w="872" w:type="dxa"/>
            <w:gridSpan w:val="3"/>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6</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1157"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1,2</w:t>
            </w:r>
          </w:p>
        </w:tc>
        <w:tc>
          <w:tcPr>
            <w:tcW w:w="99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6,8</w:t>
            </w:r>
          </w:p>
        </w:tc>
      </w:tr>
      <w:tr w:rsidR="00CF291D" w:rsidRPr="00CF291D" w:rsidTr="00CF291D">
        <w:trPr>
          <w:trHeight w:val="207"/>
        </w:trPr>
        <w:tc>
          <w:tcPr>
            <w:tcW w:w="659" w:type="dxa"/>
          </w:tcPr>
          <w:p w:rsidR="00CF291D" w:rsidRPr="00CF291D" w:rsidRDefault="00CF291D" w:rsidP="00CF291D">
            <w:pPr>
              <w:spacing w:after="0" w:line="240" w:lineRule="auto"/>
              <w:rPr>
                <w:rFonts w:ascii="Times New Roman" w:eastAsia="Calibri" w:hAnsi="Times New Roman"/>
                <w:b/>
                <w:color w:val="auto"/>
                <w:szCs w:val="22"/>
                <w:lang w:val="en-US" w:eastAsia="en-US"/>
              </w:rPr>
            </w:pPr>
            <w:r w:rsidRPr="00CF291D">
              <w:rPr>
                <w:rFonts w:ascii="Times New Roman" w:eastAsia="Calibri" w:hAnsi="Times New Roman"/>
                <w:b/>
                <w:color w:val="auto"/>
                <w:szCs w:val="22"/>
                <w:lang w:val="en-US" w:eastAsia="en-US"/>
              </w:rPr>
              <w:t>II</w:t>
            </w:r>
          </w:p>
        </w:tc>
        <w:tc>
          <w:tcPr>
            <w:tcW w:w="5609" w:type="dxa"/>
            <w:gridSpan w:val="8"/>
          </w:tcPr>
          <w:p w:rsidR="00CF291D" w:rsidRPr="00CF291D" w:rsidRDefault="00CF291D" w:rsidP="00CF291D">
            <w:pPr>
              <w:spacing w:after="0" w:line="240" w:lineRule="auto"/>
              <w:jc w:val="both"/>
              <w:rPr>
                <w:rFonts w:ascii="Times New Roman" w:eastAsia="Calibri" w:hAnsi="Times New Roman"/>
                <w:color w:val="auto"/>
                <w:szCs w:val="22"/>
                <w:lang w:eastAsia="en-US"/>
              </w:rPr>
            </w:pPr>
            <w:r w:rsidRPr="00CF291D">
              <w:rPr>
                <w:rFonts w:ascii="Times New Roman" w:eastAsia="Calibri" w:hAnsi="Times New Roman"/>
                <w:b/>
                <w:color w:val="auto"/>
                <w:szCs w:val="22"/>
                <w:lang w:eastAsia="en-US"/>
              </w:rPr>
              <w:t>Откуда узнали о колледже?</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p>
        </w:tc>
        <w:tc>
          <w:tcPr>
            <w:tcW w:w="1157"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p>
        </w:tc>
        <w:tc>
          <w:tcPr>
            <w:tcW w:w="99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p>
        </w:tc>
      </w:tr>
      <w:tr w:rsidR="00CF291D" w:rsidRPr="00CF291D" w:rsidTr="00CF291D">
        <w:trPr>
          <w:cantSplit/>
          <w:trHeight w:val="337"/>
        </w:trPr>
        <w:tc>
          <w:tcPr>
            <w:tcW w:w="659" w:type="dxa"/>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w:t>
            </w:r>
          </w:p>
        </w:tc>
        <w:tc>
          <w:tcPr>
            <w:tcW w:w="2993" w:type="dxa"/>
            <w:gridSpan w:val="2"/>
          </w:tcPr>
          <w:p w:rsidR="00CF291D" w:rsidRPr="00CF291D" w:rsidRDefault="00CF291D" w:rsidP="00CF291D">
            <w:pPr>
              <w:spacing w:after="0" w:line="240" w:lineRule="auto"/>
              <w:rPr>
                <w:rFonts w:ascii="Times New Roman" w:eastAsia="Calibri" w:hAnsi="Times New Roman"/>
                <w:b/>
                <w:color w:val="auto"/>
                <w:szCs w:val="22"/>
                <w:lang w:eastAsia="en-US"/>
              </w:rPr>
            </w:pPr>
            <w:r w:rsidRPr="00CF291D">
              <w:rPr>
                <w:rFonts w:ascii="Times New Roman" w:eastAsia="Calibri" w:hAnsi="Times New Roman"/>
                <w:color w:val="auto"/>
                <w:szCs w:val="22"/>
                <w:lang w:eastAsia="en-US"/>
              </w:rPr>
              <w:t>Реклама (Интернет-сайт колледжа, ТВ, периодическая печать)</w:t>
            </w:r>
          </w:p>
        </w:tc>
        <w:tc>
          <w:tcPr>
            <w:tcW w:w="872" w:type="dxa"/>
            <w:gridSpan w:val="3"/>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10</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4</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val="en-US" w:eastAsia="en-US"/>
              </w:rPr>
            </w:pPr>
            <w:r w:rsidRPr="00CF291D">
              <w:rPr>
                <w:rFonts w:ascii="Times New Roman" w:eastAsia="Calibri" w:hAnsi="Times New Roman"/>
                <w:color w:val="auto"/>
                <w:szCs w:val="22"/>
                <w:lang w:val="en-US" w:eastAsia="en-US"/>
              </w:rPr>
              <w:t>5</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6</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14</w:t>
            </w:r>
          </w:p>
        </w:tc>
        <w:tc>
          <w:tcPr>
            <w:tcW w:w="1157"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7,8</w:t>
            </w:r>
          </w:p>
        </w:tc>
        <w:tc>
          <w:tcPr>
            <w:tcW w:w="99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6,8</w:t>
            </w:r>
          </w:p>
        </w:tc>
      </w:tr>
      <w:tr w:rsidR="00CF291D" w:rsidRPr="00CF291D" w:rsidTr="00CF291D">
        <w:trPr>
          <w:trHeight w:val="203"/>
        </w:trPr>
        <w:tc>
          <w:tcPr>
            <w:tcW w:w="659" w:type="dxa"/>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2.</w:t>
            </w:r>
          </w:p>
        </w:tc>
        <w:tc>
          <w:tcPr>
            <w:tcW w:w="2993" w:type="dxa"/>
            <w:gridSpan w:val="2"/>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Выставка учебных мест</w:t>
            </w:r>
          </w:p>
        </w:tc>
        <w:tc>
          <w:tcPr>
            <w:tcW w:w="872" w:type="dxa"/>
            <w:gridSpan w:val="3"/>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5</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1157"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w:t>
            </w:r>
          </w:p>
        </w:tc>
        <w:tc>
          <w:tcPr>
            <w:tcW w:w="99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r>
      <w:tr w:rsidR="00CF291D" w:rsidRPr="00CF291D" w:rsidTr="00CF291D">
        <w:trPr>
          <w:cantSplit/>
          <w:trHeight w:val="225"/>
        </w:trPr>
        <w:tc>
          <w:tcPr>
            <w:tcW w:w="659" w:type="dxa"/>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lastRenderedPageBreak/>
              <w:t>3.</w:t>
            </w:r>
          </w:p>
        </w:tc>
        <w:tc>
          <w:tcPr>
            <w:tcW w:w="2993" w:type="dxa"/>
            <w:gridSpan w:val="2"/>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От знакомых, обучавшихся в колледже</w:t>
            </w:r>
          </w:p>
        </w:tc>
        <w:tc>
          <w:tcPr>
            <w:tcW w:w="872" w:type="dxa"/>
            <w:gridSpan w:val="3"/>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35</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47</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val="en-US" w:eastAsia="en-US"/>
              </w:rPr>
            </w:pPr>
            <w:r w:rsidRPr="00CF291D">
              <w:rPr>
                <w:rFonts w:ascii="Times New Roman" w:eastAsia="Calibri" w:hAnsi="Times New Roman"/>
                <w:color w:val="auto"/>
                <w:szCs w:val="22"/>
                <w:lang w:val="en-US" w:eastAsia="en-US"/>
              </w:rPr>
              <w:t>29</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47</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50</w:t>
            </w:r>
          </w:p>
        </w:tc>
        <w:tc>
          <w:tcPr>
            <w:tcW w:w="1157"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41,6</w:t>
            </w:r>
          </w:p>
        </w:tc>
        <w:tc>
          <w:tcPr>
            <w:tcW w:w="99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41</w:t>
            </w:r>
          </w:p>
        </w:tc>
      </w:tr>
      <w:tr w:rsidR="00CF291D" w:rsidRPr="00CF291D" w:rsidTr="00CF291D">
        <w:trPr>
          <w:trHeight w:val="135"/>
        </w:trPr>
        <w:tc>
          <w:tcPr>
            <w:tcW w:w="659" w:type="dxa"/>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4.</w:t>
            </w:r>
          </w:p>
        </w:tc>
        <w:tc>
          <w:tcPr>
            <w:tcW w:w="2993" w:type="dxa"/>
            <w:gridSpan w:val="2"/>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От педагогов колледжа, приходивших в школу</w:t>
            </w:r>
          </w:p>
        </w:tc>
        <w:tc>
          <w:tcPr>
            <w:tcW w:w="872" w:type="dxa"/>
            <w:gridSpan w:val="3"/>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15</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val="en-US" w:eastAsia="en-US"/>
              </w:rPr>
            </w:pPr>
          </w:p>
          <w:p w:rsidR="00CF291D" w:rsidRPr="00CF291D" w:rsidRDefault="00CF291D" w:rsidP="00CF291D">
            <w:pPr>
              <w:spacing w:line="259"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15</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val="en-US" w:eastAsia="en-US"/>
              </w:rPr>
            </w:pPr>
            <w:r w:rsidRPr="00CF291D">
              <w:rPr>
                <w:rFonts w:ascii="Times New Roman" w:eastAsia="Calibri" w:hAnsi="Times New Roman"/>
                <w:color w:val="auto"/>
                <w:szCs w:val="22"/>
                <w:lang w:val="en-US" w:eastAsia="en-US"/>
              </w:rPr>
              <w:t>5</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6</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7</w:t>
            </w:r>
          </w:p>
        </w:tc>
        <w:tc>
          <w:tcPr>
            <w:tcW w:w="1157"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9,6</w:t>
            </w:r>
          </w:p>
        </w:tc>
        <w:tc>
          <w:tcPr>
            <w:tcW w:w="99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3</w:t>
            </w:r>
          </w:p>
        </w:tc>
      </w:tr>
      <w:tr w:rsidR="00CF291D" w:rsidRPr="00CF291D" w:rsidTr="00CF291D">
        <w:trPr>
          <w:trHeight w:val="202"/>
        </w:trPr>
        <w:tc>
          <w:tcPr>
            <w:tcW w:w="659" w:type="dxa"/>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5.</w:t>
            </w:r>
          </w:p>
        </w:tc>
        <w:tc>
          <w:tcPr>
            <w:tcW w:w="2993" w:type="dxa"/>
            <w:gridSpan w:val="2"/>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День открытых дверей колледжа</w:t>
            </w:r>
          </w:p>
        </w:tc>
        <w:tc>
          <w:tcPr>
            <w:tcW w:w="872" w:type="dxa"/>
            <w:gridSpan w:val="3"/>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17</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val="en-US" w:eastAsia="en-US"/>
              </w:rPr>
            </w:pPr>
            <w:r w:rsidRPr="00CF291D">
              <w:rPr>
                <w:rFonts w:ascii="Times New Roman" w:eastAsia="Calibri" w:hAnsi="Times New Roman"/>
                <w:color w:val="auto"/>
                <w:szCs w:val="22"/>
                <w:lang w:val="en-US" w:eastAsia="en-US"/>
              </w:rPr>
              <w:t>46</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12</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22</w:t>
            </w:r>
          </w:p>
        </w:tc>
        <w:tc>
          <w:tcPr>
            <w:tcW w:w="1157"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19,4</w:t>
            </w:r>
          </w:p>
        </w:tc>
        <w:tc>
          <w:tcPr>
            <w:tcW w:w="99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21,6</w:t>
            </w:r>
          </w:p>
        </w:tc>
      </w:tr>
      <w:tr w:rsidR="00CF291D" w:rsidRPr="00CF291D" w:rsidTr="00CF291D">
        <w:trPr>
          <w:trHeight w:val="293"/>
        </w:trPr>
        <w:tc>
          <w:tcPr>
            <w:tcW w:w="659" w:type="dxa"/>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6.</w:t>
            </w:r>
          </w:p>
        </w:tc>
        <w:tc>
          <w:tcPr>
            <w:tcW w:w="2993" w:type="dxa"/>
            <w:gridSpan w:val="2"/>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От родителей</w:t>
            </w:r>
          </w:p>
        </w:tc>
        <w:tc>
          <w:tcPr>
            <w:tcW w:w="872" w:type="dxa"/>
            <w:gridSpan w:val="3"/>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35</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17</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val="en-US" w:eastAsia="en-US"/>
              </w:rPr>
            </w:pPr>
            <w:r w:rsidRPr="00CF291D">
              <w:rPr>
                <w:rFonts w:ascii="Times New Roman" w:eastAsia="Calibri" w:hAnsi="Times New Roman"/>
                <w:color w:val="auto"/>
                <w:szCs w:val="22"/>
                <w:lang w:val="en-US" w:eastAsia="en-US"/>
              </w:rPr>
              <w:t>15</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29</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7</w:t>
            </w:r>
          </w:p>
        </w:tc>
        <w:tc>
          <w:tcPr>
            <w:tcW w:w="1157"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20,6</w:t>
            </w:r>
          </w:p>
        </w:tc>
        <w:tc>
          <w:tcPr>
            <w:tcW w:w="99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27,6</w:t>
            </w:r>
          </w:p>
        </w:tc>
      </w:tr>
      <w:tr w:rsidR="00CF291D" w:rsidRPr="00CF291D" w:rsidTr="00CF291D">
        <w:trPr>
          <w:trHeight w:val="104"/>
        </w:trPr>
        <w:tc>
          <w:tcPr>
            <w:tcW w:w="10161" w:type="dxa"/>
            <w:gridSpan w:val="15"/>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b/>
                <w:color w:val="auto"/>
                <w:szCs w:val="22"/>
                <w:lang w:val="en-US" w:eastAsia="en-US"/>
              </w:rPr>
              <w:t>III</w:t>
            </w:r>
            <w:r w:rsidRPr="00CF291D">
              <w:rPr>
                <w:rFonts w:ascii="Times New Roman" w:eastAsia="Calibri" w:hAnsi="Times New Roman"/>
                <w:color w:val="auto"/>
                <w:szCs w:val="22"/>
                <w:lang w:eastAsia="en-US"/>
              </w:rPr>
              <w:t xml:space="preserve"> </w:t>
            </w:r>
            <w:r w:rsidRPr="00CF291D">
              <w:rPr>
                <w:rFonts w:ascii="Times New Roman" w:eastAsia="Calibri" w:hAnsi="Times New Roman"/>
                <w:b/>
                <w:color w:val="auto"/>
                <w:szCs w:val="22"/>
                <w:lang w:eastAsia="en-US"/>
              </w:rPr>
              <w:t>Трудно ли привыкать к новым условиям жизни?</w:t>
            </w:r>
          </w:p>
        </w:tc>
      </w:tr>
      <w:tr w:rsidR="00CF291D" w:rsidRPr="00CF291D" w:rsidTr="00CF291D">
        <w:trPr>
          <w:trHeight w:val="365"/>
        </w:trPr>
        <w:tc>
          <w:tcPr>
            <w:tcW w:w="659" w:type="dxa"/>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w:t>
            </w:r>
          </w:p>
        </w:tc>
        <w:tc>
          <w:tcPr>
            <w:tcW w:w="2993" w:type="dxa"/>
            <w:gridSpan w:val="2"/>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Да</w:t>
            </w:r>
          </w:p>
        </w:tc>
        <w:tc>
          <w:tcPr>
            <w:tcW w:w="872" w:type="dxa"/>
            <w:gridSpan w:val="3"/>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45</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35</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val="en-US" w:eastAsia="en-US"/>
              </w:rPr>
            </w:pPr>
            <w:r w:rsidRPr="00CF291D">
              <w:rPr>
                <w:rFonts w:ascii="Times New Roman" w:eastAsia="Calibri" w:hAnsi="Times New Roman"/>
                <w:color w:val="auto"/>
                <w:szCs w:val="22"/>
                <w:lang w:val="en-US" w:eastAsia="en-US"/>
              </w:rPr>
              <w:t>33</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6</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50</w:t>
            </w:r>
          </w:p>
        </w:tc>
        <w:tc>
          <w:tcPr>
            <w:tcW w:w="1157"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33,8</w:t>
            </w:r>
          </w:p>
        </w:tc>
        <w:tc>
          <w:tcPr>
            <w:tcW w:w="99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48,8</w:t>
            </w:r>
          </w:p>
        </w:tc>
      </w:tr>
      <w:tr w:rsidR="00CF291D" w:rsidRPr="00CF291D" w:rsidTr="00CF291D">
        <w:trPr>
          <w:trHeight w:val="393"/>
        </w:trPr>
        <w:tc>
          <w:tcPr>
            <w:tcW w:w="659" w:type="dxa"/>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2.</w:t>
            </w:r>
          </w:p>
        </w:tc>
        <w:tc>
          <w:tcPr>
            <w:tcW w:w="2993" w:type="dxa"/>
            <w:gridSpan w:val="2"/>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Нет</w:t>
            </w:r>
          </w:p>
        </w:tc>
        <w:tc>
          <w:tcPr>
            <w:tcW w:w="872" w:type="dxa"/>
            <w:gridSpan w:val="3"/>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55</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65</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val="en-US" w:eastAsia="en-US"/>
              </w:rPr>
            </w:pPr>
            <w:r w:rsidRPr="00CF291D">
              <w:rPr>
                <w:rFonts w:ascii="Times New Roman" w:eastAsia="Calibri" w:hAnsi="Times New Roman"/>
                <w:color w:val="auto"/>
                <w:szCs w:val="22"/>
                <w:lang w:val="en-US" w:eastAsia="en-US"/>
              </w:rPr>
              <w:t>67</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94</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50</w:t>
            </w:r>
          </w:p>
        </w:tc>
        <w:tc>
          <w:tcPr>
            <w:tcW w:w="1157"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66,2</w:t>
            </w:r>
          </w:p>
        </w:tc>
        <w:tc>
          <w:tcPr>
            <w:tcW w:w="99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56,2</w:t>
            </w:r>
          </w:p>
        </w:tc>
      </w:tr>
      <w:tr w:rsidR="00CF291D" w:rsidRPr="00CF291D" w:rsidTr="00CF291D">
        <w:trPr>
          <w:trHeight w:val="393"/>
        </w:trPr>
        <w:tc>
          <w:tcPr>
            <w:tcW w:w="10161" w:type="dxa"/>
            <w:gridSpan w:val="15"/>
          </w:tcPr>
          <w:p w:rsidR="00CF291D" w:rsidRPr="00CF291D" w:rsidRDefault="00CF291D" w:rsidP="00CF291D">
            <w:pPr>
              <w:spacing w:after="0" w:line="240" w:lineRule="auto"/>
              <w:rPr>
                <w:rFonts w:ascii="Times New Roman" w:eastAsia="Calibri" w:hAnsi="Times New Roman"/>
                <w:b/>
                <w:color w:val="auto"/>
                <w:szCs w:val="22"/>
                <w:lang w:eastAsia="en-US"/>
              </w:rPr>
            </w:pPr>
            <w:r w:rsidRPr="00CF291D">
              <w:rPr>
                <w:rFonts w:ascii="Times New Roman" w:eastAsia="Calibri" w:hAnsi="Times New Roman"/>
                <w:b/>
                <w:color w:val="auto"/>
                <w:szCs w:val="22"/>
                <w:lang w:eastAsia="en-US"/>
              </w:rPr>
              <w:t>Если трудно, то укажите причину:</w:t>
            </w:r>
          </w:p>
        </w:tc>
      </w:tr>
      <w:tr w:rsidR="00CF291D" w:rsidRPr="00CF291D" w:rsidTr="00CF291D">
        <w:trPr>
          <w:trHeight w:val="292"/>
        </w:trPr>
        <w:tc>
          <w:tcPr>
            <w:tcW w:w="659" w:type="dxa"/>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w:t>
            </w:r>
          </w:p>
        </w:tc>
        <w:tc>
          <w:tcPr>
            <w:tcW w:w="2993" w:type="dxa"/>
            <w:gridSpan w:val="2"/>
          </w:tcPr>
          <w:p w:rsidR="00CF291D" w:rsidRPr="00CF291D" w:rsidRDefault="00CF291D" w:rsidP="00CF291D">
            <w:pPr>
              <w:spacing w:after="0" w:line="240" w:lineRule="auto"/>
              <w:rPr>
                <w:rFonts w:ascii="Times New Roman" w:eastAsia="Calibri" w:hAnsi="Times New Roman"/>
                <w:b/>
                <w:color w:val="auto"/>
                <w:szCs w:val="22"/>
                <w:lang w:eastAsia="en-US"/>
              </w:rPr>
            </w:pPr>
            <w:r w:rsidRPr="00CF291D">
              <w:rPr>
                <w:rFonts w:ascii="Times New Roman" w:eastAsia="Calibri" w:hAnsi="Times New Roman"/>
                <w:color w:val="auto"/>
                <w:szCs w:val="22"/>
                <w:lang w:eastAsia="en-US"/>
              </w:rPr>
              <w:t>Сложно складываются взаимоотношения в группе</w:t>
            </w:r>
          </w:p>
        </w:tc>
        <w:tc>
          <w:tcPr>
            <w:tcW w:w="872" w:type="dxa"/>
            <w:gridSpan w:val="3"/>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10</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val="en-US" w:eastAsia="en-US"/>
              </w:rPr>
            </w:pPr>
            <w:r w:rsidRPr="00CF291D">
              <w:rPr>
                <w:rFonts w:ascii="Times New Roman" w:eastAsia="Calibri" w:hAnsi="Times New Roman"/>
                <w:color w:val="auto"/>
                <w:szCs w:val="22"/>
                <w:lang w:val="en-US" w:eastAsia="en-US"/>
              </w:rPr>
              <w:t>5</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1157"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3</w:t>
            </w:r>
          </w:p>
        </w:tc>
        <w:tc>
          <w:tcPr>
            <w:tcW w:w="99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4,8</w:t>
            </w:r>
          </w:p>
        </w:tc>
      </w:tr>
      <w:tr w:rsidR="00CF291D" w:rsidRPr="00CF291D" w:rsidTr="00CF291D">
        <w:trPr>
          <w:trHeight w:val="157"/>
        </w:trPr>
        <w:tc>
          <w:tcPr>
            <w:tcW w:w="659" w:type="dxa"/>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2.</w:t>
            </w:r>
          </w:p>
        </w:tc>
        <w:tc>
          <w:tcPr>
            <w:tcW w:w="2993" w:type="dxa"/>
            <w:gridSpan w:val="2"/>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Сложности в общение в общежитии</w:t>
            </w:r>
          </w:p>
        </w:tc>
        <w:tc>
          <w:tcPr>
            <w:tcW w:w="872" w:type="dxa"/>
            <w:gridSpan w:val="3"/>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15</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val="en-US" w:eastAsia="en-US"/>
              </w:rPr>
            </w:pPr>
            <w:r w:rsidRPr="00CF291D">
              <w:rPr>
                <w:rFonts w:ascii="Times New Roman" w:eastAsia="Calibri" w:hAnsi="Times New Roman"/>
                <w:color w:val="auto"/>
                <w:szCs w:val="22"/>
                <w:lang w:val="en-US" w:eastAsia="en-US"/>
              </w:rPr>
              <w:t>5</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1157"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4</w:t>
            </w:r>
          </w:p>
        </w:tc>
        <w:tc>
          <w:tcPr>
            <w:tcW w:w="99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7,8</w:t>
            </w:r>
          </w:p>
        </w:tc>
      </w:tr>
      <w:tr w:rsidR="00CF291D" w:rsidRPr="00CF291D" w:rsidTr="00CF291D">
        <w:trPr>
          <w:trHeight w:val="177"/>
        </w:trPr>
        <w:tc>
          <w:tcPr>
            <w:tcW w:w="659" w:type="dxa"/>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3.</w:t>
            </w:r>
          </w:p>
        </w:tc>
        <w:tc>
          <w:tcPr>
            <w:tcW w:w="2993" w:type="dxa"/>
            <w:gridSpan w:val="2"/>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 xml:space="preserve">Испытываю затруднения в изучении учебных предметов </w:t>
            </w:r>
          </w:p>
        </w:tc>
        <w:tc>
          <w:tcPr>
            <w:tcW w:w="872" w:type="dxa"/>
            <w:gridSpan w:val="3"/>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10</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13</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val="en-US" w:eastAsia="en-US"/>
              </w:rPr>
            </w:pPr>
            <w:r w:rsidRPr="00CF291D">
              <w:rPr>
                <w:rFonts w:ascii="Times New Roman" w:eastAsia="Calibri" w:hAnsi="Times New Roman"/>
                <w:color w:val="auto"/>
                <w:szCs w:val="22"/>
                <w:lang w:val="en-US" w:eastAsia="en-US"/>
              </w:rPr>
              <w:t>5</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29</w:t>
            </w:r>
          </w:p>
        </w:tc>
        <w:tc>
          <w:tcPr>
            <w:tcW w:w="1157"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11,4</w:t>
            </w:r>
          </w:p>
        </w:tc>
        <w:tc>
          <w:tcPr>
            <w:tcW w:w="99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10,2</w:t>
            </w:r>
          </w:p>
        </w:tc>
      </w:tr>
      <w:tr w:rsidR="00CF291D" w:rsidRPr="00CF291D" w:rsidTr="00CF291D">
        <w:trPr>
          <w:trHeight w:val="112"/>
        </w:trPr>
        <w:tc>
          <w:tcPr>
            <w:tcW w:w="659" w:type="dxa"/>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4.</w:t>
            </w:r>
          </w:p>
        </w:tc>
        <w:tc>
          <w:tcPr>
            <w:tcW w:w="2993" w:type="dxa"/>
            <w:gridSpan w:val="2"/>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Скучаю по дому</w:t>
            </w:r>
          </w:p>
        </w:tc>
        <w:tc>
          <w:tcPr>
            <w:tcW w:w="872" w:type="dxa"/>
            <w:gridSpan w:val="3"/>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35</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22</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val="en-US" w:eastAsia="en-US"/>
              </w:rPr>
            </w:pPr>
            <w:r w:rsidRPr="00CF291D">
              <w:rPr>
                <w:rFonts w:ascii="Times New Roman" w:eastAsia="Calibri" w:hAnsi="Times New Roman"/>
                <w:color w:val="auto"/>
                <w:szCs w:val="22"/>
                <w:lang w:val="en-US" w:eastAsia="en-US"/>
              </w:rPr>
              <w:t>15</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12</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14</w:t>
            </w:r>
          </w:p>
        </w:tc>
        <w:tc>
          <w:tcPr>
            <w:tcW w:w="1157"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19,6</w:t>
            </w:r>
          </w:p>
        </w:tc>
        <w:tc>
          <w:tcPr>
            <w:tcW w:w="99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12,2</w:t>
            </w:r>
          </w:p>
        </w:tc>
      </w:tr>
      <w:tr w:rsidR="00CF291D" w:rsidRPr="00CF291D" w:rsidTr="00CF291D">
        <w:trPr>
          <w:trHeight w:val="225"/>
        </w:trPr>
        <w:tc>
          <w:tcPr>
            <w:tcW w:w="659" w:type="dxa"/>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5.</w:t>
            </w:r>
          </w:p>
        </w:tc>
        <w:tc>
          <w:tcPr>
            <w:tcW w:w="2993" w:type="dxa"/>
            <w:gridSpan w:val="2"/>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Испытываю трудность, робость при устных ответах</w:t>
            </w:r>
          </w:p>
        </w:tc>
        <w:tc>
          <w:tcPr>
            <w:tcW w:w="872" w:type="dxa"/>
            <w:gridSpan w:val="3"/>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10</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4</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val="en-US" w:eastAsia="en-US"/>
              </w:rPr>
            </w:pPr>
            <w:r w:rsidRPr="00CF291D">
              <w:rPr>
                <w:rFonts w:ascii="Times New Roman" w:eastAsia="Calibri" w:hAnsi="Times New Roman"/>
                <w:color w:val="auto"/>
                <w:szCs w:val="22"/>
                <w:lang w:val="en-US" w:eastAsia="en-US"/>
              </w:rPr>
              <w:t>10</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6</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14</w:t>
            </w:r>
          </w:p>
        </w:tc>
        <w:tc>
          <w:tcPr>
            <w:tcW w:w="1157"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8,8</w:t>
            </w:r>
          </w:p>
        </w:tc>
        <w:tc>
          <w:tcPr>
            <w:tcW w:w="99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6,4</w:t>
            </w:r>
          </w:p>
        </w:tc>
      </w:tr>
      <w:tr w:rsidR="00CF291D" w:rsidRPr="00CF291D" w:rsidTr="00CF291D">
        <w:trPr>
          <w:trHeight w:val="225"/>
        </w:trPr>
        <w:tc>
          <w:tcPr>
            <w:tcW w:w="659" w:type="dxa"/>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6.</w:t>
            </w:r>
          </w:p>
        </w:tc>
        <w:tc>
          <w:tcPr>
            <w:tcW w:w="2993" w:type="dxa"/>
            <w:gridSpan w:val="2"/>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Период адаптации</w:t>
            </w:r>
          </w:p>
        </w:tc>
        <w:tc>
          <w:tcPr>
            <w:tcW w:w="872" w:type="dxa"/>
            <w:gridSpan w:val="3"/>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4</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1157"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0,8</w:t>
            </w:r>
          </w:p>
        </w:tc>
        <w:tc>
          <w:tcPr>
            <w:tcW w:w="99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r>
      <w:tr w:rsidR="00CF291D" w:rsidRPr="00CF291D" w:rsidTr="00CF291D">
        <w:trPr>
          <w:trHeight w:val="260"/>
        </w:trPr>
        <w:tc>
          <w:tcPr>
            <w:tcW w:w="10161" w:type="dxa"/>
            <w:gridSpan w:val="15"/>
          </w:tcPr>
          <w:p w:rsidR="00CF291D" w:rsidRPr="00CF291D" w:rsidRDefault="00CF291D" w:rsidP="00CF291D">
            <w:pPr>
              <w:spacing w:after="0" w:line="240" w:lineRule="auto"/>
              <w:rPr>
                <w:rFonts w:ascii="Times New Roman" w:eastAsia="Calibri" w:hAnsi="Times New Roman"/>
                <w:b/>
                <w:color w:val="auto"/>
                <w:szCs w:val="22"/>
                <w:lang w:eastAsia="en-US"/>
              </w:rPr>
            </w:pPr>
            <w:r w:rsidRPr="00CF291D">
              <w:rPr>
                <w:rFonts w:ascii="Times New Roman" w:eastAsia="Calibri" w:hAnsi="Times New Roman"/>
                <w:b/>
                <w:color w:val="auto"/>
                <w:szCs w:val="22"/>
                <w:lang w:val="en-US" w:eastAsia="en-US"/>
              </w:rPr>
              <w:t>IV</w:t>
            </w:r>
            <w:r w:rsidRPr="00CF291D">
              <w:rPr>
                <w:rFonts w:ascii="Times New Roman" w:eastAsia="Calibri" w:hAnsi="Times New Roman"/>
                <w:b/>
                <w:color w:val="auto"/>
                <w:szCs w:val="22"/>
                <w:lang w:eastAsia="en-US"/>
              </w:rPr>
              <w:t>. Каково Ваше отношение к учебе?</w:t>
            </w:r>
          </w:p>
        </w:tc>
      </w:tr>
      <w:tr w:rsidR="00CF291D" w:rsidRPr="00CF291D" w:rsidTr="00CF291D">
        <w:trPr>
          <w:trHeight w:val="315"/>
        </w:trPr>
        <w:tc>
          <w:tcPr>
            <w:tcW w:w="659" w:type="dxa"/>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w:t>
            </w:r>
          </w:p>
        </w:tc>
        <w:tc>
          <w:tcPr>
            <w:tcW w:w="2993" w:type="dxa"/>
            <w:gridSpan w:val="2"/>
          </w:tcPr>
          <w:p w:rsidR="00CF291D" w:rsidRPr="00CF291D" w:rsidRDefault="00CF291D" w:rsidP="00CF291D">
            <w:pPr>
              <w:spacing w:after="0" w:line="240" w:lineRule="auto"/>
              <w:rPr>
                <w:rFonts w:ascii="Times New Roman" w:eastAsia="Calibri" w:hAnsi="Times New Roman"/>
                <w:b/>
                <w:color w:val="auto"/>
                <w:szCs w:val="22"/>
                <w:lang w:eastAsia="en-US"/>
              </w:rPr>
            </w:pPr>
            <w:r w:rsidRPr="00CF291D">
              <w:rPr>
                <w:rFonts w:ascii="Times New Roman" w:eastAsia="Calibri" w:hAnsi="Times New Roman"/>
                <w:color w:val="auto"/>
                <w:szCs w:val="22"/>
                <w:lang w:eastAsia="en-US"/>
              </w:rPr>
              <w:t>Учиться нравиться</w:t>
            </w:r>
          </w:p>
        </w:tc>
        <w:tc>
          <w:tcPr>
            <w:tcW w:w="872" w:type="dxa"/>
            <w:gridSpan w:val="3"/>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90</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88</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val="en-US" w:eastAsia="en-US"/>
              </w:rPr>
            </w:pPr>
            <w:r w:rsidRPr="00CF291D">
              <w:rPr>
                <w:rFonts w:ascii="Times New Roman" w:eastAsia="Calibri" w:hAnsi="Times New Roman"/>
                <w:color w:val="auto"/>
                <w:szCs w:val="22"/>
                <w:lang w:val="en-US" w:eastAsia="en-US"/>
              </w:rPr>
              <w:t>100</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88</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100</w:t>
            </w:r>
          </w:p>
        </w:tc>
        <w:tc>
          <w:tcPr>
            <w:tcW w:w="1157"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93,2</w:t>
            </w:r>
          </w:p>
        </w:tc>
        <w:tc>
          <w:tcPr>
            <w:tcW w:w="99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85,4</w:t>
            </w:r>
          </w:p>
        </w:tc>
      </w:tr>
      <w:tr w:rsidR="00CF291D" w:rsidRPr="00CF291D" w:rsidTr="00CF291D">
        <w:trPr>
          <w:trHeight w:val="116"/>
        </w:trPr>
        <w:tc>
          <w:tcPr>
            <w:tcW w:w="659" w:type="dxa"/>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2.</w:t>
            </w:r>
          </w:p>
        </w:tc>
        <w:tc>
          <w:tcPr>
            <w:tcW w:w="2993" w:type="dxa"/>
            <w:gridSpan w:val="2"/>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Учиться не нравится</w:t>
            </w:r>
          </w:p>
        </w:tc>
        <w:tc>
          <w:tcPr>
            <w:tcW w:w="872" w:type="dxa"/>
            <w:gridSpan w:val="3"/>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10</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8</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12</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1157"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6</w:t>
            </w:r>
          </w:p>
        </w:tc>
        <w:tc>
          <w:tcPr>
            <w:tcW w:w="992" w:type="dxa"/>
          </w:tcPr>
          <w:p w:rsidR="00CF291D" w:rsidRPr="00CF291D" w:rsidRDefault="00CF291D" w:rsidP="00CF291D">
            <w:pPr>
              <w:tabs>
                <w:tab w:val="left" w:pos="240"/>
                <w:tab w:val="center" w:pos="388"/>
              </w:tabs>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14,6</w:t>
            </w:r>
          </w:p>
        </w:tc>
      </w:tr>
      <w:tr w:rsidR="00CF291D" w:rsidRPr="00CF291D" w:rsidTr="00CF291D">
        <w:trPr>
          <w:trHeight w:val="116"/>
        </w:trPr>
        <w:tc>
          <w:tcPr>
            <w:tcW w:w="659" w:type="dxa"/>
          </w:tcPr>
          <w:p w:rsidR="00CF291D" w:rsidRPr="00CF291D" w:rsidRDefault="00CF291D" w:rsidP="00CF291D">
            <w:pPr>
              <w:spacing w:after="0" w:line="240" w:lineRule="auto"/>
              <w:rPr>
                <w:rFonts w:ascii="Times New Roman" w:eastAsia="Calibri" w:hAnsi="Times New Roman"/>
                <w:color w:val="auto"/>
                <w:szCs w:val="22"/>
                <w:lang w:eastAsia="en-US"/>
              </w:rPr>
            </w:pPr>
          </w:p>
        </w:tc>
        <w:tc>
          <w:tcPr>
            <w:tcW w:w="2993" w:type="dxa"/>
            <w:gridSpan w:val="2"/>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Воздержались от ответа</w:t>
            </w:r>
          </w:p>
        </w:tc>
        <w:tc>
          <w:tcPr>
            <w:tcW w:w="872" w:type="dxa"/>
            <w:gridSpan w:val="3"/>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4</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1157"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0,8</w:t>
            </w:r>
          </w:p>
        </w:tc>
        <w:tc>
          <w:tcPr>
            <w:tcW w:w="99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r>
      <w:tr w:rsidR="00CF291D" w:rsidRPr="00CF291D" w:rsidTr="00CF291D">
        <w:trPr>
          <w:trHeight w:val="180"/>
        </w:trPr>
        <w:tc>
          <w:tcPr>
            <w:tcW w:w="10161" w:type="dxa"/>
            <w:gridSpan w:val="15"/>
          </w:tcPr>
          <w:p w:rsidR="00CF291D" w:rsidRPr="00CF291D" w:rsidRDefault="00CF291D" w:rsidP="00CF291D">
            <w:pPr>
              <w:spacing w:after="0" w:line="240" w:lineRule="auto"/>
              <w:rPr>
                <w:rFonts w:ascii="Times New Roman" w:eastAsia="Calibri" w:hAnsi="Times New Roman"/>
                <w:b/>
                <w:color w:val="auto"/>
                <w:szCs w:val="22"/>
                <w:lang w:eastAsia="en-US"/>
              </w:rPr>
            </w:pPr>
            <w:r w:rsidRPr="00CF291D">
              <w:rPr>
                <w:rFonts w:ascii="Times New Roman" w:eastAsia="Calibri" w:hAnsi="Times New Roman"/>
                <w:b/>
                <w:color w:val="auto"/>
                <w:szCs w:val="22"/>
                <w:lang w:val="en-US" w:eastAsia="en-US"/>
              </w:rPr>
              <w:t>V</w:t>
            </w:r>
            <w:r w:rsidRPr="00CF291D">
              <w:rPr>
                <w:rFonts w:ascii="Times New Roman" w:eastAsia="Calibri" w:hAnsi="Times New Roman"/>
                <w:b/>
                <w:color w:val="auto"/>
                <w:szCs w:val="22"/>
                <w:lang w:eastAsia="en-US"/>
              </w:rPr>
              <w:t>. Что побуждает Вас учиться?</w:t>
            </w:r>
          </w:p>
        </w:tc>
      </w:tr>
      <w:tr w:rsidR="00CF291D" w:rsidRPr="00CF291D" w:rsidTr="00CF291D">
        <w:trPr>
          <w:cantSplit/>
          <w:trHeight w:val="405"/>
        </w:trPr>
        <w:tc>
          <w:tcPr>
            <w:tcW w:w="659" w:type="dxa"/>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w:t>
            </w:r>
          </w:p>
        </w:tc>
        <w:tc>
          <w:tcPr>
            <w:tcW w:w="2993" w:type="dxa"/>
            <w:gridSpan w:val="2"/>
          </w:tcPr>
          <w:p w:rsidR="00CF291D" w:rsidRPr="00CF291D" w:rsidRDefault="00CF291D" w:rsidP="00CF291D">
            <w:pPr>
              <w:spacing w:after="0" w:line="240" w:lineRule="auto"/>
              <w:rPr>
                <w:rFonts w:ascii="Times New Roman" w:eastAsia="Calibri" w:hAnsi="Times New Roman"/>
                <w:b/>
                <w:color w:val="auto"/>
                <w:szCs w:val="22"/>
                <w:lang w:eastAsia="en-US"/>
              </w:rPr>
            </w:pPr>
            <w:r w:rsidRPr="00CF291D">
              <w:rPr>
                <w:rFonts w:ascii="Times New Roman" w:eastAsia="Calibri" w:hAnsi="Times New Roman"/>
                <w:color w:val="auto"/>
                <w:szCs w:val="22"/>
                <w:lang w:eastAsia="en-US"/>
              </w:rPr>
              <w:t>Учусь, потому что на уроках интересно</w:t>
            </w:r>
          </w:p>
        </w:tc>
        <w:tc>
          <w:tcPr>
            <w:tcW w:w="872" w:type="dxa"/>
            <w:gridSpan w:val="3"/>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15</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30</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val="en-US" w:eastAsia="en-US"/>
              </w:rPr>
            </w:pPr>
            <w:r w:rsidRPr="00CF291D">
              <w:rPr>
                <w:rFonts w:ascii="Times New Roman" w:eastAsia="Calibri" w:hAnsi="Times New Roman"/>
                <w:color w:val="auto"/>
                <w:szCs w:val="22"/>
                <w:lang w:val="en-US" w:eastAsia="en-US"/>
              </w:rPr>
              <w:t>19</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18</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1157"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16,4</w:t>
            </w:r>
          </w:p>
        </w:tc>
        <w:tc>
          <w:tcPr>
            <w:tcW w:w="99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21</w:t>
            </w:r>
          </w:p>
        </w:tc>
      </w:tr>
      <w:tr w:rsidR="00CF291D" w:rsidRPr="00CF291D" w:rsidTr="00CF291D">
        <w:trPr>
          <w:cantSplit/>
          <w:trHeight w:val="315"/>
        </w:trPr>
        <w:tc>
          <w:tcPr>
            <w:tcW w:w="659" w:type="dxa"/>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2.</w:t>
            </w:r>
          </w:p>
        </w:tc>
        <w:tc>
          <w:tcPr>
            <w:tcW w:w="2993" w:type="dxa"/>
            <w:gridSpan w:val="2"/>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Учусь, потому что хочу получать хорошие отметки</w:t>
            </w:r>
          </w:p>
        </w:tc>
        <w:tc>
          <w:tcPr>
            <w:tcW w:w="872" w:type="dxa"/>
            <w:gridSpan w:val="3"/>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5</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4</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val="en-US" w:eastAsia="en-US"/>
              </w:rPr>
            </w:pPr>
            <w:r w:rsidRPr="00CF291D">
              <w:rPr>
                <w:rFonts w:ascii="Times New Roman" w:eastAsia="Calibri" w:hAnsi="Times New Roman"/>
                <w:color w:val="auto"/>
                <w:szCs w:val="22"/>
                <w:lang w:val="en-US" w:eastAsia="en-US"/>
              </w:rPr>
              <w:t>10</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6</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14</w:t>
            </w:r>
          </w:p>
        </w:tc>
        <w:tc>
          <w:tcPr>
            <w:tcW w:w="1157"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7,8</w:t>
            </w:r>
          </w:p>
        </w:tc>
        <w:tc>
          <w:tcPr>
            <w:tcW w:w="99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9</w:t>
            </w:r>
          </w:p>
        </w:tc>
      </w:tr>
      <w:tr w:rsidR="00CF291D" w:rsidRPr="00CF291D" w:rsidTr="00CF291D">
        <w:trPr>
          <w:trHeight w:val="198"/>
        </w:trPr>
        <w:tc>
          <w:tcPr>
            <w:tcW w:w="659" w:type="dxa"/>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3.</w:t>
            </w:r>
          </w:p>
        </w:tc>
        <w:tc>
          <w:tcPr>
            <w:tcW w:w="2993" w:type="dxa"/>
            <w:gridSpan w:val="2"/>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Учусь, чтобы стать хорошим специалистом</w:t>
            </w:r>
          </w:p>
        </w:tc>
        <w:tc>
          <w:tcPr>
            <w:tcW w:w="872" w:type="dxa"/>
            <w:gridSpan w:val="3"/>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35</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30</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val="en-US" w:eastAsia="en-US"/>
              </w:rPr>
            </w:pPr>
            <w:r w:rsidRPr="00CF291D">
              <w:rPr>
                <w:rFonts w:ascii="Times New Roman" w:eastAsia="Calibri" w:hAnsi="Times New Roman"/>
                <w:color w:val="auto"/>
                <w:szCs w:val="22"/>
                <w:lang w:val="en-US" w:eastAsia="en-US"/>
              </w:rPr>
              <w:t>51</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34</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14</w:t>
            </w:r>
          </w:p>
        </w:tc>
        <w:tc>
          <w:tcPr>
            <w:tcW w:w="1157"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32,8</w:t>
            </w:r>
          </w:p>
        </w:tc>
        <w:tc>
          <w:tcPr>
            <w:tcW w:w="99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17,4</w:t>
            </w:r>
          </w:p>
        </w:tc>
      </w:tr>
      <w:tr w:rsidR="00CF291D" w:rsidRPr="00CF291D" w:rsidTr="00CF291D">
        <w:trPr>
          <w:cantSplit/>
          <w:trHeight w:val="532"/>
        </w:trPr>
        <w:tc>
          <w:tcPr>
            <w:tcW w:w="659" w:type="dxa"/>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4.</w:t>
            </w:r>
          </w:p>
        </w:tc>
        <w:tc>
          <w:tcPr>
            <w:tcW w:w="2993" w:type="dxa"/>
            <w:gridSpan w:val="2"/>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Учусь, потому что в наше время без хорошего образования не обойтись</w:t>
            </w:r>
          </w:p>
        </w:tc>
        <w:tc>
          <w:tcPr>
            <w:tcW w:w="872" w:type="dxa"/>
            <w:gridSpan w:val="3"/>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30</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23</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val="en-US" w:eastAsia="en-US"/>
              </w:rPr>
            </w:pPr>
            <w:r w:rsidRPr="00CF291D">
              <w:rPr>
                <w:rFonts w:ascii="Times New Roman" w:eastAsia="Calibri" w:hAnsi="Times New Roman"/>
                <w:color w:val="auto"/>
                <w:szCs w:val="22"/>
                <w:lang w:val="en-US" w:eastAsia="en-US"/>
              </w:rPr>
              <w:t>5</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12</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30</w:t>
            </w:r>
          </w:p>
        </w:tc>
        <w:tc>
          <w:tcPr>
            <w:tcW w:w="1157"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20</w:t>
            </w:r>
          </w:p>
        </w:tc>
        <w:tc>
          <w:tcPr>
            <w:tcW w:w="99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19,6</w:t>
            </w:r>
          </w:p>
        </w:tc>
      </w:tr>
      <w:tr w:rsidR="00CF291D" w:rsidRPr="00CF291D" w:rsidTr="00CF291D">
        <w:trPr>
          <w:trHeight w:val="247"/>
        </w:trPr>
        <w:tc>
          <w:tcPr>
            <w:tcW w:w="659" w:type="dxa"/>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5.</w:t>
            </w:r>
          </w:p>
        </w:tc>
        <w:tc>
          <w:tcPr>
            <w:tcW w:w="2993" w:type="dxa"/>
            <w:gridSpan w:val="2"/>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Учусь, потому что нравиться узнавать новое</w:t>
            </w:r>
          </w:p>
        </w:tc>
        <w:tc>
          <w:tcPr>
            <w:tcW w:w="872" w:type="dxa"/>
            <w:gridSpan w:val="3"/>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10</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9</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val="en-US" w:eastAsia="en-US"/>
              </w:rPr>
            </w:pPr>
            <w:r w:rsidRPr="00CF291D">
              <w:rPr>
                <w:rFonts w:ascii="Times New Roman" w:eastAsia="Calibri" w:hAnsi="Times New Roman"/>
                <w:color w:val="auto"/>
                <w:szCs w:val="22"/>
                <w:lang w:val="en-US" w:eastAsia="en-US"/>
              </w:rPr>
              <w:t>5</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6</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14</w:t>
            </w:r>
          </w:p>
        </w:tc>
        <w:tc>
          <w:tcPr>
            <w:tcW w:w="1157"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8,8</w:t>
            </w:r>
          </w:p>
        </w:tc>
        <w:tc>
          <w:tcPr>
            <w:tcW w:w="99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4,6</w:t>
            </w:r>
          </w:p>
        </w:tc>
      </w:tr>
      <w:tr w:rsidR="00CF291D" w:rsidRPr="00CF291D" w:rsidTr="00CF291D">
        <w:trPr>
          <w:trHeight w:val="180"/>
        </w:trPr>
        <w:tc>
          <w:tcPr>
            <w:tcW w:w="659" w:type="dxa"/>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6.</w:t>
            </w:r>
          </w:p>
        </w:tc>
        <w:tc>
          <w:tcPr>
            <w:tcW w:w="2993" w:type="dxa"/>
            <w:gridSpan w:val="2"/>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Учусь, потому что хочу избежать плохих отметок и неприятностей</w:t>
            </w:r>
          </w:p>
        </w:tc>
        <w:tc>
          <w:tcPr>
            <w:tcW w:w="872" w:type="dxa"/>
            <w:gridSpan w:val="3"/>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5</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val="en-US" w:eastAsia="en-US"/>
              </w:rPr>
            </w:pPr>
            <w:r w:rsidRPr="00CF291D">
              <w:rPr>
                <w:rFonts w:ascii="Times New Roman" w:eastAsia="Calibri" w:hAnsi="Times New Roman"/>
                <w:color w:val="auto"/>
                <w:szCs w:val="22"/>
                <w:lang w:val="en-US" w:eastAsia="en-US"/>
              </w:rPr>
              <w:t>5</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6</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14</w:t>
            </w:r>
          </w:p>
        </w:tc>
        <w:tc>
          <w:tcPr>
            <w:tcW w:w="1157"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6</w:t>
            </w:r>
          </w:p>
        </w:tc>
        <w:tc>
          <w:tcPr>
            <w:tcW w:w="99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3,6</w:t>
            </w:r>
          </w:p>
        </w:tc>
      </w:tr>
      <w:tr w:rsidR="00CF291D" w:rsidRPr="00CF291D" w:rsidTr="00CF291D">
        <w:trPr>
          <w:trHeight w:val="361"/>
        </w:trPr>
        <w:tc>
          <w:tcPr>
            <w:tcW w:w="659" w:type="dxa"/>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7.</w:t>
            </w:r>
          </w:p>
        </w:tc>
        <w:tc>
          <w:tcPr>
            <w:tcW w:w="2993" w:type="dxa"/>
            <w:gridSpan w:val="2"/>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Учусь, потому что люблю думать, мыслить</w:t>
            </w:r>
          </w:p>
        </w:tc>
        <w:tc>
          <w:tcPr>
            <w:tcW w:w="872" w:type="dxa"/>
            <w:gridSpan w:val="3"/>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6</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1157"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1,2</w:t>
            </w:r>
          </w:p>
        </w:tc>
        <w:tc>
          <w:tcPr>
            <w:tcW w:w="99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7,4</w:t>
            </w:r>
          </w:p>
        </w:tc>
      </w:tr>
      <w:tr w:rsidR="00CF291D" w:rsidRPr="00CF291D" w:rsidTr="00CF291D">
        <w:trPr>
          <w:trHeight w:val="247"/>
        </w:trPr>
        <w:tc>
          <w:tcPr>
            <w:tcW w:w="659" w:type="dxa"/>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8.</w:t>
            </w:r>
          </w:p>
        </w:tc>
        <w:tc>
          <w:tcPr>
            <w:tcW w:w="2993" w:type="dxa"/>
            <w:gridSpan w:val="2"/>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Учусь потому что хочу быть первым</w:t>
            </w:r>
          </w:p>
        </w:tc>
        <w:tc>
          <w:tcPr>
            <w:tcW w:w="872" w:type="dxa"/>
            <w:gridSpan w:val="3"/>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6</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1157"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1,2</w:t>
            </w:r>
          </w:p>
        </w:tc>
        <w:tc>
          <w:tcPr>
            <w:tcW w:w="99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3,8</w:t>
            </w:r>
          </w:p>
        </w:tc>
      </w:tr>
      <w:tr w:rsidR="00CF291D" w:rsidRPr="00CF291D" w:rsidTr="00CF291D">
        <w:trPr>
          <w:trHeight w:val="157"/>
        </w:trPr>
        <w:tc>
          <w:tcPr>
            <w:tcW w:w="659" w:type="dxa"/>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9.</w:t>
            </w:r>
          </w:p>
        </w:tc>
        <w:tc>
          <w:tcPr>
            <w:tcW w:w="2993" w:type="dxa"/>
            <w:gridSpan w:val="2"/>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Учусь, потому что хочу больше знать</w:t>
            </w:r>
          </w:p>
        </w:tc>
        <w:tc>
          <w:tcPr>
            <w:tcW w:w="872" w:type="dxa"/>
            <w:gridSpan w:val="3"/>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4</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val="en-US" w:eastAsia="en-US"/>
              </w:rPr>
            </w:pPr>
            <w:r w:rsidRPr="00CF291D">
              <w:rPr>
                <w:rFonts w:ascii="Times New Roman" w:eastAsia="Calibri" w:hAnsi="Times New Roman"/>
                <w:color w:val="auto"/>
                <w:szCs w:val="22"/>
                <w:lang w:val="en-US" w:eastAsia="en-US"/>
              </w:rPr>
              <w:t>5</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6</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14</w:t>
            </w:r>
          </w:p>
        </w:tc>
        <w:tc>
          <w:tcPr>
            <w:tcW w:w="1157"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5,8</w:t>
            </w:r>
          </w:p>
        </w:tc>
        <w:tc>
          <w:tcPr>
            <w:tcW w:w="99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3</w:t>
            </w:r>
          </w:p>
        </w:tc>
      </w:tr>
      <w:tr w:rsidR="00CF291D" w:rsidRPr="00CF291D" w:rsidTr="00CF291D">
        <w:trPr>
          <w:trHeight w:val="248"/>
        </w:trPr>
        <w:tc>
          <w:tcPr>
            <w:tcW w:w="10161" w:type="dxa"/>
            <w:gridSpan w:val="15"/>
          </w:tcPr>
          <w:p w:rsidR="00CF291D" w:rsidRPr="00CF291D" w:rsidRDefault="00CF291D" w:rsidP="00CF291D">
            <w:pPr>
              <w:spacing w:after="0" w:line="240" w:lineRule="auto"/>
              <w:rPr>
                <w:rFonts w:ascii="Times New Roman" w:eastAsia="Calibri" w:hAnsi="Times New Roman"/>
                <w:b/>
                <w:color w:val="auto"/>
                <w:szCs w:val="22"/>
                <w:lang w:eastAsia="en-US"/>
              </w:rPr>
            </w:pPr>
            <w:r w:rsidRPr="00CF291D">
              <w:rPr>
                <w:rFonts w:ascii="Times New Roman" w:eastAsia="Calibri" w:hAnsi="Times New Roman"/>
                <w:b/>
                <w:color w:val="auto"/>
                <w:szCs w:val="22"/>
                <w:lang w:val="en-US" w:eastAsia="en-US"/>
              </w:rPr>
              <w:t>VI</w:t>
            </w:r>
            <w:r w:rsidRPr="00CF291D">
              <w:rPr>
                <w:rFonts w:ascii="Times New Roman" w:eastAsia="Calibri" w:hAnsi="Times New Roman"/>
                <w:b/>
                <w:color w:val="auto"/>
                <w:szCs w:val="22"/>
                <w:lang w:eastAsia="en-US"/>
              </w:rPr>
              <w:t>. Довольны ли Вы своими успехами в учебе?</w:t>
            </w:r>
          </w:p>
        </w:tc>
      </w:tr>
      <w:tr w:rsidR="00CF291D" w:rsidRPr="00CF291D" w:rsidTr="00CF291D">
        <w:trPr>
          <w:trHeight w:val="292"/>
        </w:trPr>
        <w:tc>
          <w:tcPr>
            <w:tcW w:w="659" w:type="dxa"/>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w:t>
            </w:r>
          </w:p>
        </w:tc>
        <w:tc>
          <w:tcPr>
            <w:tcW w:w="2993" w:type="dxa"/>
            <w:gridSpan w:val="2"/>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Да</w:t>
            </w:r>
          </w:p>
        </w:tc>
        <w:tc>
          <w:tcPr>
            <w:tcW w:w="872" w:type="dxa"/>
            <w:gridSpan w:val="3"/>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80</w:t>
            </w:r>
          </w:p>
        </w:tc>
        <w:tc>
          <w:tcPr>
            <w:tcW w:w="872" w:type="dxa"/>
          </w:tcPr>
          <w:p w:rsidR="00CF291D" w:rsidRPr="00CF291D" w:rsidRDefault="00CF291D" w:rsidP="00CF291D">
            <w:pPr>
              <w:spacing w:line="259"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83</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val="en-US" w:eastAsia="en-US"/>
              </w:rPr>
            </w:pPr>
            <w:r w:rsidRPr="00CF291D">
              <w:rPr>
                <w:rFonts w:ascii="Times New Roman" w:eastAsia="Calibri" w:hAnsi="Times New Roman"/>
                <w:color w:val="auto"/>
                <w:szCs w:val="22"/>
                <w:lang w:val="en-US" w:eastAsia="en-US"/>
              </w:rPr>
              <w:t>71</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82</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43</w:t>
            </w:r>
          </w:p>
        </w:tc>
        <w:tc>
          <w:tcPr>
            <w:tcW w:w="1157"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71,8</w:t>
            </w:r>
          </w:p>
        </w:tc>
        <w:tc>
          <w:tcPr>
            <w:tcW w:w="99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40,2</w:t>
            </w:r>
          </w:p>
        </w:tc>
      </w:tr>
      <w:tr w:rsidR="00CF291D" w:rsidRPr="00CF291D" w:rsidTr="00CF291D">
        <w:trPr>
          <w:trHeight w:val="180"/>
        </w:trPr>
        <w:tc>
          <w:tcPr>
            <w:tcW w:w="659" w:type="dxa"/>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2.</w:t>
            </w:r>
          </w:p>
        </w:tc>
        <w:tc>
          <w:tcPr>
            <w:tcW w:w="2993" w:type="dxa"/>
            <w:gridSpan w:val="2"/>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Нет</w:t>
            </w:r>
          </w:p>
        </w:tc>
        <w:tc>
          <w:tcPr>
            <w:tcW w:w="872" w:type="dxa"/>
            <w:gridSpan w:val="3"/>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tcPr>
          <w:p w:rsidR="00CF291D" w:rsidRPr="00CF291D" w:rsidRDefault="00CF291D" w:rsidP="00CF291D">
            <w:pPr>
              <w:spacing w:line="259"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1157"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99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4,6</w:t>
            </w:r>
          </w:p>
        </w:tc>
      </w:tr>
      <w:tr w:rsidR="00CF291D" w:rsidRPr="00CF291D" w:rsidTr="00CF291D">
        <w:trPr>
          <w:trHeight w:val="255"/>
        </w:trPr>
        <w:tc>
          <w:tcPr>
            <w:tcW w:w="659" w:type="dxa"/>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3.</w:t>
            </w:r>
          </w:p>
        </w:tc>
        <w:tc>
          <w:tcPr>
            <w:tcW w:w="2993" w:type="dxa"/>
            <w:gridSpan w:val="2"/>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Не очень</w:t>
            </w:r>
          </w:p>
        </w:tc>
        <w:tc>
          <w:tcPr>
            <w:tcW w:w="872" w:type="dxa"/>
            <w:gridSpan w:val="3"/>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20</w:t>
            </w:r>
          </w:p>
        </w:tc>
        <w:tc>
          <w:tcPr>
            <w:tcW w:w="872" w:type="dxa"/>
          </w:tcPr>
          <w:p w:rsidR="00CF291D" w:rsidRPr="00CF291D" w:rsidRDefault="00CF291D" w:rsidP="00CF291D">
            <w:pPr>
              <w:spacing w:line="259"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17</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val="en-US" w:eastAsia="en-US"/>
              </w:rPr>
            </w:pPr>
            <w:r w:rsidRPr="00CF291D">
              <w:rPr>
                <w:rFonts w:ascii="Times New Roman" w:eastAsia="Calibri" w:hAnsi="Times New Roman"/>
                <w:color w:val="auto"/>
                <w:szCs w:val="22"/>
                <w:lang w:val="en-US" w:eastAsia="en-US"/>
              </w:rPr>
              <w:t>29</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18</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50</w:t>
            </w:r>
          </w:p>
        </w:tc>
        <w:tc>
          <w:tcPr>
            <w:tcW w:w="1157"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26,8</w:t>
            </w:r>
          </w:p>
        </w:tc>
        <w:tc>
          <w:tcPr>
            <w:tcW w:w="99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55,2</w:t>
            </w:r>
          </w:p>
        </w:tc>
      </w:tr>
      <w:tr w:rsidR="00CF291D" w:rsidRPr="00CF291D" w:rsidTr="00CF291D">
        <w:trPr>
          <w:trHeight w:val="255"/>
        </w:trPr>
        <w:tc>
          <w:tcPr>
            <w:tcW w:w="659" w:type="dxa"/>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lastRenderedPageBreak/>
              <w:t>4.</w:t>
            </w:r>
          </w:p>
        </w:tc>
        <w:tc>
          <w:tcPr>
            <w:tcW w:w="2993" w:type="dxa"/>
            <w:gridSpan w:val="2"/>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Воздержались от ответа</w:t>
            </w:r>
          </w:p>
        </w:tc>
        <w:tc>
          <w:tcPr>
            <w:tcW w:w="872" w:type="dxa"/>
            <w:gridSpan w:val="3"/>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tcPr>
          <w:p w:rsidR="00CF291D" w:rsidRPr="00CF291D" w:rsidRDefault="00CF291D" w:rsidP="00CF291D">
            <w:pPr>
              <w:spacing w:line="259"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7</w:t>
            </w:r>
          </w:p>
        </w:tc>
        <w:tc>
          <w:tcPr>
            <w:tcW w:w="1157"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1,4</w:t>
            </w:r>
          </w:p>
        </w:tc>
        <w:tc>
          <w:tcPr>
            <w:tcW w:w="99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r>
      <w:tr w:rsidR="00CF291D" w:rsidRPr="00CF291D" w:rsidTr="00CF291D">
        <w:trPr>
          <w:trHeight w:val="160"/>
        </w:trPr>
        <w:tc>
          <w:tcPr>
            <w:tcW w:w="10161" w:type="dxa"/>
            <w:gridSpan w:val="15"/>
          </w:tcPr>
          <w:p w:rsidR="00CF291D" w:rsidRPr="00CF291D" w:rsidRDefault="00CF291D" w:rsidP="00CF291D">
            <w:pPr>
              <w:spacing w:after="0" w:line="240" w:lineRule="auto"/>
              <w:rPr>
                <w:rFonts w:ascii="Times New Roman" w:eastAsia="Calibri" w:hAnsi="Times New Roman"/>
                <w:b/>
                <w:color w:val="auto"/>
                <w:szCs w:val="22"/>
                <w:lang w:eastAsia="en-US"/>
              </w:rPr>
            </w:pPr>
            <w:r w:rsidRPr="00CF291D">
              <w:rPr>
                <w:rFonts w:ascii="Times New Roman" w:eastAsia="Calibri" w:hAnsi="Times New Roman"/>
                <w:b/>
                <w:color w:val="auto"/>
                <w:szCs w:val="22"/>
                <w:lang w:val="en-US" w:eastAsia="en-US"/>
              </w:rPr>
              <w:t>VII</w:t>
            </w:r>
            <w:r w:rsidRPr="00CF291D">
              <w:rPr>
                <w:rFonts w:ascii="Times New Roman" w:eastAsia="Calibri" w:hAnsi="Times New Roman"/>
                <w:b/>
                <w:color w:val="auto"/>
                <w:szCs w:val="22"/>
                <w:lang w:eastAsia="en-US"/>
              </w:rPr>
              <w:t>. Что вам мешает учиться лучше?</w:t>
            </w:r>
          </w:p>
        </w:tc>
      </w:tr>
      <w:tr w:rsidR="00CF291D" w:rsidRPr="00CF291D" w:rsidTr="00CF291D">
        <w:trPr>
          <w:trHeight w:val="247"/>
        </w:trPr>
        <w:tc>
          <w:tcPr>
            <w:tcW w:w="659" w:type="dxa"/>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w:t>
            </w:r>
          </w:p>
        </w:tc>
        <w:tc>
          <w:tcPr>
            <w:tcW w:w="2993" w:type="dxa"/>
            <w:gridSpan w:val="2"/>
          </w:tcPr>
          <w:p w:rsidR="00CF291D" w:rsidRPr="00CF291D" w:rsidRDefault="00CF291D" w:rsidP="00CF291D">
            <w:pPr>
              <w:spacing w:after="0" w:line="240" w:lineRule="auto"/>
              <w:rPr>
                <w:rFonts w:ascii="Times New Roman" w:eastAsia="Calibri" w:hAnsi="Times New Roman"/>
                <w:b/>
                <w:color w:val="auto"/>
                <w:szCs w:val="22"/>
                <w:lang w:eastAsia="en-US"/>
              </w:rPr>
            </w:pPr>
            <w:r w:rsidRPr="00CF291D">
              <w:rPr>
                <w:rFonts w:ascii="Times New Roman" w:eastAsia="Calibri" w:hAnsi="Times New Roman"/>
                <w:color w:val="auto"/>
                <w:szCs w:val="22"/>
                <w:lang w:eastAsia="en-US"/>
              </w:rPr>
              <w:t>Мало времени для подготовки домашнего задания</w:t>
            </w:r>
          </w:p>
        </w:tc>
        <w:tc>
          <w:tcPr>
            <w:tcW w:w="872" w:type="dxa"/>
            <w:gridSpan w:val="3"/>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20</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17</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val="en-US" w:eastAsia="en-US"/>
              </w:rPr>
            </w:pPr>
            <w:r w:rsidRPr="00CF291D">
              <w:rPr>
                <w:rFonts w:ascii="Times New Roman" w:eastAsia="Calibri" w:hAnsi="Times New Roman"/>
                <w:color w:val="auto"/>
                <w:szCs w:val="22"/>
                <w:lang w:val="en-US" w:eastAsia="en-US"/>
              </w:rPr>
              <w:t>57</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34</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7</w:t>
            </w:r>
          </w:p>
        </w:tc>
        <w:tc>
          <w:tcPr>
            <w:tcW w:w="1157"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27</w:t>
            </w:r>
          </w:p>
        </w:tc>
        <w:tc>
          <w:tcPr>
            <w:tcW w:w="99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12,2</w:t>
            </w:r>
          </w:p>
        </w:tc>
      </w:tr>
      <w:tr w:rsidR="00CF291D" w:rsidRPr="00CF291D" w:rsidTr="00CF291D">
        <w:trPr>
          <w:trHeight w:val="247"/>
        </w:trPr>
        <w:tc>
          <w:tcPr>
            <w:tcW w:w="659" w:type="dxa"/>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2.</w:t>
            </w:r>
          </w:p>
        </w:tc>
        <w:tc>
          <w:tcPr>
            <w:tcW w:w="2993" w:type="dxa"/>
            <w:gridSpan w:val="2"/>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Нет интереса к учебе</w:t>
            </w:r>
          </w:p>
        </w:tc>
        <w:tc>
          <w:tcPr>
            <w:tcW w:w="872" w:type="dxa"/>
            <w:gridSpan w:val="3"/>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5</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9</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val="en-US" w:eastAsia="en-US"/>
              </w:rPr>
            </w:pPr>
            <w:r w:rsidRPr="00CF291D">
              <w:rPr>
                <w:rFonts w:ascii="Times New Roman" w:eastAsia="Calibri" w:hAnsi="Times New Roman"/>
                <w:color w:val="auto"/>
                <w:szCs w:val="22"/>
                <w:lang w:val="en-US" w:eastAsia="en-US"/>
              </w:rPr>
              <w:t>5</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6</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1157"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5</w:t>
            </w:r>
          </w:p>
        </w:tc>
        <w:tc>
          <w:tcPr>
            <w:tcW w:w="99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9,4</w:t>
            </w:r>
          </w:p>
        </w:tc>
      </w:tr>
      <w:tr w:rsidR="00CF291D" w:rsidRPr="00CF291D" w:rsidTr="00CF291D">
        <w:trPr>
          <w:trHeight w:val="135"/>
        </w:trPr>
        <w:tc>
          <w:tcPr>
            <w:tcW w:w="659" w:type="dxa"/>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3.</w:t>
            </w:r>
          </w:p>
        </w:tc>
        <w:tc>
          <w:tcPr>
            <w:tcW w:w="2993" w:type="dxa"/>
            <w:gridSpan w:val="2"/>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Большая загруженность другими делами</w:t>
            </w:r>
          </w:p>
        </w:tc>
        <w:tc>
          <w:tcPr>
            <w:tcW w:w="872" w:type="dxa"/>
            <w:gridSpan w:val="3"/>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55</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57</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val="en-US" w:eastAsia="en-US"/>
              </w:rPr>
            </w:pPr>
            <w:r w:rsidRPr="00CF291D">
              <w:rPr>
                <w:rFonts w:ascii="Times New Roman" w:eastAsia="Calibri" w:hAnsi="Times New Roman"/>
                <w:color w:val="auto"/>
                <w:szCs w:val="22"/>
                <w:lang w:val="en-US" w:eastAsia="en-US"/>
              </w:rPr>
              <w:t>38</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18</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57</w:t>
            </w:r>
          </w:p>
        </w:tc>
        <w:tc>
          <w:tcPr>
            <w:tcW w:w="1157"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45</w:t>
            </w:r>
          </w:p>
        </w:tc>
        <w:tc>
          <w:tcPr>
            <w:tcW w:w="99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24,6</w:t>
            </w:r>
          </w:p>
        </w:tc>
      </w:tr>
      <w:tr w:rsidR="00CF291D" w:rsidRPr="00CF291D" w:rsidTr="00CF291D">
        <w:trPr>
          <w:trHeight w:val="202"/>
        </w:trPr>
        <w:tc>
          <w:tcPr>
            <w:tcW w:w="659" w:type="dxa"/>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4.</w:t>
            </w:r>
          </w:p>
        </w:tc>
        <w:tc>
          <w:tcPr>
            <w:tcW w:w="2993" w:type="dxa"/>
            <w:gridSpan w:val="2"/>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Слишком большая нагрузка</w:t>
            </w:r>
          </w:p>
        </w:tc>
        <w:tc>
          <w:tcPr>
            <w:tcW w:w="872" w:type="dxa"/>
            <w:gridSpan w:val="3"/>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12</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1157"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2,4</w:t>
            </w:r>
          </w:p>
        </w:tc>
        <w:tc>
          <w:tcPr>
            <w:tcW w:w="99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w:t>
            </w:r>
          </w:p>
        </w:tc>
      </w:tr>
      <w:tr w:rsidR="00CF291D" w:rsidRPr="00CF291D" w:rsidTr="00CF291D">
        <w:trPr>
          <w:trHeight w:val="157"/>
        </w:trPr>
        <w:tc>
          <w:tcPr>
            <w:tcW w:w="659" w:type="dxa"/>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5.</w:t>
            </w:r>
          </w:p>
        </w:tc>
        <w:tc>
          <w:tcPr>
            <w:tcW w:w="2993" w:type="dxa"/>
            <w:gridSpan w:val="2"/>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Отсутствие навыков самостоятельной работы</w:t>
            </w:r>
          </w:p>
        </w:tc>
        <w:tc>
          <w:tcPr>
            <w:tcW w:w="872" w:type="dxa"/>
            <w:gridSpan w:val="3"/>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5</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6</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1157"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2,2</w:t>
            </w:r>
          </w:p>
        </w:tc>
        <w:tc>
          <w:tcPr>
            <w:tcW w:w="99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3,8</w:t>
            </w:r>
          </w:p>
        </w:tc>
      </w:tr>
      <w:tr w:rsidR="00CF291D" w:rsidRPr="00CF291D" w:rsidTr="00CF291D">
        <w:trPr>
          <w:trHeight w:val="221"/>
        </w:trPr>
        <w:tc>
          <w:tcPr>
            <w:tcW w:w="659" w:type="dxa"/>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6.</w:t>
            </w:r>
          </w:p>
        </w:tc>
        <w:tc>
          <w:tcPr>
            <w:tcW w:w="2993" w:type="dxa"/>
            <w:gridSpan w:val="2"/>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Нет желания, лень</w:t>
            </w:r>
          </w:p>
        </w:tc>
        <w:tc>
          <w:tcPr>
            <w:tcW w:w="872" w:type="dxa"/>
            <w:gridSpan w:val="3"/>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15</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13</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12</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29</w:t>
            </w:r>
          </w:p>
        </w:tc>
        <w:tc>
          <w:tcPr>
            <w:tcW w:w="1157"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13,8</w:t>
            </w:r>
          </w:p>
        </w:tc>
        <w:tc>
          <w:tcPr>
            <w:tcW w:w="99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7,6</w:t>
            </w:r>
          </w:p>
        </w:tc>
      </w:tr>
      <w:tr w:rsidR="00CF291D" w:rsidRPr="00CF291D" w:rsidTr="00CF291D">
        <w:trPr>
          <w:trHeight w:val="221"/>
        </w:trPr>
        <w:tc>
          <w:tcPr>
            <w:tcW w:w="659" w:type="dxa"/>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7.</w:t>
            </w:r>
          </w:p>
        </w:tc>
        <w:tc>
          <w:tcPr>
            <w:tcW w:w="2993" w:type="dxa"/>
            <w:gridSpan w:val="2"/>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Ничего не мешает</w:t>
            </w:r>
          </w:p>
        </w:tc>
        <w:tc>
          <w:tcPr>
            <w:tcW w:w="872" w:type="dxa"/>
            <w:gridSpan w:val="3"/>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6</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1157"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1,2</w:t>
            </w:r>
          </w:p>
        </w:tc>
        <w:tc>
          <w:tcPr>
            <w:tcW w:w="99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2</w:t>
            </w:r>
          </w:p>
        </w:tc>
      </w:tr>
      <w:tr w:rsidR="00CF291D" w:rsidRPr="00CF291D" w:rsidTr="00CF291D">
        <w:trPr>
          <w:trHeight w:val="221"/>
        </w:trPr>
        <w:tc>
          <w:tcPr>
            <w:tcW w:w="659" w:type="dxa"/>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8.</w:t>
            </w:r>
          </w:p>
        </w:tc>
        <w:tc>
          <w:tcPr>
            <w:tcW w:w="2993" w:type="dxa"/>
            <w:gridSpan w:val="2"/>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Воздержались от ответа</w:t>
            </w:r>
          </w:p>
        </w:tc>
        <w:tc>
          <w:tcPr>
            <w:tcW w:w="872" w:type="dxa"/>
            <w:gridSpan w:val="3"/>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4</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6</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7</w:t>
            </w:r>
          </w:p>
        </w:tc>
        <w:tc>
          <w:tcPr>
            <w:tcW w:w="1157"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3,4</w:t>
            </w:r>
          </w:p>
        </w:tc>
        <w:tc>
          <w:tcPr>
            <w:tcW w:w="99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2,6</w:t>
            </w:r>
          </w:p>
        </w:tc>
      </w:tr>
      <w:tr w:rsidR="00CF291D" w:rsidRPr="00CF291D" w:rsidTr="00CF291D">
        <w:trPr>
          <w:trHeight w:val="225"/>
        </w:trPr>
        <w:tc>
          <w:tcPr>
            <w:tcW w:w="10161" w:type="dxa"/>
            <w:gridSpan w:val="15"/>
          </w:tcPr>
          <w:p w:rsidR="00CF291D" w:rsidRPr="00CF291D" w:rsidRDefault="00CF291D" w:rsidP="00CF291D">
            <w:pPr>
              <w:spacing w:after="0" w:line="240" w:lineRule="auto"/>
              <w:rPr>
                <w:rFonts w:ascii="Times New Roman" w:eastAsia="Calibri" w:hAnsi="Times New Roman"/>
                <w:b/>
                <w:color w:val="auto"/>
                <w:szCs w:val="22"/>
                <w:lang w:eastAsia="en-US"/>
              </w:rPr>
            </w:pPr>
            <w:r w:rsidRPr="00CF291D">
              <w:rPr>
                <w:rFonts w:ascii="Times New Roman" w:eastAsia="Calibri" w:hAnsi="Times New Roman"/>
                <w:b/>
                <w:color w:val="auto"/>
                <w:szCs w:val="22"/>
                <w:lang w:eastAsia="en-US"/>
              </w:rPr>
              <w:t>VII</w:t>
            </w:r>
            <w:r w:rsidRPr="00CF291D">
              <w:rPr>
                <w:rFonts w:ascii="Times New Roman" w:eastAsia="Calibri" w:hAnsi="Times New Roman"/>
                <w:b/>
                <w:color w:val="auto"/>
                <w:szCs w:val="22"/>
                <w:lang w:val="en-US" w:eastAsia="en-US"/>
              </w:rPr>
              <w:t>I</w:t>
            </w:r>
            <w:r w:rsidRPr="00CF291D">
              <w:rPr>
                <w:rFonts w:ascii="Times New Roman" w:eastAsia="Calibri" w:hAnsi="Times New Roman"/>
                <w:b/>
                <w:color w:val="auto"/>
                <w:szCs w:val="22"/>
                <w:lang w:eastAsia="en-US"/>
              </w:rPr>
              <w:t>. Что Вас привлекает в новом статусе студента?</w:t>
            </w:r>
          </w:p>
        </w:tc>
      </w:tr>
      <w:tr w:rsidR="00CF291D" w:rsidRPr="00CF291D" w:rsidTr="00CF291D">
        <w:trPr>
          <w:trHeight w:val="225"/>
        </w:trPr>
        <w:tc>
          <w:tcPr>
            <w:tcW w:w="659" w:type="dxa"/>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w:t>
            </w:r>
          </w:p>
        </w:tc>
        <w:tc>
          <w:tcPr>
            <w:tcW w:w="2993" w:type="dxa"/>
            <w:gridSpan w:val="2"/>
          </w:tcPr>
          <w:p w:rsidR="00CF291D" w:rsidRPr="00CF291D" w:rsidRDefault="00CF291D" w:rsidP="00CF291D">
            <w:pPr>
              <w:spacing w:after="0" w:line="240" w:lineRule="auto"/>
              <w:rPr>
                <w:rFonts w:ascii="Times New Roman" w:eastAsia="Calibri" w:hAnsi="Times New Roman"/>
                <w:b/>
                <w:color w:val="auto"/>
                <w:szCs w:val="22"/>
                <w:lang w:eastAsia="en-US"/>
              </w:rPr>
            </w:pPr>
            <w:r w:rsidRPr="00CF291D">
              <w:rPr>
                <w:rFonts w:ascii="Times New Roman" w:eastAsia="Calibri" w:hAnsi="Times New Roman"/>
                <w:color w:val="auto"/>
                <w:szCs w:val="22"/>
                <w:lang w:eastAsia="en-US"/>
              </w:rPr>
              <w:t>Самостоятельность</w:t>
            </w:r>
          </w:p>
        </w:tc>
        <w:tc>
          <w:tcPr>
            <w:tcW w:w="839"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60</w:t>
            </w:r>
          </w:p>
        </w:tc>
        <w:tc>
          <w:tcPr>
            <w:tcW w:w="905"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70</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val="en-US" w:eastAsia="en-US"/>
              </w:rPr>
            </w:pPr>
            <w:r w:rsidRPr="00CF291D">
              <w:rPr>
                <w:rFonts w:ascii="Times New Roman" w:eastAsia="Calibri" w:hAnsi="Times New Roman"/>
                <w:color w:val="auto"/>
                <w:szCs w:val="22"/>
                <w:lang w:val="en-US" w:eastAsia="en-US"/>
              </w:rPr>
              <w:t>57</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47</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50</w:t>
            </w:r>
          </w:p>
        </w:tc>
        <w:tc>
          <w:tcPr>
            <w:tcW w:w="1157"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56,8</w:t>
            </w:r>
          </w:p>
        </w:tc>
        <w:tc>
          <w:tcPr>
            <w:tcW w:w="99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46,4</w:t>
            </w:r>
          </w:p>
        </w:tc>
      </w:tr>
      <w:tr w:rsidR="00CF291D" w:rsidRPr="00CF291D" w:rsidTr="00CF291D">
        <w:trPr>
          <w:trHeight w:val="315"/>
        </w:trPr>
        <w:tc>
          <w:tcPr>
            <w:tcW w:w="659" w:type="dxa"/>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2.</w:t>
            </w:r>
          </w:p>
        </w:tc>
        <w:tc>
          <w:tcPr>
            <w:tcW w:w="2993" w:type="dxa"/>
            <w:gridSpan w:val="2"/>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Определенная материальная независимость</w:t>
            </w:r>
          </w:p>
        </w:tc>
        <w:tc>
          <w:tcPr>
            <w:tcW w:w="839"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905"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13</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1157"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2,6</w:t>
            </w:r>
          </w:p>
        </w:tc>
        <w:tc>
          <w:tcPr>
            <w:tcW w:w="99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0,8</w:t>
            </w:r>
          </w:p>
        </w:tc>
      </w:tr>
      <w:tr w:rsidR="00CF291D" w:rsidRPr="00CF291D" w:rsidTr="00CF291D">
        <w:trPr>
          <w:trHeight w:val="157"/>
        </w:trPr>
        <w:tc>
          <w:tcPr>
            <w:tcW w:w="659" w:type="dxa"/>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3.</w:t>
            </w:r>
          </w:p>
        </w:tc>
        <w:tc>
          <w:tcPr>
            <w:tcW w:w="2993" w:type="dxa"/>
            <w:gridSpan w:val="2"/>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Независимость от семьи</w:t>
            </w:r>
          </w:p>
        </w:tc>
        <w:tc>
          <w:tcPr>
            <w:tcW w:w="839"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20</w:t>
            </w:r>
          </w:p>
        </w:tc>
        <w:tc>
          <w:tcPr>
            <w:tcW w:w="905"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4</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0</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12</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29</w:t>
            </w:r>
          </w:p>
        </w:tc>
        <w:tc>
          <w:tcPr>
            <w:tcW w:w="1157"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13</w:t>
            </w:r>
          </w:p>
        </w:tc>
        <w:tc>
          <w:tcPr>
            <w:tcW w:w="99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5,6</w:t>
            </w:r>
          </w:p>
        </w:tc>
      </w:tr>
      <w:tr w:rsidR="00CF291D" w:rsidRPr="00CF291D" w:rsidTr="00CF291D">
        <w:trPr>
          <w:cantSplit/>
          <w:trHeight w:val="711"/>
        </w:trPr>
        <w:tc>
          <w:tcPr>
            <w:tcW w:w="659" w:type="dxa"/>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4.</w:t>
            </w:r>
          </w:p>
        </w:tc>
        <w:tc>
          <w:tcPr>
            <w:tcW w:w="2993" w:type="dxa"/>
            <w:gridSpan w:val="2"/>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Чувство приобщения к новой социальной группе людей-студентов, т.е. ощущение нового психологического состояния – «Я» – студент</w:t>
            </w:r>
          </w:p>
        </w:tc>
        <w:tc>
          <w:tcPr>
            <w:tcW w:w="839"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20</w:t>
            </w:r>
          </w:p>
        </w:tc>
        <w:tc>
          <w:tcPr>
            <w:tcW w:w="905"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13</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val="en-US" w:eastAsia="en-US"/>
              </w:rPr>
            </w:pPr>
            <w:r w:rsidRPr="00CF291D">
              <w:rPr>
                <w:rFonts w:ascii="Times New Roman" w:eastAsia="Calibri" w:hAnsi="Times New Roman"/>
                <w:color w:val="auto"/>
                <w:szCs w:val="22"/>
                <w:lang w:val="en-US" w:eastAsia="en-US"/>
              </w:rPr>
              <w:t>43</w:t>
            </w:r>
          </w:p>
        </w:tc>
        <w:tc>
          <w:tcPr>
            <w:tcW w:w="87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41</w:t>
            </w:r>
          </w:p>
        </w:tc>
        <w:tc>
          <w:tcPr>
            <w:tcW w:w="872"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21</w:t>
            </w:r>
          </w:p>
        </w:tc>
        <w:tc>
          <w:tcPr>
            <w:tcW w:w="1157" w:type="dxa"/>
            <w:gridSpan w:val="2"/>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27,6</w:t>
            </w:r>
          </w:p>
        </w:tc>
        <w:tc>
          <w:tcPr>
            <w:tcW w:w="992" w:type="dxa"/>
          </w:tcPr>
          <w:p w:rsidR="00CF291D" w:rsidRPr="00CF291D" w:rsidRDefault="00CF291D" w:rsidP="00CF291D">
            <w:pPr>
              <w:spacing w:after="0" w:line="240" w:lineRule="auto"/>
              <w:jc w:val="center"/>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35,8</w:t>
            </w:r>
          </w:p>
        </w:tc>
      </w:tr>
      <w:tr w:rsidR="00CF291D" w:rsidRPr="00CF291D" w:rsidTr="00CF291D">
        <w:trPr>
          <w:trHeight w:val="362"/>
        </w:trPr>
        <w:tc>
          <w:tcPr>
            <w:tcW w:w="10161" w:type="dxa"/>
            <w:gridSpan w:val="15"/>
          </w:tcPr>
          <w:p w:rsidR="00CF291D" w:rsidRPr="00CF291D" w:rsidRDefault="00CF291D" w:rsidP="00CF291D">
            <w:pPr>
              <w:spacing w:after="0" w:line="240" w:lineRule="auto"/>
              <w:rPr>
                <w:rFonts w:ascii="Times New Roman" w:eastAsia="Calibri" w:hAnsi="Times New Roman"/>
                <w:b/>
                <w:color w:val="auto"/>
                <w:szCs w:val="22"/>
                <w:lang w:eastAsia="en-US"/>
              </w:rPr>
            </w:pPr>
            <w:r w:rsidRPr="00CF291D">
              <w:rPr>
                <w:rFonts w:ascii="Times New Roman" w:eastAsia="Calibri" w:hAnsi="Times New Roman"/>
                <w:b/>
                <w:color w:val="auto"/>
                <w:szCs w:val="22"/>
                <w:lang w:eastAsia="en-US"/>
              </w:rPr>
              <w:t>Х. Что помогло Вам быстрее привыкнуть к новым условиям в колледже?</w:t>
            </w:r>
          </w:p>
        </w:tc>
      </w:tr>
      <w:tr w:rsidR="00CF291D" w:rsidRPr="00CF291D" w:rsidTr="00CF291D">
        <w:trPr>
          <w:trHeight w:val="1970"/>
        </w:trPr>
        <w:tc>
          <w:tcPr>
            <w:tcW w:w="2079" w:type="dxa"/>
            <w:gridSpan w:val="2"/>
          </w:tcPr>
          <w:p w:rsidR="00CF291D" w:rsidRPr="00CF291D" w:rsidRDefault="00CF291D" w:rsidP="00CF291D">
            <w:pPr>
              <w:spacing w:after="0" w:line="240" w:lineRule="auto"/>
              <w:rPr>
                <w:rFonts w:ascii="Times New Roman" w:eastAsia="Calibri" w:hAnsi="Times New Roman"/>
                <w:color w:val="auto"/>
                <w:szCs w:val="22"/>
                <w:lang w:eastAsia="en-US"/>
              </w:rPr>
            </w:pPr>
          </w:p>
        </w:tc>
        <w:tc>
          <w:tcPr>
            <w:tcW w:w="2401" w:type="dxa"/>
            <w:gridSpan w:val="2"/>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Новые знакомые</w:t>
            </w:r>
          </w:p>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Коллектив</w:t>
            </w:r>
          </w:p>
          <w:p w:rsidR="00CF291D" w:rsidRPr="00CF291D" w:rsidRDefault="00CF291D" w:rsidP="00CF291D">
            <w:pPr>
              <w:spacing w:after="0" w:line="240" w:lineRule="auto"/>
              <w:rPr>
                <w:rFonts w:ascii="Times New Roman" w:eastAsia="Calibri" w:hAnsi="Times New Roman"/>
                <w:color w:val="auto"/>
                <w:szCs w:val="22"/>
                <w:lang w:eastAsia="en-US"/>
              </w:rPr>
            </w:pPr>
            <w:proofErr w:type="spellStart"/>
            <w:r w:rsidRPr="00CF291D">
              <w:rPr>
                <w:rFonts w:ascii="Times New Roman" w:eastAsia="Calibri" w:hAnsi="Times New Roman"/>
                <w:color w:val="auto"/>
                <w:szCs w:val="22"/>
                <w:lang w:eastAsia="en-US"/>
              </w:rPr>
              <w:t>Одногруппники</w:t>
            </w:r>
            <w:proofErr w:type="spellEnd"/>
          </w:p>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Друзья</w:t>
            </w:r>
          </w:p>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Общительность</w:t>
            </w:r>
          </w:p>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Поддержка семьи</w:t>
            </w:r>
          </w:p>
        </w:tc>
        <w:tc>
          <w:tcPr>
            <w:tcW w:w="1420" w:type="dxa"/>
            <w:gridSpan w:val="4"/>
          </w:tcPr>
          <w:p w:rsidR="00CF291D" w:rsidRPr="00CF291D" w:rsidRDefault="00CF291D" w:rsidP="00CF291D">
            <w:pPr>
              <w:spacing w:after="0" w:line="240" w:lineRule="auto"/>
              <w:rPr>
                <w:rFonts w:ascii="Times New Roman" w:eastAsia="Calibri" w:hAnsi="Times New Roman"/>
                <w:color w:val="auto"/>
                <w:szCs w:val="22"/>
                <w:lang w:eastAsia="en-US"/>
              </w:rPr>
            </w:pPr>
            <w:proofErr w:type="spellStart"/>
            <w:r w:rsidRPr="00CF291D">
              <w:rPr>
                <w:rFonts w:ascii="Times New Roman" w:eastAsia="Calibri" w:hAnsi="Times New Roman"/>
                <w:color w:val="auto"/>
                <w:szCs w:val="22"/>
                <w:lang w:eastAsia="en-US"/>
              </w:rPr>
              <w:t>Одногруппники</w:t>
            </w:r>
            <w:proofErr w:type="spellEnd"/>
          </w:p>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Родные</w:t>
            </w:r>
          </w:p>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Друзья</w:t>
            </w:r>
          </w:p>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Классный руководитель</w:t>
            </w:r>
          </w:p>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Новые знакомые</w:t>
            </w:r>
          </w:p>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Семья</w:t>
            </w:r>
          </w:p>
          <w:p w:rsidR="00CF291D" w:rsidRPr="00CF291D" w:rsidRDefault="00CF291D" w:rsidP="00CF291D">
            <w:pPr>
              <w:spacing w:after="0" w:line="240" w:lineRule="auto"/>
              <w:rPr>
                <w:rFonts w:ascii="Times New Roman" w:eastAsia="Calibri" w:hAnsi="Times New Roman"/>
                <w:color w:val="auto"/>
                <w:szCs w:val="22"/>
                <w:lang w:val="en-US" w:eastAsia="en-US"/>
              </w:rPr>
            </w:pPr>
            <w:r w:rsidRPr="00CF291D">
              <w:rPr>
                <w:rFonts w:ascii="Times New Roman" w:eastAsia="Calibri" w:hAnsi="Times New Roman"/>
                <w:color w:val="auto"/>
                <w:szCs w:val="22"/>
                <w:lang w:eastAsia="en-US"/>
              </w:rPr>
              <w:t>Личностные качества</w:t>
            </w:r>
          </w:p>
        </w:tc>
        <w:tc>
          <w:tcPr>
            <w:tcW w:w="1420" w:type="dxa"/>
            <w:gridSpan w:val="3"/>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Преподаватели</w:t>
            </w:r>
          </w:p>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Друзья</w:t>
            </w:r>
          </w:p>
          <w:p w:rsidR="00CF291D" w:rsidRPr="00CF291D" w:rsidRDefault="00CF291D" w:rsidP="00CF291D">
            <w:pPr>
              <w:spacing w:after="0" w:line="240" w:lineRule="auto"/>
              <w:rPr>
                <w:rFonts w:ascii="Times New Roman" w:eastAsia="Calibri" w:hAnsi="Times New Roman"/>
                <w:color w:val="auto"/>
                <w:szCs w:val="22"/>
                <w:lang w:eastAsia="en-US"/>
              </w:rPr>
            </w:pPr>
            <w:proofErr w:type="spellStart"/>
            <w:r w:rsidRPr="00CF291D">
              <w:rPr>
                <w:rFonts w:ascii="Times New Roman" w:eastAsia="Calibri" w:hAnsi="Times New Roman"/>
                <w:color w:val="auto"/>
                <w:szCs w:val="22"/>
                <w:lang w:eastAsia="en-US"/>
              </w:rPr>
              <w:t>Одногруппницы</w:t>
            </w:r>
            <w:proofErr w:type="spellEnd"/>
          </w:p>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Новые знакомые</w:t>
            </w:r>
          </w:p>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Личностные качества</w:t>
            </w:r>
          </w:p>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Коллектив</w:t>
            </w:r>
          </w:p>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Семья</w:t>
            </w:r>
          </w:p>
        </w:tc>
        <w:tc>
          <w:tcPr>
            <w:tcW w:w="1420" w:type="dxa"/>
            <w:gridSpan w:val="2"/>
          </w:tcPr>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Коллектив</w:t>
            </w:r>
          </w:p>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Друзья</w:t>
            </w:r>
            <w:r w:rsidRPr="00CF291D">
              <w:rPr>
                <w:rFonts w:ascii="Times New Roman" w:eastAsia="Calibri" w:hAnsi="Times New Roman"/>
                <w:color w:val="auto"/>
                <w:szCs w:val="22"/>
                <w:lang w:eastAsia="en-US"/>
              </w:rPr>
              <w:br/>
              <w:t xml:space="preserve"> Личные качества</w:t>
            </w:r>
          </w:p>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Преподаватели</w:t>
            </w:r>
          </w:p>
          <w:p w:rsidR="00CF291D" w:rsidRPr="00CF291D" w:rsidRDefault="00CF291D" w:rsidP="00CF291D">
            <w:pPr>
              <w:spacing w:after="0" w:line="240" w:lineRule="auto"/>
              <w:rPr>
                <w:rFonts w:ascii="Times New Roman" w:eastAsia="Calibri" w:hAnsi="Times New Roman"/>
                <w:color w:val="auto"/>
                <w:szCs w:val="22"/>
                <w:lang w:eastAsia="en-US"/>
              </w:rPr>
            </w:pPr>
            <w:proofErr w:type="spellStart"/>
            <w:r w:rsidRPr="00CF291D">
              <w:rPr>
                <w:rFonts w:ascii="Times New Roman" w:eastAsia="Calibri" w:hAnsi="Times New Roman"/>
                <w:color w:val="auto"/>
                <w:szCs w:val="22"/>
                <w:lang w:eastAsia="en-US"/>
              </w:rPr>
              <w:t>Одногруппники</w:t>
            </w:r>
            <w:proofErr w:type="spellEnd"/>
          </w:p>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Семья</w:t>
            </w:r>
          </w:p>
        </w:tc>
        <w:tc>
          <w:tcPr>
            <w:tcW w:w="1421" w:type="dxa"/>
            <w:gridSpan w:val="2"/>
          </w:tcPr>
          <w:p w:rsidR="00CF291D" w:rsidRPr="00CF291D" w:rsidRDefault="00CF291D" w:rsidP="00CF291D">
            <w:pPr>
              <w:spacing w:after="0" w:line="240" w:lineRule="auto"/>
              <w:rPr>
                <w:rFonts w:ascii="Times New Roman" w:eastAsia="Calibri" w:hAnsi="Times New Roman"/>
                <w:color w:val="auto"/>
                <w:szCs w:val="22"/>
                <w:lang w:eastAsia="en-US"/>
              </w:rPr>
            </w:pPr>
            <w:proofErr w:type="spellStart"/>
            <w:r w:rsidRPr="00CF291D">
              <w:rPr>
                <w:rFonts w:ascii="Times New Roman" w:eastAsia="Calibri" w:hAnsi="Times New Roman"/>
                <w:color w:val="auto"/>
                <w:szCs w:val="22"/>
                <w:lang w:eastAsia="en-US"/>
              </w:rPr>
              <w:t>Одногруппники</w:t>
            </w:r>
            <w:proofErr w:type="spellEnd"/>
          </w:p>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Знакомые</w:t>
            </w:r>
          </w:p>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Друзья</w:t>
            </w:r>
          </w:p>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Знакомые из общежития</w:t>
            </w:r>
          </w:p>
          <w:p w:rsidR="00CF291D" w:rsidRPr="00CF291D" w:rsidRDefault="00CF291D" w:rsidP="00CF291D">
            <w:pPr>
              <w:spacing w:after="0" w:line="240" w:lineRule="auto"/>
              <w:rPr>
                <w:rFonts w:ascii="Times New Roman" w:eastAsia="Calibri" w:hAnsi="Times New Roman"/>
                <w:color w:val="auto"/>
                <w:szCs w:val="22"/>
                <w:lang w:eastAsia="en-US"/>
              </w:rPr>
            </w:pPr>
            <w:r w:rsidRPr="00CF291D">
              <w:rPr>
                <w:rFonts w:ascii="Times New Roman" w:eastAsia="Calibri" w:hAnsi="Times New Roman"/>
                <w:color w:val="auto"/>
                <w:szCs w:val="22"/>
                <w:lang w:eastAsia="en-US"/>
              </w:rPr>
              <w:t>Коллектив</w:t>
            </w:r>
          </w:p>
        </w:tc>
      </w:tr>
    </w:tbl>
    <w:p w:rsidR="00CF291D" w:rsidRPr="00CF291D" w:rsidRDefault="00CF291D" w:rsidP="00CF291D">
      <w:pPr>
        <w:spacing w:after="0" w:line="240" w:lineRule="auto"/>
        <w:jc w:val="both"/>
        <w:rPr>
          <w:rFonts w:ascii="Times New Roman" w:eastAsia="Calibri" w:hAnsi="Times New Roman"/>
          <w:color w:val="auto"/>
          <w:sz w:val="28"/>
          <w:szCs w:val="28"/>
          <w:lang w:eastAsia="en-US"/>
        </w:rPr>
      </w:pPr>
    </w:p>
    <w:p w:rsidR="00CF291D" w:rsidRPr="00CF291D" w:rsidRDefault="00CF291D" w:rsidP="00CF291D">
      <w:pPr>
        <w:tabs>
          <w:tab w:val="left" w:pos="0"/>
        </w:tabs>
        <w:spacing w:after="200" w:line="240" w:lineRule="auto"/>
        <w:ind w:firstLine="426"/>
        <w:contextualSpacing/>
        <w:jc w:val="both"/>
        <w:rPr>
          <w:rFonts w:ascii="Times New Roman" w:hAnsi="Times New Roman"/>
          <w:color w:val="auto"/>
          <w:sz w:val="28"/>
          <w:szCs w:val="28"/>
          <w:lang w:eastAsia="en-US"/>
        </w:rPr>
      </w:pPr>
      <w:r w:rsidRPr="00CF291D">
        <w:rPr>
          <w:rFonts w:ascii="Times New Roman" w:hAnsi="Times New Roman"/>
          <w:color w:val="auto"/>
          <w:sz w:val="28"/>
          <w:szCs w:val="28"/>
          <w:lang w:eastAsia="en-US"/>
        </w:rPr>
        <w:t>Со студентами первого курса было проведено анкетирование  «Изучение мотивации поступления в колледж. Обобщение результатов анализа анкет позволил обратить внимание на следующее.</w:t>
      </w:r>
    </w:p>
    <w:p w:rsidR="00CF291D" w:rsidRPr="00CF291D" w:rsidRDefault="00CF291D" w:rsidP="00CF291D">
      <w:pPr>
        <w:tabs>
          <w:tab w:val="left" w:pos="0"/>
        </w:tabs>
        <w:spacing w:after="200" w:line="240" w:lineRule="auto"/>
        <w:ind w:firstLine="426"/>
        <w:contextualSpacing/>
        <w:jc w:val="both"/>
        <w:rPr>
          <w:rFonts w:ascii="Times New Roman" w:hAnsi="Times New Roman"/>
          <w:color w:val="auto"/>
          <w:sz w:val="28"/>
          <w:szCs w:val="28"/>
          <w:lang w:eastAsia="en-US"/>
        </w:rPr>
      </w:pPr>
      <w:r w:rsidRPr="00CF291D">
        <w:rPr>
          <w:rFonts w:ascii="Times New Roman" w:hAnsi="Times New Roman"/>
          <w:color w:val="auto"/>
          <w:sz w:val="28"/>
          <w:szCs w:val="28"/>
          <w:lang w:eastAsia="en-US"/>
        </w:rPr>
        <w:t>•</w:t>
      </w:r>
      <w:r w:rsidRPr="00CF291D">
        <w:rPr>
          <w:rFonts w:ascii="Times New Roman" w:hAnsi="Times New Roman"/>
          <w:color w:val="auto"/>
          <w:sz w:val="28"/>
          <w:szCs w:val="28"/>
          <w:lang w:eastAsia="en-US"/>
        </w:rPr>
        <w:tab/>
        <w:t xml:space="preserve">Одной из мотиваций поступления в колледж большинство студентов связывает с желанием работать с детьми (18%), получать профессию воспитателя (20,8%), педагога дополнительного образования (24,8%).  </w:t>
      </w:r>
    </w:p>
    <w:p w:rsidR="00CF291D" w:rsidRPr="00CF291D" w:rsidRDefault="00CF291D" w:rsidP="00CF291D">
      <w:pPr>
        <w:tabs>
          <w:tab w:val="left" w:pos="0"/>
        </w:tabs>
        <w:spacing w:after="200" w:line="240" w:lineRule="auto"/>
        <w:ind w:firstLine="426"/>
        <w:contextualSpacing/>
        <w:jc w:val="both"/>
        <w:rPr>
          <w:rFonts w:ascii="Times New Roman" w:hAnsi="Times New Roman"/>
          <w:color w:val="auto"/>
          <w:sz w:val="28"/>
          <w:szCs w:val="28"/>
          <w:lang w:eastAsia="en-US"/>
        </w:rPr>
      </w:pPr>
      <w:r w:rsidRPr="00CF291D">
        <w:rPr>
          <w:rFonts w:ascii="Times New Roman" w:hAnsi="Times New Roman"/>
          <w:color w:val="auto"/>
          <w:sz w:val="28"/>
          <w:szCs w:val="28"/>
          <w:lang w:eastAsia="en-US"/>
        </w:rPr>
        <w:t>•</w:t>
      </w:r>
      <w:r w:rsidRPr="00CF291D">
        <w:rPr>
          <w:rFonts w:ascii="Times New Roman" w:hAnsi="Times New Roman"/>
          <w:color w:val="auto"/>
          <w:sz w:val="28"/>
          <w:szCs w:val="28"/>
          <w:lang w:eastAsia="en-US"/>
        </w:rPr>
        <w:tab/>
        <w:t xml:space="preserve">О колледже большая часть студентов узнали от своих знакомых, которые обучались в учреждении (41,6%), от родителей (20,6%); принимали участие в Днях открытых дверей колледжа (19,4%). </w:t>
      </w:r>
    </w:p>
    <w:p w:rsidR="00CF291D" w:rsidRPr="00CF291D" w:rsidRDefault="00CF291D" w:rsidP="00CF291D">
      <w:pPr>
        <w:tabs>
          <w:tab w:val="left" w:pos="0"/>
        </w:tabs>
        <w:spacing w:after="200" w:line="240" w:lineRule="auto"/>
        <w:ind w:firstLine="426"/>
        <w:contextualSpacing/>
        <w:jc w:val="both"/>
        <w:rPr>
          <w:rFonts w:ascii="Times New Roman" w:hAnsi="Times New Roman"/>
          <w:color w:val="auto"/>
          <w:sz w:val="28"/>
          <w:szCs w:val="28"/>
          <w:lang w:eastAsia="en-US"/>
        </w:rPr>
      </w:pPr>
      <w:r w:rsidRPr="00CF291D">
        <w:rPr>
          <w:rFonts w:ascii="Times New Roman" w:hAnsi="Times New Roman"/>
          <w:color w:val="auto"/>
          <w:sz w:val="28"/>
          <w:szCs w:val="28"/>
          <w:lang w:eastAsia="en-US"/>
        </w:rPr>
        <w:t>•</w:t>
      </w:r>
      <w:r w:rsidRPr="00CF291D">
        <w:rPr>
          <w:rFonts w:ascii="Times New Roman" w:hAnsi="Times New Roman"/>
          <w:color w:val="auto"/>
          <w:sz w:val="28"/>
          <w:szCs w:val="28"/>
          <w:lang w:eastAsia="en-US"/>
        </w:rPr>
        <w:tab/>
        <w:t xml:space="preserve">На вопрос «Трудно ли привыкать к новым условиям жизни» 33,8% отвечают утвердительно. Сложности связывают с процессом адаптации, а именно 19,6% скучают по дома. Трудности возникают в изучении учебных предметов (11,4%), испытывают робость при устных ответах (8,8%). </w:t>
      </w:r>
    </w:p>
    <w:p w:rsidR="00CF291D" w:rsidRPr="00CF291D" w:rsidRDefault="00CF291D" w:rsidP="00CF291D">
      <w:pPr>
        <w:tabs>
          <w:tab w:val="left" w:pos="0"/>
        </w:tabs>
        <w:spacing w:after="200" w:line="240" w:lineRule="auto"/>
        <w:ind w:firstLine="426"/>
        <w:contextualSpacing/>
        <w:jc w:val="both"/>
        <w:rPr>
          <w:rFonts w:ascii="Times New Roman" w:hAnsi="Times New Roman"/>
          <w:color w:val="auto"/>
          <w:sz w:val="28"/>
          <w:szCs w:val="28"/>
          <w:lang w:eastAsia="en-US"/>
        </w:rPr>
      </w:pPr>
      <w:r w:rsidRPr="00CF291D">
        <w:rPr>
          <w:rFonts w:ascii="Times New Roman" w:hAnsi="Times New Roman"/>
          <w:color w:val="auto"/>
          <w:sz w:val="28"/>
          <w:szCs w:val="28"/>
          <w:lang w:eastAsia="en-US"/>
        </w:rPr>
        <w:lastRenderedPageBreak/>
        <w:t>•</w:t>
      </w:r>
      <w:r w:rsidRPr="00CF291D">
        <w:rPr>
          <w:rFonts w:ascii="Times New Roman" w:hAnsi="Times New Roman"/>
          <w:color w:val="auto"/>
          <w:sz w:val="28"/>
          <w:szCs w:val="28"/>
          <w:lang w:eastAsia="en-US"/>
        </w:rPr>
        <w:tab/>
        <w:t xml:space="preserve">93,2% первокурсникам нравиться учиться в колледже. Среди причин, которые </w:t>
      </w:r>
      <w:proofErr w:type="gramStart"/>
      <w:r w:rsidRPr="00CF291D">
        <w:rPr>
          <w:rFonts w:ascii="Times New Roman" w:hAnsi="Times New Roman"/>
          <w:color w:val="auto"/>
          <w:sz w:val="28"/>
          <w:szCs w:val="28"/>
          <w:lang w:eastAsia="en-US"/>
        </w:rPr>
        <w:t>побуждают учиться были</w:t>
      </w:r>
      <w:proofErr w:type="gramEnd"/>
      <w:r w:rsidRPr="00CF291D">
        <w:rPr>
          <w:rFonts w:ascii="Times New Roman" w:hAnsi="Times New Roman"/>
          <w:color w:val="auto"/>
          <w:sz w:val="28"/>
          <w:szCs w:val="28"/>
          <w:lang w:eastAsia="en-US"/>
        </w:rPr>
        <w:t xml:space="preserve"> выбраны следующие: 32,8% учатся, чтобы  стать хорошим специалистом; 20% - понимают, что без хорошего образования не обойтись; 16,4% отмечают, что на уроках интересно.</w:t>
      </w:r>
    </w:p>
    <w:p w:rsidR="00CF291D" w:rsidRPr="00CF291D" w:rsidRDefault="00CF291D" w:rsidP="00CF291D">
      <w:pPr>
        <w:tabs>
          <w:tab w:val="left" w:pos="0"/>
        </w:tabs>
        <w:spacing w:after="200" w:line="240" w:lineRule="auto"/>
        <w:ind w:firstLine="426"/>
        <w:contextualSpacing/>
        <w:jc w:val="both"/>
        <w:rPr>
          <w:rFonts w:ascii="Times New Roman" w:hAnsi="Times New Roman"/>
          <w:color w:val="auto"/>
          <w:sz w:val="28"/>
          <w:szCs w:val="28"/>
          <w:lang w:eastAsia="en-US"/>
        </w:rPr>
      </w:pPr>
      <w:r w:rsidRPr="00CF291D">
        <w:rPr>
          <w:rFonts w:ascii="Times New Roman" w:hAnsi="Times New Roman"/>
          <w:color w:val="auto"/>
          <w:sz w:val="28"/>
          <w:szCs w:val="28"/>
          <w:lang w:eastAsia="en-US"/>
        </w:rPr>
        <w:t>•</w:t>
      </w:r>
      <w:r w:rsidRPr="00CF291D">
        <w:rPr>
          <w:rFonts w:ascii="Times New Roman" w:hAnsi="Times New Roman"/>
          <w:color w:val="auto"/>
          <w:sz w:val="28"/>
          <w:szCs w:val="28"/>
          <w:lang w:eastAsia="en-US"/>
        </w:rPr>
        <w:tab/>
        <w:t xml:space="preserve"> В сравнении с прошлым годом, на 31,6% возросло число студентов, которые довольны своим успехами в учебе (40,2% – 2023, 71,8% - 2024).  </w:t>
      </w:r>
    </w:p>
    <w:p w:rsidR="00CF291D" w:rsidRPr="00CF291D" w:rsidRDefault="00CF291D" w:rsidP="00CF291D">
      <w:pPr>
        <w:tabs>
          <w:tab w:val="left" w:pos="0"/>
        </w:tabs>
        <w:spacing w:after="200" w:line="240" w:lineRule="auto"/>
        <w:ind w:firstLine="426"/>
        <w:contextualSpacing/>
        <w:jc w:val="both"/>
        <w:rPr>
          <w:rFonts w:ascii="Times New Roman" w:hAnsi="Times New Roman"/>
          <w:color w:val="auto"/>
          <w:sz w:val="28"/>
          <w:szCs w:val="28"/>
          <w:lang w:eastAsia="en-US"/>
        </w:rPr>
      </w:pPr>
      <w:r w:rsidRPr="00CF291D">
        <w:rPr>
          <w:rFonts w:ascii="Times New Roman" w:hAnsi="Times New Roman"/>
          <w:color w:val="auto"/>
          <w:sz w:val="28"/>
          <w:szCs w:val="28"/>
          <w:lang w:eastAsia="en-US"/>
        </w:rPr>
        <w:t>•</w:t>
      </w:r>
      <w:r w:rsidRPr="00CF291D">
        <w:rPr>
          <w:rFonts w:ascii="Times New Roman" w:hAnsi="Times New Roman"/>
          <w:color w:val="auto"/>
          <w:sz w:val="28"/>
          <w:szCs w:val="28"/>
          <w:lang w:eastAsia="en-US"/>
        </w:rPr>
        <w:tab/>
        <w:t>В новом социальном статусе обучающихся привлекает самостоятельность (56,8%), ощущение нового психологического состояния «Я» - студент (27,6%).</w:t>
      </w:r>
    </w:p>
    <w:p w:rsidR="00CF291D" w:rsidRPr="00CF291D" w:rsidRDefault="00CF291D" w:rsidP="00CF291D">
      <w:pPr>
        <w:tabs>
          <w:tab w:val="left" w:pos="0"/>
        </w:tabs>
        <w:spacing w:after="200" w:line="240" w:lineRule="auto"/>
        <w:ind w:firstLine="426"/>
        <w:contextualSpacing/>
        <w:jc w:val="both"/>
        <w:rPr>
          <w:rFonts w:ascii="Times New Roman" w:hAnsi="Times New Roman"/>
          <w:color w:val="auto"/>
          <w:sz w:val="28"/>
          <w:szCs w:val="28"/>
          <w:lang w:eastAsia="en-US"/>
        </w:rPr>
      </w:pPr>
      <w:r w:rsidRPr="00CF291D">
        <w:rPr>
          <w:rFonts w:ascii="Times New Roman" w:hAnsi="Times New Roman"/>
          <w:color w:val="auto"/>
          <w:sz w:val="28"/>
          <w:szCs w:val="28"/>
          <w:lang w:eastAsia="en-US"/>
        </w:rPr>
        <w:t>•</w:t>
      </w:r>
      <w:r w:rsidRPr="00CF291D">
        <w:rPr>
          <w:rFonts w:ascii="Times New Roman" w:hAnsi="Times New Roman"/>
          <w:color w:val="auto"/>
          <w:sz w:val="28"/>
          <w:szCs w:val="28"/>
          <w:lang w:eastAsia="en-US"/>
        </w:rPr>
        <w:tab/>
        <w:t xml:space="preserve">К быстрому привыканию к новым условиям обучения и проживания первокурсникам помогла поддержка родителей, преподавателей, классных руководителей, </w:t>
      </w:r>
      <w:proofErr w:type="spellStart"/>
      <w:r w:rsidRPr="00CF291D">
        <w:rPr>
          <w:rFonts w:ascii="Times New Roman" w:hAnsi="Times New Roman"/>
          <w:color w:val="auto"/>
          <w:sz w:val="28"/>
          <w:szCs w:val="28"/>
          <w:lang w:eastAsia="en-US"/>
        </w:rPr>
        <w:t>одногруппников</w:t>
      </w:r>
      <w:proofErr w:type="spellEnd"/>
      <w:r w:rsidRPr="00CF291D">
        <w:rPr>
          <w:rFonts w:ascii="Times New Roman" w:hAnsi="Times New Roman"/>
          <w:color w:val="auto"/>
          <w:sz w:val="28"/>
          <w:szCs w:val="28"/>
          <w:lang w:eastAsia="en-US"/>
        </w:rPr>
        <w:t>, друзей, личные качества студентов – общительность, самостоятельность.</w:t>
      </w:r>
    </w:p>
    <w:p w:rsidR="00CF291D" w:rsidRPr="00CF291D" w:rsidRDefault="00CF291D" w:rsidP="00CF291D">
      <w:pPr>
        <w:tabs>
          <w:tab w:val="left" w:pos="0"/>
        </w:tabs>
        <w:spacing w:after="200" w:line="240" w:lineRule="auto"/>
        <w:ind w:firstLine="567"/>
        <w:contextualSpacing/>
        <w:jc w:val="both"/>
        <w:rPr>
          <w:rFonts w:ascii="Times New Roman" w:hAnsi="Times New Roman"/>
          <w:color w:val="auto"/>
          <w:sz w:val="28"/>
          <w:szCs w:val="28"/>
          <w:lang w:eastAsia="en-US"/>
        </w:rPr>
      </w:pPr>
      <w:r w:rsidRPr="00CF291D">
        <w:rPr>
          <w:rFonts w:ascii="Times New Roman" w:hAnsi="Times New Roman"/>
          <w:color w:val="auto"/>
          <w:sz w:val="28"/>
          <w:szCs w:val="28"/>
          <w:lang w:eastAsia="en-US"/>
        </w:rPr>
        <w:t xml:space="preserve">В ноябре прошел педсовет по адаптации, где были проанализированы результаты диагностического исследования, определены студенты, которым необходима психолого-педагогическая поддержка: </w:t>
      </w:r>
    </w:p>
    <w:p w:rsidR="00CF291D" w:rsidRPr="00CF291D" w:rsidRDefault="00CF291D" w:rsidP="00CF291D">
      <w:pPr>
        <w:tabs>
          <w:tab w:val="left" w:pos="0"/>
        </w:tabs>
        <w:spacing w:after="200" w:line="240" w:lineRule="auto"/>
        <w:ind w:firstLine="567"/>
        <w:contextualSpacing/>
        <w:jc w:val="both"/>
        <w:rPr>
          <w:rFonts w:ascii="Times New Roman" w:hAnsi="Times New Roman"/>
          <w:color w:val="auto"/>
          <w:sz w:val="28"/>
          <w:szCs w:val="28"/>
          <w:lang w:eastAsia="en-US"/>
        </w:rPr>
      </w:pPr>
      <w:r w:rsidRPr="00CF291D">
        <w:rPr>
          <w:rFonts w:ascii="Times New Roman" w:hAnsi="Times New Roman"/>
          <w:color w:val="auto"/>
          <w:sz w:val="28"/>
          <w:szCs w:val="28"/>
          <w:lang w:eastAsia="en-US"/>
        </w:rPr>
        <w:t>- оказание психологической помощи, психологической поддержки, проведение индивидуальных психологических консультаций, бесед со студентами;</w:t>
      </w:r>
    </w:p>
    <w:p w:rsidR="00CF291D" w:rsidRPr="00CF291D" w:rsidRDefault="00CF291D" w:rsidP="00CF291D">
      <w:pPr>
        <w:tabs>
          <w:tab w:val="left" w:pos="0"/>
        </w:tabs>
        <w:spacing w:after="200" w:line="240" w:lineRule="auto"/>
        <w:ind w:firstLine="567"/>
        <w:contextualSpacing/>
        <w:jc w:val="both"/>
        <w:rPr>
          <w:rFonts w:ascii="Times New Roman" w:hAnsi="Times New Roman"/>
          <w:color w:val="auto"/>
          <w:sz w:val="28"/>
          <w:szCs w:val="28"/>
          <w:lang w:eastAsia="en-US"/>
        </w:rPr>
      </w:pPr>
      <w:r w:rsidRPr="00CF291D">
        <w:rPr>
          <w:rFonts w:ascii="Times New Roman" w:hAnsi="Times New Roman"/>
          <w:color w:val="auto"/>
          <w:sz w:val="28"/>
          <w:szCs w:val="28"/>
          <w:lang w:eastAsia="en-US"/>
        </w:rPr>
        <w:t>- индивидуальное консультирование родителей (лиц, их заменяющих).</w:t>
      </w:r>
    </w:p>
    <w:p w:rsidR="00CF291D" w:rsidRPr="00CF291D" w:rsidRDefault="00CF291D" w:rsidP="00CF291D">
      <w:pPr>
        <w:tabs>
          <w:tab w:val="left" w:pos="0"/>
        </w:tabs>
        <w:spacing w:after="200" w:line="240" w:lineRule="auto"/>
        <w:ind w:firstLine="567"/>
        <w:contextualSpacing/>
        <w:jc w:val="both"/>
        <w:rPr>
          <w:rFonts w:ascii="Times New Roman" w:hAnsi="Times New Roman"/>
          <w:color w:val="auto"/>
          <w:sz w:val="28"/>
          <w:szCs w:val="28"/>
          <w:lang w:eastAsia="en-US"/>
        </w:rPr>
      </w:pPr>
      <w:r w:rsidRPr="00CF291D">
        <w:rPr>
          <w:rFonts w:ascii="Times New Roman" w:hAnsi="Times New Roman"/>
          <w:color w:val="auto"/>
          <w:sz w:val="28"/>
          <w:szCs w:val="28"/>
          <w:lang w:eastAsia="en-US"/>
        </w:rPr>
        <w:t xml:space="preserve">Большую роль в социальной адаптации играет формирование группы, чем быстрее она сформируется, тем быстрее первокурсники освоят свою новую социальную роль. С этой целью, в период с сентября по декабрь 2024 г. со студентами первого курса проведено </w:t>
      </w:r>
      <w:r w:rsidRPr="00CF291D">
        <w:rPr>
          <w:rFonts w:ascii="Times New Roman" w:hAnsi="Times New Roman"/>
          <w:b/>
          <w:color w:val="auto"/>
          <w:sz w:val="28"/>
          <w:szCs w:val="28"/>
          <w:lang w:eastAsia="en-US"/>
        </w:rPr>
        <w:t xml:space="preserve">5 занятий, </w:t>
      </w:r>
      <w:r w:rsidRPr="00CF291D">
        <w:rPr>
          <w:rFonts w:ascii="Times New Roman" w:hAnsi="Times New Roman"/>
          <w:color w:val="auto"/>
          <w:sz w:val="28"/>
          <w:szCs w:val="28"/>
          <w:lang w:eastAsia="en-US"/>
        </w:rPr>
        <w:t xml:space="preserve">направленных на сплочение коллектива, развитие взаимного доверия, ответственности, </w:t>
      </w:r>
      <w:proofErr w:type="spellStart"/>
      <w:r w:rsidRPr="00CF291D">
        <w:rPr>
          <w:rFonts w:ascii="Times New Roman" w:hAnsi="Times New Roman"/>
          <w:color w:val="auto"/>
          <w:sz w:val="28"/>
          <w:szCs w:val="28"/>
          <w:lang w:eastAsia="en-US"/>
        </w:rPr>
        <w:t>эмпатии</w:t>
      </w:r>
      <w:proofErr w:type="spellEnd"/>
      <w:r w:rsidRPr="00CF291D">
        <w:rPr>
          <w:rFonts w:ascii="Times New Roman" w:hAnsi="Times New Roman"/>
          <w:color w:val="auto"/>
          <w:sz w:val="28"/>
          <w:szCs w:val="28"/>
          <w:lang w:eastAsia="en-US"/>
        </w:rPr>
        <w:t xml:space="preserve">.  </w:t>
      </w:r>
    </w:p>
    <w:p w:rsidR="00CF291D" w:rsidRPr="00CF291D" w:rsidRDefault="00CF291D" w:rsidP="00CF291D">
      <w:pPr>
        <w:tabs>
          <w:tab w:val="left" w:pos="0"/>
        </w:tabs>
        <w:spacing w:after="200" w:line="240" w:lineRule="auto"/>
        <w:ind w:left="142" w:firstLine="567"/>
        <w:contextualSpacing/>
        <w:jc w:val="both"/>
        <w:rPr>
          <w:rFonts w:ascii="Times New Roman" w:hAnsi="Times New Roman"/>
          <w:color w:val="auto"/>
          <w:sz w:val="28"/>
          <w:szCs w:val="28"/>
          <w:lang w:eastAsia="en-US"/>
        </w:rPr>
      </w:pPr>
      <w:r w:rsidRPr="00CF291D">
        <w:rPr>
          <w:rFonts w:ascii="Times New Roman" w:hAnsi="Times New Roman"/>
          <w:color w:val="auto"/>
          <w:sz w:val="28"/>
          <w:szCs w:val="28"/>
          <w:lang w:eastAsia="en-US"/>
        </w:rPr>
        <w:t xml:space="preserve">Со студентами </w:t>
      </w:r>
      <w:proofErr w:type="gramStart"/>
      <w:r w:rsidRPr="00CF291D">
        <w:rPr>
          <w:rFonts w:ascii="Times New Roman" w:hAnsi="Times New Roman"/>
          <w:color w:val="auto"/>
          <w:sz w:val="28"/>
          <w:szCs w:val="28"/>
          <w:lang w:eastAsia="en-US"/>
        </w:rPr>
        <w:t>групп нового набора, проживающих в общежитии педагогического колледжа проведено</w:t>
      </w:r>
      <w:proofErr w:type="gramEnd"/>
      <w:r w:rsidRPr="00CF291D">
        <w:rPr>
          <w:rFonts w:ascii="Times New Roman" w:hAnsi="Times New Roman"/>
          <w:color w:val="auto"/>
          <w:sz w:val="28"/>
          <w:szCs w:val="28"/>
          <w:lang w:eastAsia="en-US"/>
        </w:rPr>
        <w:t xml:space="preserve"> </w:t>
      </w:r>
      <w:r w:rsidRPr="00CF291D">
        <w:rPr>
          <w:rFonts w:ascii="Times New Roman" w:hAnsi="Times New Roman"/>
          <w:b/>
          <w:color w:val="auto"/>
          <w:sz w:val="28"/>
          <w:szCs w:val="28"/>
          <w:lang w:eastAsia="en-US"/>
        </w:rPr>
        <w:t>2 занятия,</w:t>
      </w:r>
      <w:r w:rsidRPr="00CF291D">
        <w:rPr>
          <w:rFonts w:ascii="Times New Roman" w:hAnsi="Times New Roman"/>
          <w:color w:val="auto"/>
          <w:sz w:val="28"/>
          <w:szCs w:val="28"/>
          <w:lang w:eastAsia="en-US"/>
        </w:rPr>
        <w:t xml:space="preserve"> направленных на знакомство, создание благоприятной психологической атмосферы.  </w:t>
      </w:r>
    </w:p>
    <w:p w:rsidR="00CF291D" w:rsidRPr="00CF291D" w:rsidRDefault="00CF291D" w:rsidP="00CF291D">
      <w:pPr>
        <w:tabs>
          <w:tab w:val="left" w:pos="0"/>
        </w:tabs>
        <w:spacing w:after="200" w:line="240" w:lineRule="auto"/>
        <w:ind w:left="142" w:firstLine="567"/>
        <w:contextualSpacing/>
        <w:jc w:val="both"/>
        <w:rPr>
          <w:rFonts w:ascii="Times New Roman" w:hAnsi="Times New Roman"/>
          <w:color w:val="auto"/>
          <w:sz w:val="28"/>
          <w:szCs w:val="28"/>
          <w:lang w:eastAsia="en-US"/>
        </w:rPr>
      </w:pPr>
      <w:r w:rsidRPr="00CF291D">
        <w:rPr>
          <w:rFonts w:ascii="Times New Roman" w:hAnsi="Times New Roman"/>
          <w:color w:val="auto"/>
          <w:sz w:val="28"/>
          <w:szCs w:val="28"/>
          <w:lang w:eastAsia="en-US"/>
        </w:rPr>
        <w:t xml:space="preserve">С первокурсниками, которые </w:t>
      </w:r>
      <w:proofErr w:type="gramStart"/>
      <w:r w:rsidRPr="00CF291D">
        <w:rPr>
          <w:rFonts w:ascii="Times New Roman" w:hAnsi="Times New Roman"/>
          <w:color w:val="auto"/>
          <w:sz w:val="28"/>
          <w:szCs w:val="28"/>
          <w:lang w:eastAsia="en-US"/>
        </w:rPr>
        <w:t>испытывали трудности в процессе адаптации проводилось</w:t>
      </w:r>
      <w:proofErr w:type="gramEnd"/>
      <w:r w:rsidRPr="00CF291D">
        <w:rPr>
          <w:rFonts w:ascii="Times New Roman" w:hAnsi="Times New Roman"/>
          <w:color w:val="auto"/>
          <w:sz w:val="28"/>
          <w:szCs w:val="28"/>
          <w:lang w:eastAsia="en-US"/>
        </w:rPr>
        <w:t xml:space="preserve"> индивидуальное психологическое консультирование, оказывалась психологическая помощь и поддержка. </w:t>
      </w:r>
    </w:p>
    <w:p w:rsidR="00CF291D" w:rsidRPr="00CF291D" w:rsidRDefault="00CF291D" w:rsidP="00CF291D">
      <w:pPr>
        <w:spacing w:after="0" w:line="240" w:lineRule="auto"/>
        <w:ind w:firstLine="567"/>
        <w:jc w:val="both"/>
        <w:rPr>
          <w:rFonts w:ascii="Times New Roman" w:eastAsia="Calibri" w:hAnsi="Times New Roman"/>
          <w:b/>
          <w:color w:val="auto"/>
          <w:sz w:val="28"/>
          <w:szCs w:val="28"/>
          <w:lang w:eastAsia="en-US"/>
        </w:rPr>
      </w:pPr>
      <w:r w:rsidRPr="00CF291D">
        <w:rPr>
          <w:rFonts w:ascii="Times New Roman" w:eastAsia="Calibri" w:hAnsi="Times New Roman"/>
          <w:b/>
          <w:color w:val="auto"/>
          <w:sz w:val="28"/>
          <w:szCs w:val="28"/>
          <w:lang w:eastAsia="en-US"/>
        </w:rPr>
        <w:t xml:space="preserve">Психологическая поддержка, психолого-педагогическое просвещение студентов выпускных групп. </w:t>
      </w:r>
    </w:p>
    <w:p w:rsidR="00CF291D" w:rsidRPr="00CF291D" w:rsidRDefault="00CF291D" w:rsidP="00CF291D">
      <w:pPr>
        <w:spacing w:after="0" w:line="240" w:lineRule="auto"/>
        <w:ind w:firstLine="567"/>
        <w:jc w:val="both"/>
        <w:rPr>
          <w:rFonts w:ascii="Times New Roman" w:eastAsia="Calibri" w:hAnsi="Times New Roman"/>
          <w:color w:val="auto"/>
          <w:sz w:val="28"/>
          <w:szCs w:val="28"/>
          <w:lang w:eastAsia="en-US"/>
        </w:rPr>
      </w:pPr>
      <w:r w:rsidRPr="00CF291D">
        <w:rPr>
          <w:rFonts w:ascii="Times New Roman" w:eastAsia="Calibri" w:hAnsi="Times New Roman"/>
          <w:color w:val="auto"/>
          <w:sz w:val="28"/>
          <w:szCs w:val="28"/>
          <w:lang w:eastAsia="en-US"/>
        </w:rPr>
        <w:t xml:space="preserve">Со студентами выпускных групп, проведено </w:t>
      </w:r>
      <w:r w:rsidRPr="00CF291D">
        <w:rPr>
          <w:rFonts w:ascii="Times New Roman" w:eastAsia="Calibri" w:hAnsi="Times New Roman"/>
          <w:b/>
          <w:color w:val="auto"/>
          <w:sz w:val="28"/>
          <w:szCs w:val="28"/>
          <w:lang w:eastAsia="en-US"/>
        </w:rPr>
        <w:t>10 занятий.</w:t>
      </w:r>
    </w:p>
    <w:p w:rsidR="00CF291D" w:rsidRPr="00CF291D" w:rsidRDefault="00CF291D" w:rsidP="00CF291D">
      <w:pPr>
        <w:spacing w:after="0" w:line="240" w:lineRule="auto"/>
        <w:ind w:left="567"/>
        <w:jc w:val="both"/>
        <w:rPr>
          <w:rFonts w:ascii="Times New Roman" w:eastAsia="Calibri" w:hAnsi="Times New Roman"/>
          <w:color w:val="auto"/>
          <w:sz w:val="28"/>
          <w:szCs w:val="28"/>
          <w:lang w:eastAsia="en-US"/>
        </w:rPr>
      </w:pPr>
      <w:r w:rsidRPr="00CF291D">
        <w:rPr>
          <w:rFonts w:ascii="Times New Roman" w:eastAsia="Calibri" w:hAnsi="Times New Roman"/>
          <w:color w:val="auto"/>
          <w:sz w:val="28"/>
          <w:szCs w:val="28"/>
          <w:lang w:eastAsia="en-US"/>
        </w:rPr>
        <w:t>1. «Мотивы и потребности» - знакомство с основными теориями мотивации, уточнение представлений о своих мотивах и потребностях;</w:t>
      </w:r>
    </w:p>
    <w:p w:rsidR="00CF291D" w:rsidRPr="00CF291D" w:rsidRDefault="00CF291D" w:rsidP="00CF291D">
      <w:pPr>
        <w:spacing w:after="0" w:line="240" w:lineRule="auto"/>
        <w:ind w:left="567"/>
        <w:jc w:val="both"/>
        <w:rPr>
          <w:rFonts w:ascii="Times New Roman" w:eastAsia="Calibri" w:hAnsi="Times New Roman"/>
          <w:color w:val="auto"/>
          <w:sz w:val="28"/>
          <w:szCs w:val="28"/>
          <w:lang w:eastAsia="en-US"/>
        </w:rPr>
      </w:pPr>
      <w:r w:rsidRPr="00CF291D">
        <w:rPr>
          <w:rFonts w:ascii="Times New Roman" w:eastAsia="Calibri" w:hAnsi="Times New Roman"/>
          <w:color w:val="auto"/>
          <w:sz w:val="28"/>
          <w:szCs w:val="28"/>
          <w:lang w:eastAsia="en-US"/>
        </w:rPr>
        <w:t>2. «Успешная личность и шаги к ней» -  направленные на целенаправленное поведение, ориентированное на реализацию общечеловеческих ценностей, формирование инициативности  саморазвития;</w:t>
      </w:r>
    </w:p>
    <w:p w:rsidR="00CF291D" w:rsidRDefault="00CF291D" w:rsidP="002D5DB1">
      <w:pPr>
        <w:spacing w:after="0" w:line="240" w:lineRule="auto"/>
        <w:ind w:left="567"/>
        <w:jc w:val="both"/>
        <w:rPr>
          <w:rFonts w:ascii="Times New Roman" w:eastAsia="Calibri" w:hAnsi="Times New Roman"/>
          <w:color w:val="auto"/>
          <w:sz w:val="28"/>
          <w:szCs w:val="28"/>
          <w:lang w:eastAsia="en-US"/>
        </w:rPr>
      </w:pPr>
      <w:r w:rsidRPr="00CF291D">
        <w:rPr>
          <w:rFonts w:ascii="Times New Roman" w:eastAsia="Calibri" w:hAnsi="Times New Roman"/>
          <w:color w:val="auto"/>
          <w:sz w:val="28"/>
          <w:szCs w:val="28"/>
          <w:lang w:eastAsia="en-US"/>
        </w:rPr>
        <w:t>3. «Психологическая подготовка к экзаменам» - обучение навыкам управл</w:t>
      </w:r>
      <w:r w:rsidR="002D5DB1">
        <w:rPr>
          <w:rFonts w:ascii="Times New Roman" w:eastAsia="Calibri" w:hAnsi="Times New Roman"/>
          <w:color w:val="auto"/>
          <w:sz w:val="28"/>
          <w:szCs w:val="28"/>
          <w:lang w:eastAsia="en-US"/>
        </w:rPr>
        <w:t xml:space="preserve">ения эмоциональным состоянием. </w:t>
      </w:r>
    </w:p>
    <w:p w:rsidR="002D5DB1" w:rsidRPr="002D5DB1" w:rsidRDefault="002D5DB1" w:rsidP="002D5DB1">
      <w:pPr>
        <w:spacing w:after="0" w:line="240" w:lineRule="auto"/>
        <w:ind w:left="567"/>
        <w:jc w:val="both"/>
        <w:rPr>
          <w:rFonts w:ascii="Times New Roman" w:eastAsia="Calibri" w:hAnsi="Times New Roman"/>
          <w:color w:val="auto"/>
          <w:sz w:val="28"/>
          <w:szCs w:val="28"/>
          <w:lang w:eastAsia="en-US"/>
        </w:rPr>
      </w:pPr>
    </w:p>
    <w:p w:rsidR="00CF291D" w:rsidRPr="00CF291D" w:rsidRDefault="00CF291D" w:rsidP="002D5DB1">
      <w:pPr>
        <w:spacing w:after="0" w:line="240" w:lineRule="auto"/>
        <w:ind w:firstLine="567"/>
        <w:jc w:val="center"/>
        <w:rPr>
          <w:rFonts w:ascii="Times New Roman" w:eastAsia="Calibri" w:hAnsi="Times New Roman"/>
          <w:b/>
          <w:color w:val="auto"/>
          <w:sz w:val="28"/>
          <w:szCs w:val="28"/>
          <w:lang w:eastAsia="en-US"/>
        </w:rPr>
      </w:pPr>
      <w:r w:rsidRPr="00CF291D">
        <w:rPr>
          <w:rFonts w:ascii="Times New Roman" w:eastAsia="Calibri" w:hAnsi="Times New Roman"/>
          <w:b/>
          <w:color w:val="auto"/>
          <w:sz w:val="28"/>
          <w:szCs w:val="28"/>
          <w:lang w:eastAsia="en-US"/>
        </w:rPr>
        <w:t>Психологическая коррекционно-развивающая работа.</w:t>
      </w:r>
    </w:p>
    <w:p w:rsidR="00CF291D" w:rsidRPr="00CF291D" w:rsidRDefault="00CF291D" w:rsidP="00CF291D">
      <w:pPr>
        <w:spacing w:after="0" w:line="240" w:lineRule="auto"/>
        <w:ind w:firstLine="567"/>
        <w:jc w:val="both"/>
        <w:rPr>
          <w:rFonts w:ascii="Times New Roman" w:eastAsia="Calibri" w:hAnsi="Times New Roman"/>
          <w:color w:val="auto"/>
          <w:sz w:val="28"/>
          <w:szCs w:val="28"/>
          <w:lang w:eastAsia="en-US"/>
        </w:rPr>
      </w:pPr>
      <w:r w:rsidRPr="00CF291D">
        <w:rPr>
          <w:rFonts w:ascii="Times New Roman" w:eastAsia="Calibri" w:hAnsi="Times New Roman"/>
          <w:color w:val="auto"/>
          <w:sz w:val="28"/>
          <w:szCs w:val="28"/>
          <w:lang w:eastAsia="en-US"/>
        </w:rPr>
        <w:t>Профилактика и преодоление отклонений в социальном и психологическом здоровье, обеспечение решения проблем, связанных с обучением, воспитанием, психическим здоровьем обучающихся.</w:t>
      </w:r>
    </w:p>
    <w:p w:rsidR="00CF291D" w:rsidRPr="00CF291D" w:rsidRDefault="00CF291D" w:rsidP="00CF291D">
      <w:pPr>
        <w:spacing w:after="0" w:line="240" w:lineRule="auto"/>
        <w:ind w:firstLine="567"/>
        <w:jc w:val="both"/>
        <w:rPr>
          <w:rFonts w:ascii="Times New Roman" w:eastAsia="Calibri" w:hAnsi="Times New Roman"/>
          <w:color w:val="auto"/>
          <w:sz w:val="28"/>
          <w:szCs w:val="28"/>
          <w:lang w:eastAsia="en-US"/>
        </w:rPr>
      </w:pPr>
      <w:r w:rsidRPr="00CF291D">
        <w:rPr>
          <w:rFonts w:ascii="Times New Roman" w:eastAsia="Calibri" w:hAnsi="Times New Roman"/>
          <w:color w:val="auto"/>
          <w:sz w:val="28"/>
          <w:szCs w:val="28"/>
          <w:lang w:eastAsia="en-US"/>
        </w:rPr>
        <w:lastRenderedPageBreak/>
        <w:t>В течение учебного года со студентами всех курсов проводились занятия с элементами тренинга, по следующим направлениям.</w:t>
      </w:r>
    </w:p>
    <w:p w:rsidR="00CF291D" w:rsidRPr="00CF291D" w:rsidRDefault="00CF291D" w:rsidP="00CF291D">
      <w:pPr>
        <w:spacing w:after="0" w:line="240" w:lineRule="auto"/>
        <w:ind w:firstLine="567"/>
        <w:contextualSpacing/>
        <w:jc w:val="both"/>
        <w:rPr>
          <w:rFonts w:ascii="Times New Roman" w:eastAsia="Calibri" w:hAnsi="Times New Roman"/>
          <w:color w:val="auto"/>
          <w:sz w:val="28"/>
          <w:szCs w:val="28"/>
          <w:lang w:eastAsia="en-US"/>
        </w:rPr>
      </w:pPr>
      <w:r w:rsidRPr="00CF291D">
        <w:rPr>
          <w:rFonts w:ascii="Times New Roman" w:eastAsia="Calibri" w:hAnsi="Times New Roman"/>
          <w:color w:val="auto"/>
          <w:sz w:val="28"/>
          <w:szCs w:val="28"/>
          <w:lang w:eastAsia="en-US"/>
        </w:rPr>
        <w:t xml:space="preserve">1. «Под одним крылом» - направленные на  сплочение группы, развитие внимания друг к другу, взаимного доверия, ответственности, </w:t>
      </w:r>
      <w:proofErr w:type="spellStart"/>
      <w:r w:rsidRPr="00CF291D">
        <w:rPr>
          <w:rFonts w:ascii="Times New Roman" w:eastAsia="Calibri" w:hAnsi="Times New Roman"/>
          <w:color w:val="auto"/>
          <w:sz w:val="28"/>
          <w:szCs w:val="28"/>
          <w:lang w:eastAsia="en-US"/>
        </w:rPr>
        <w:t>эмпатии</w:t>
      </w:r>
      <w:proofErr w:type="spellEnd"/>
      <w:r w:rsidRPr="00CF291D">
        <w:rPr>
          <w:rFonts w:ascii="Times New Roman" w:eastAsia="Calibri" w:hAnsi="Times New Roman"/>
          <w:color w:val="auto"/>
          <w:sz w:val="28"/>
          <w:szCs w:val="28"/>
          <w:lang w:eastAsia="en-US"/>
        </w:rPr>
        <w:t>.</w:t>
      </w:r>
    </w:p>
    <w:p w:rsidR="00CF291D" w:rsidRPr="00CF291D" w:rsidRDefault="00CF291D" w:rsidP="00CF291D">
      <w:pPr>
        <w:spacing w:after="0" w:line="240" w:lineRule="auto"/>
        <w:ind w:firstLine="567"/>
        <w:contextualSpacing/>
        <w:jc w:val="both"/>
        <w:rPr>
          <w:rFonts w:ascii="Times New Roman" w:eastAsia="Calibri" w:hAnsi="Times New Roman"/>
          <w:color w:val="auto"/>
          <w:sz w:val="28"/>
          <w:szCs w:val="28"/>
          <w:lang w:eastAsia="en-US"/>
        </w:rPr>
      </w:pPr>
      <w:r w:rsidRPr="00CF291D">
        <w:rPr>
          <w:rFonts w:ascii="Times New Roman" w:eastAsia="Calibri" w:hAnsi="Times New Roman"/>
          <w:color w:val="auto"/>
          <w:sz w:val="28"/>
          <w:szCs w:val="28"/>
          <w:lang w:eastAsia="en-US"/>
        </w:rPr>
        <w:t>2.  «Роль эмоций в жизни человека»</w:t>
      </w:r>
      <w:r w:rsidRPr="00CF291D">
        <w:rPr>
          <w:rFonts w:ascii="Calibri" w:eastAsia="Calibri" w:hAnsi="Calibri"/>
          <w:color w:val="auto"/>
          <w:szCs w:val="22"/>
          <w:lang w:eastAsia="en-US"/>
        </w:rPr>
        <w:t xml:space="preserve"> - </w:t>
      </w:r>
      <w:r w:rsidRPr="00CF291D">
        <w:rPr>
          <w:rFonts w:ascii="Times New Roman" w:eastAsia="Calibri" w:hAnsi="Times New Roman"/>
          <w:color w:val="auto"/>
          <w:sz w:val="28"/>
          <w:szCs w:val="28"/>
          <w:lang w:eastAsia="en-US"/>
        </w:rPr>
        <w:t xml:space="preserve">обучение произвольной </w:t>
      </w:r>
      <w:proofErr w:type="spellStart"/>
      <w:r w:rsidRPr="00CF291D">
        <w:rPr>
          <w:rFonts w:ascii="Times New Roman" w:eastAsia="Calibri" w:hAnsi="Times New Roman"/>
          <w:color w:val="auto"/>
          <w:sz w:val="28"/>
          <w:szCs w:val="28"/>
          <w:lang w:eastAsia="en-US"/>
        </w:rPr>
        <w:t>саморегуляции</w:t>
      </w:r>
      <w:proofErr w:type="spellEnd"/>
      <w:r w:rsidRPr="00CF291D">
        <w:rPr>
          <w:rFonts w:ascii="Times New Roman" w:eastAsia="Calibri" w:hAnsi="Times New Roman"/>
          <w:color w:val="auto"/>
          <w:sz w:val="28"/>
          <w:szCs w:val="28"/>
          <w:lang w:eastAsia="en-US"/>
        </w:rPr>
        <w:t xml:space="preserve"> своего поведения и эмоциональных состояний.</w:t>
      </w:r>
    </w:p>
    <w:p w:rsidR="00CF291D" w:rsidRPr="00CF291D" w:rsidRDefault="00CF291D" w:rsidP="00CF291D">
      <w:pPr>
        <w:spacing w:after="0" w:line="240" w:lineRule="auto"/>
        <w:ind w:firstLine="567"/>
        <w:contextualSpacing/>
        <w:jc w:val="both"/>
        <w:rPr>
          <w:rFonts w:ascii="Times New Roman" w:eastAsia="Calibri" w:hAnsi="Times New Roman"/>
          <w:color w:val="auto"/>
          <w:sz w:val="28"/>
          <w:szCs w:val="28"/>
          <w:lang w:eastAsia="en-US"/>
        </w:rPr>
      </w:pPr>
      <w:r w:rsidRPr="00CF291D">
        <w:rPr>
          <w:rFonts w:ascii="Times New Roman" w:eastAsia="Calibri" w:hAnsi="Times New Roman"/>
          <w:color w:val="auto"/>
          <w:sz w:val="28"/>
          <w:szCs w:val="28"/>
          <w:lang w:eastAsia="en-US"/>
        </w:rPr>
        <w:t>3. «Поведение в конфликте» - отличие конфликта от агрессивного поведения, обучение навыкам управления своим поведением в конфликтной ситуации.</w:t>
      </w:r>
    </w:p>
    <w:p w:rsidR="00CF291D" w:rsidRPr="00CF291D" w:rsidRDefault="00CF291D" w:rsidP="00CF291D">
      <w:pPr>
        <w:spacing w:after="0" w:line="240" w:lineRule="auto"/>
        <w:ind w:firstLine="567"/>
        <w:contextualSpacing/>
        <w:jc w:val="both"/>
        <w:rPr>
          <w:rFonts w:ascii="Times New Roman" w:eastAsia="Calibri" w:hAnsi="Times New Roman"/>
          <w:color w:val="auto"/>
          <w:sz w:val="28"/>
          <w:szCs w:val="28"/>
          <w:lang w:eastAsia="en-US"/>
        </w:rPr>
      </w:pPr>
      <w:r w:rsidRPr="00CF291D">
        <w:rPr>
          <w:rFonts w:ascii="Times New Roman" w:eastAsia="Calibri" w:hAnsi="Times New Roman"/>
          <w:color w:val="auto"/>
          <w:sz w:val="28"/>
          <w:szCs w:val="28"/>
          <w:lang w:eastAsia="en-US"/>
        </w:rPr>
        <w:t xml:space="preserve">4. «Разговор о жизненных ценностях» - содействие становлению позитивно-ориентированной личности посредством осознания собственной ценностно-смысловой сферы. </w:t>
      </w:r>
    </w:p>
    <w:p w:rsidR="00CF291D" w:rsidRPr="00CF291D" w:rsidRDefault="00CF291D" w:rsidP="00CF291D">
      <w:pPr>
        <w:spacing w:after="0" w:line="240" w:lineRule="auto"/>
        <w:ind w:firstLine="567"/>
        <w:contextualSpacing/>
        <w:jc w:val="both"/>
        <w:rPr>
          <w:rFonts w:ascii="Times New Roman" w:eastAsia="Calibri" w:hAnsi="Times New Roman"/>
          <w:color w:val="auto"/>
          <w:sz w:val="28"/>
          <w:szCs w:val="28"/>
          <w:lang w:eastAsia="en-US"/>
        </w:rPr>
      </w:pPr>
      <w:r w:rsidRPr="00CF291D">
        <w:rPr>
          <w:rFonts w:ascii="Times New Roman" w:eastAsia="Calibri" w:hAnsi="Times New Roman"/>
          <w:color w:val="auto"/>
          <w:sz w:val="28"/>
          <w:szCs w:val="28"/>
          <w:lang w:eastAsia="en-US"/>
        </w:rPr>
        <w:t>5. «Я учусь принимать решения» - развитие навыков преодоления трудностей, расширение поведенческого репертуара адекватного реагирования в определенных ситуациях.</w:t>
      </w:r>
    </w:p>
    <w:p w:rsidR="00CF291D" w:rsidRPr="00CF291D" w:rsidRDefault="00CF291D" w:rsidP="00CF291D">
      <w:pPr>
        <w:spacing w:after="0" w:line="240" w:lineRule="auto"/>
        <w:ind w:firstLine="567"/>
        <w:contextualSpacing/>
        <w:jc w:val="both"/>
        <w:rPr>
          <w:rFonts w:ascii="Times New Roman" w:eastAsia="Calibri" w:hAnsi="Times New Roman"/>
          <w:color w:val="auto"/>
          <w:sz w:val="28"/>
          <w:szCs w:val="28"/>
          <w:lang w:eastAsia="en-US"/>
        </w:rPr>
      </w:pPr>
      <w:r w:rsidRPr="00CF291D">
        <w:rPr>
          <w:rFonts w:ascii="Times New Roman" w:eastAsia="Calibri" w:hAnsi="Times New Roman"/>
          <w:color w:val="auto"/>
          <w:sz w:val="28"/>
          <w:szCs w:val="28"/>
          <w:lang w:eastAsia="en-US"/>
        </w:rPr>
        <w:t>6. «Я верю в себя» - осознание различных видов мотивов межличностных отношений, освоение способов сохранения уверенного поведения в сложных ситуациях.</w:t>
      </w:r>
    </w:p>
    <w:p w:rsidR="00CF291D" w:rsidRPr="00CF291D" w:rsidRDefault="00CF291D" w:rsidP="00CF291D">
      <w:pPr>
        <w:spacing w:after="0" w:line="240" w:lineRule="auto"/>
        <w:ind w:firstLine="567"/>
        <w:contextualSpacing/>
        <w:jc w:val="both"/>
        <w:rPr>
          <w:rFonts w:ascii="Times New Roman" w:eastAsia="Calibri" w:hAnsi="Times New Roman"/>
          <w:color w:val="auto"/>
          <w:sz w:val="28"/>
          <w:szCs w:val="28"/>
          <w:lang w:eastAsia="en-US"/>
        </w:rPr>
      </w:pPr>
      <w:r w:rsidRPr="00CF291D">
        <w:rPr>
          <w:rFonts w:ascii="Times New Roman" w:eastAsia="Calibri" w:hAnsi="Times New Roman"/>
          <w:color w:val="auto"/>
          <w:sz w:val="28"/>
          <w:szCs w:val="28"/>
          <w:lang w:eastAsia="en-US"/>
        </w:rPr>
        <w:t>7. «Конфликты и пути их разрешения» - формирование навыков разрешения конфликтов, управление своим эмоциональным состоянием и поведением.</w:t>
      </w:r>
    </w:p>
    <w:p w:rsidR="00CF291D" w:rsidRPr="00CF291D" w:rsidRDefault="00CF291D" w:rsidP="00CF291D">
      <w:pPr>
        <w:spacing w:after="0" w:line="240" w:lineRule="auto"/>
        <w:ind w:firstLine="567"/>
        <w:contextualSpacing/>
        <w:jc w:val="both"/>
        <w:rPr>
          <w:rFonts w:ascii="Times New Roman" w:eastAsia="Calibri" w:hAnsi="Times New Roman"/>
          <w:color w:val="auto"/>
          <w:sz w:val="28"/>
          <w:szCs w:val="28"/>
          <w:lang w:eastAsia="en-US"/>
        </w:rPr>
      </w:pPr>
      <w:r w:rsidRPr="00CF291D">
        <w:rPr>
          <w:rFonts w:ascii="Times New Roman" w:eastAsia="Calibri" w:hAnsi="Times New Roman"/>
          <w:color w:val="auto"/>
          <w:sz w:val="28"/>
          <w:szCs w:val="28"/>
          <w:lang w:eastAsia="en-US"/>
        </w:rPr>
        <w:t>8. Информационно-просветительская деятельность о работе детского телефона доверия с единым общероссийским телефонным номером 88002000122.</w:t>
      </w:r>
    </w:p>
    <w:p w:rsidR="00CF291D" w:rsidRPr="00CF291D" w:rsidRDefault="00CF291D" w:rsidP="00CF291D">
      <w:pPr>
        <w:spacing w:after="0" w:line="240" w:lineRule="auto"/>
        <w:ind w:firstLine="567"/>
        <w:contextualSpacing/>
        <w:jc w:val="both"/>
        <w:rPr>
          <w:rFonts w:ascii="Times New Roman" w:eastAsia="Calibri" w:hAnsi="Times New Roman"/>
          <w:color w:val="auto"/>
          <w:sz w:val="28"/>
          <w:szCs w:val="28"/>
          <w:lang w:eastAsia="en-US"/>
        </w:rPr>
      </w:pPr>
      <w:r w:rsidRPr="00CF291D">
        <w:rPr>
          <w:rFonts w:ascii="Times New Roman" w:eastAsia="Calibri" w:hAnsi="Times New Roman"/>
          <w:color w:val="auto"/>
          <w:sz w:val="28"/>
          <w:szCs w:val="28"/>
          <w:lang w:eastAsia="en-US"/>
        </w:rPr>
        <w:t xml:space="preserve">9. «Мое здоровье: физическое и психическое» - формирование ответственного отношения к своей жизни и здоровью. </w:t>
      </w:r>
    </w:p>
    <w:p w:rsidR="00CF291D" w:rsidRPr="00CF291D" w:rsidRDefault="00CF291D" w:rsidP="00CF291D">
      <w:pPr>
        <w:spacing w:after="0" w:line="240" w:lineRule="auto"/>
        <w:ind w:firstLine="567"/>
        <w:jc w:val="both"/>
        <w:rPr>
          <w:rFonts w:ascii="Times New Roman" w:eastAsia="Calibri" w:hAnsi="Times New Roman"/>
          <w:b/>
          <w:color w:val="auto"/>
          <w:sz w:val="28"/>
          <w:szCs w:val="28"/>
          <w:lang w:eastAsia="en-US"/>
        </w:rPr>
      </w:pPr>
      <w:r w:rsidRPr="00CF291D">
        <w:rPr>
          <w:rFonts w:ascii="Times New Roman" w:eastAsia="Calibri" w:hAnsi="Times New Roman"/>
          <w:color w:val="auto"/>
          <w:sz w:val="28"/>
          <w:szCs w:val="28"/>
          <w:lang w:eastAsia="en-US"/>
        </w:rPr>
        <w:t xml:space="preserve">Всего в течение учебного года проведено </w:t>
      </w:r>
      <w:r w:rsidRPr="00CF291D">
        <w:rPr>
          <w:rFonts w:ascii="Times New Roman" w:eastAsia="Calibri" w:hAnsi="Times New Roman"/>
          <w:b/>
          <w:color w:val="auto"/>
          <w:sz w:val="28"/>
          <w:szCs w:val="28"/>
          <w:lang w:eastAsia="en-US"/>
        </w:rPr>
        <w:t>31 занятие.</w:t>
      </w:r>
      <w:r w:rsidRPr="00CF291D">
        <w:rPr>
          <w:rFonts w:ascii="Times New Roman" w:eastAsia="Calibri" w:hAnsi="Times New Roman"/>
          <w:color w:val="auto"/>
          <w:sz w:val="28"/>
          <w:szCs w:val="28"/>
          <w:lang w:eastAsia="en-US"/>
        </w:rPr>
        <w:t xml:space="preserve"> </w:t>
      </w:r>
    </w:p>
    <w:p w:rsidR="00CF291D" w:rsidRPr="00CF291D" w:rsidRDefault="00CF291D" w:rsidP="00CF291D">
      <w:pPr>
        <w:spacing w:after="0" w:line="240" w:lineRule="auto"/>
        <w:ind w:firstLine="567"/>
        <w:jc w:val="both"/>
        <w:rPr>
          <w:rFonts w:ascii="Times New Roman" w:eastAsia="Calibri" w:hAnsi="Times New Roman"/>
          <w:color w:val="auto"/>
          <w:sz w:val="28"/>
          <w:szCs w:val="28"/>
          <w:lang w:eastAsia="en-US"/>
        </w:rPr>
      </w:pPr>
      <w:r w:rsidRPr="00CF291D">
        <w:rPr>
          <w:rFonts w:ascii="Times New Roman" w:eastAsia="Calibri" w:hAnsi="Times New Roman"/>
          <w:color w:val="auto"/>
          <w:sz w:val="28"/>
          <w:szCs w:val="28"/>
          <w:lang w:eastAsia="en-US"/>
        </w:rPr>
        <w:t>Занятие в форме групповой работы с элементами тренинга включают в себя набор ролевых (моделирующих) игр и упражнений, групповых дискуссий и оценочных упражнений, которые являются продуктивными методами, позволяющими проанализировать отношение к различным     вопросам,      нормам     и      ценностям,   а    также     тренировать  коммуникативные навыки.</w:t>
      </w:r>
    </w:p>
    <w:p w:rsidR="00CF291D" w:rsidRPr="00CF291D" w:rsidRDefault="00CF291D" w:rsidP="00CF291D">
      <w:pPr>
        <w:spacing w:after="0" w:line="240" w:lineRule="auto"/>
        <w:ind w:firstLine="567"/>
        <w:jc w:val="both"/>
        <w:rPr>
          <w:rFonts w:ascii="Times New Roman" w:eastAsia="Calibri" w:hAnsi="Times New Roman"/>
          <w:b/>
          <w:color w:val="auto"/>
          <w:sz w:val="28"/>
          <w:szCs w:val="28"/>
          <w:lang w:eastAsia="en-US"/>
        </w:rPr>
      </w:pPr>
    </w:p>
    <w:p w:rsidR="00CF291D" w:rsidRPr="00CF291D" w:rsidRDefault="00CF291D" w:rsidP="00CF291D">
      <w:pPr>
        <w:spacing w:after="0" w:line="240" w:lineRule="auto"/>
        <w:ind w:firstLine="567"/>
        <w:jc w:val="both"/>
        <w:rPr>
          <w:rFonts w:ascii="Times New Roman" w:eastAsia="Calibri" w:hAnsi="Times New Roman"/>
          <w:b/>
          <w:color w:val="auto"/>
          <w:sz w:val="28"/>
          <w:szCs w:val="28"/>
          <w:lang w:eastAsia="en-US"/>
        </w:rPr>
      </w:pPr>
    </w:p>
    <w:p w:rsidR="00CF291D" w:rsidRPr="00CF291D" w:rsidRDefault="002D5DB1" w:rsidP="002D5DB1">
      <w:pPr>
        <w:spacing w:after="0" w:line="240" w:lineRule="auto"/>
        <w:ind w:firstLine="567"/>
        <w:jc w:val="center"/>
        <w:rPr>
          <w:rFonts w:ascii="Times New Roman" w:eastAsia="Calibri" w:hAnsi="Times New Roman"/>
          <w:b/>
          <w:color w:val="auto"/>
          <w:sz w:val="28"/>
          <w:szCs w:val="28"/>
          <w:lang w:eastAsia="en-US"/>
        </w:rPr>
      </w:pPr>
      <w:r>
        <w:rPr>
          <w:rFonts w:ascii="Times New Roman" w:eastAsia="Calibri" w:hAnsi="Times New Roman"/>
          <w:b/>
          <w:color w:val="auto"/>
          <w:sz w:val="28"/>
          <w:szCs w:val="28"/>
          <w:lang w:eastAsia="en-US"/>
        </w:rPr>
        <w:t>Психологическое сопровождение</w:t>
      </w:r>
    </w:p>
    <w:p w:rsidR="00CF291D" w:rsidRPr="00CF291D" w:rsidRDefault="00CF291D" w:rsidP="00CF291D">
      <w:pPr>
        <w:spacing w:after="0" w:line="240" w:lineRule="auto"/>
        <w:ind w:firstLine="567"/>
        <w:jc w:val="both"/>
        <w:rPr>
          <w:rFonts w:ascii="Times New Roman" w:eastAsia="Calibri" w:hAnsi="Times New Roman"/>
          <w:color w:val="auto"/>
          <w:sz w:val="28"/>
          <w:szCs w:val="28"/>
          <w:lang w:eastAsia="en-US"/>
        </w:rPr>
      </w:pPr>
      <w:r w:rsidRPr="00CF291D">
        <w:rPr>
          <w:rFonts w:ascii="Times New Roman" w:eastAsia="Calibri" w:hAnsi="Times New Roman"/>
          <w:b/>
          <w:color w:val="auto"/>
          <w:sz w:val="28"/>
          <w:szCs w:val="28"/>
          <w:lang w:eastAsia="en-US"/>
        </w:rPr>
        <w:t xml:space="preserve"> </w:t>
      </w:r>
      <w:r w:rsidRPr="00CF291D">
        <w:rPr>
          <w:rFonts w:ascii="Times New Roman" w:eastAsia="Calibri" w:hAnsi="Times New Roman"/>
          <w:color w:val="auto"/>
          <w:sz w:val="28"/>
          <w:szCs w:val="28"/>
          <w:lang w:eastAsia="en-US"/>
        </w:rPr>
        <w:t xml:space="preserve">Основная цель данного направления - выявление студентов, испытывающих затруднение в социальной адаптации, состоящих на внутреннем учете колледжа, вызванные  психологическими особенностями (склонность к повышенной тревожности, особенности мотивационной сфере и др.), испытывающие трудности в общении со сверстниками. </w:t>
      </w:r>
    </w:p>
    <w:p w:rsidR="00CF291D" w:rsidRPr="00CF291D" w:rsidRDefault="00CF291D" w:rsidP="00CF291D">
      <w:pPr>
        <w:spacing w:after="0" w:line="240" w:lineRule="auto"/>
        <w:ind w:firstLine="567"/>
        <w:jc w:val="both"/>
        <w:rPr>
          <w:rFonts w:ascii="Times New Roman" w:eastAsia="Calibri" w:hAnsi="Times New Roman"/>
          <w:color w:val="auto"/>
          <w:sz w:val="28"/>
          <w:szCs w:val="28"/>
          <w:lang w:eastAsia="en-US"/>
        </w:rPr>
      </w:pPr>
      <w:r w:rsidRPr="00CF291D">
        <w:rPr>
          <w:rFonts w:ascii="Times New Roman" w:eastAsia="Calibri" w:hAnsi="Times New Roman"/>
          <w:color w:val="auto"/>
          <w:sz w:val="28"/>
          <w:szCs w:val="28"/>
          <w:lang w:eastAsia="en-US"/>
        </w:rPr>
        <w:t>Психологическое сопровождение студентов «группы социального риска» включает:</w:t>
      </w:r>
    </w:p>
    <w:p w:rsidR="00CF291D" w:rsidRPr="00CF291D" w:rsidRDefault="00CF291D" w:rsidP="00CF291D">
      <w:pPr>
        <w:spacing w:after="0" w:line="240" w:lineRule="auto"/>
        <w:ind w:firstLine="709"/>
        <w:jc w:val="both"/>
        <w:rPr>
          <w:rFonts w:ascii="Times New Roman" w:eastAsia="Calibri" w:hAnsi="Times New Roman"/>
          <w:color w:val="auto"/>
          <w:sz w:val="28"/>
          <w:szCs w:val="28"/>
          <w:lang w:eastAsia="en-US"/>
        </w:rPr>
      </w:pPr>
      <w:r w:rsidRPr="00CF291D">
        <w:rPr>
          <w:rFonts w:ascii="Times New Roman" w:eastAsia="Calibri" w:hAnsi="Times New Roman"/>
          <w:color w:val="auto"/>
          <w:sz w:val="28"/>
          <w:szCs w:val="28"/>
          <w:lang w:eastAsia="en-US"/>
        </w:rPr>
        <w:t>1) организация и проведение заседаний Совета по профилактике – 5 заседаний;</w:t>
      </w:r>
    </w:p>
    <w:p w:rsidR="00CF291D" w:rsidRPr="00CF291D" w:rsidRDefault="00CF291D" w:rsidP="00CF291D">
      <w:pPr>
        <w:spacing w:after="0" w:line="240" w:lineRule="auto"/>
        <w:ind w:firstLine="709"/>
        <w:jc w:val="both"/>
        <w:rPr>
          <w:rFonts w:ascii="Times New Roman" w:eastAsia="Calibri" w:hAnsi="Times New Roman"/>
          <w:color w:val="auto"/>
          <w:sz w:val="28"/>
          <w:szCs w:val="28"/>
          <w:lang w:eastAsia="en-US"/>
        </w:rPr>
      </w:pPr>
      <w:r w:rsidRPr="00CF291D">
        <w:rPr>
          <w:rFonts w:ascii="Times New Roman" w:eastAsia="Calibri" w:hAnsi="Times New Roman"/>
          <w:color w:val="auto"/>
          <w:sz w:val="28"/>
          <w:szCs w:val="28"/>
          <w:lang w:eastAsia="en-US"/>
        </w:rPr>
        <w:t>2) организация и проведение  заседаний психолого-педагогического консилиума – 9 заседаний;</w:t>
      </w:r>
    </w:p>
    <w:p w:rsidR="00CF291D" w:rsidRPr="00CF291D" w:rsidRDefault="00CF291D" w:rsidP="00CF291D">
      <w:pPr>
        <w:spacing w:after="0" w:line="240" w:lineRule="auto"/>
        <w:ind w:firstLine="709"/>
        <w:jc w:val="both"/>
        <w:rPr>
          <w:rFonts w:ascii="Times New Roman" w:eastAsia="Calibri" w:hAnsi="Times New Roman"/>
          <w:color w:val="auto"/>
          <w:sz w:val="28"/>
          <w:szCs w:val="28"/>
          <w:lang w:eastAsia="en-US"/>
        </w:rPr>
      </w:pPr>
      <w:r w:rsidRPr="00CF291D">
        <w:rPr>
          <w:rFonts w:ascii="Times New Roman" w:eastAsia="Calibri" w:hAnsi="Times New Roman"/>
          <w:color w:val="auto"/>
          <w:sz w:val="28"/>
          <w:szCs w:val="28"/>
          <w:lang w:eastAsia="en-US"/>
        </w:rPr>
        <w:t>3) организация службы примирения «Шаги навстречу» - 1 заседание;</w:t>
      </w:r>
    </w:p>
    <w:p w:rsidR="00CF291D" w:rsidRPr="00CF291D" w:rsidRDefault="00CF291D" w:rsidP="00CF291D">
      <w:pPr>
        <w:spacing w:after="0" w:line="240" w:lineRule="auto"/>
        <w:ind w:firstLine="709"/>
        <w:jc w:val="both"/>
        <w:rPr>
          <w:rFonts w:ascii="Times New Roman" w:eastAsia="Calibri" w:hAnsi="Times New Roman"/>
          <w:color w:val="auto"/>
          <w:sz w:val="28"/>
          <w:szCs w:val="28"/>
          <w:lang w:eastAsia="en-US"/>
        </w:rPr>
      </w:pPr>
      <w:r w:rsidRPr="00CF291D">
        <w:rPr>
          <w:rFonts w:ascii="Times New Roman" w:eastAsia="Calibri" w:hAnsi="Times New Roman"/>
          <w:color w:val="auto"/>
          <w:sz w:val="28"/>
          <w:szCs w:val="28"/>
          <w:lang w:eastAsia="en-US"/>
        </w:rPr>
        <w:t>3) проведение психологической диагностики;</w:t>
      </w:r>
    </w:p>
    <w:p w:rsidR="00CF291D" w:rsidRPr="00CF291D" w:rsidRDefault="00CF291D" w:rsidP="00CF291D">
      <w:pPr>
        <w:spacing w:after="0" w:line="240" w:lineRule="auto"/>
        <w:ind w:firstLine="709"/>
        <w:jc w:val="both"/>
        <w:rPr>
          <w:rFonts w:ascii="Times New Roman" w:eastAsia="Calibri" w:hAnsi="Times New Roman"/>
          <w:color w:val="auto"/>
          <w:sz w:val="28"/>
          <w:szCs w:val="28"/>
          <w:lang w:eastAsia="en-US"/>
        </w:rPr>
      </w:pPr>
      <w:r w:rsidRPr="00CF291D">
        <w:rPr>
          <w:rFonts w:ascii="Times New Roman" w:eastAsia="Calibri" w:hAnsi="Times New Roman"/>
          <w:color w:val="auto"/>
          <w:sz w:val="28"/>
          <w:szCs w:val="28"/>
          <w:lang w:eastAsia="en-US"/>
        </w:rPr>
        <w:lastRenderedPageBreak/>
        <w:t>4) индивидуальное консультирование студентов, их родителей (законных представителей), классных руководителей (кураторов) по вопросам индивидуальных и возрастных особенностей обучающихся.</w:t>
      </w:r>
    </w:p>
    <w:p w:rsidR="00CF291D" w:rsidRPr="00CF291D" w:rsidRDefault="00CF291D" w:rsidP="00CF291D">
      <w:pPr>
        <w:spacing w:after="0" w:line="240" w:lineRule="auto"/>
        <w:ind w:firstLine="567"/>
        <w:jc w:val="both"/>
        <w:rPr>
          <w:rFonts w:ascii="Times New Roman" w:eastAsia="Calibri" w:hAnsi="Times New Roman"/>
          <w:b/>
          <w:color w:val="auto"/>
          <w:sz w:val="28"/>
          <w:szCs w:val="28"/>
          <w:lang w:eastAsia="en-US"/>
        </w:rPr>
      </w:pPr>
    </w:p>
    <w:p w:rsidR="00CF291D" w:rsidRPr="00CF291D" w:rsidRDefault="00CF291D" w:rsidP="002D5DB1">
      <w:pPr>
        <w:spacing w:after="0" w:line="240" w:lineRule="auto"/>
        <w:ind w:firstLine="567"/>
        <w:jc w:val="center"/>
        <w:rPr>
          <w:rFonts w:ascii="Times New Roman" w:eastAsia="Calibri" w:hAnsi="Times New Roman"/>
          <w:color w:val="auto"/>
          <w:sz w:val="28"/>
          <w:szCs w:val="28"/>
          <w:lang w:eastAsia="en-US"/>
        </w:rPr>
      </w:pPr>
      <w:r w:rsidRPr="00CF291D">
        <w:rPr>
          <w:rFonts w:ascii="Times New Roman" w:eastAsia="Calibri" w:hAnsi="Times New Roman"/>
          <w:b/>
          <w:color w:val="auto"/>
          <w:sz w:val="28"/>
          <w:szCs w:val="28"/>
          <w:lang w:eastAsia="en-US"/>
        </w:rPr>
        <w:t>Психологическое консультирование</w:t>
      </w:r>
    </w:p>
    <w:p w:rsidR="00CF291D" w:rsidRPr="00CF291D" w:rsidRDefault="00CF291D" w:rsidP="00CF291D">
      <w:pPr>
        <w:spacing w:after="0" w:line="240" w:lineRule="auto"/>
        <w:ind w:firstLine="567"/>
        <w:jc w:val="both"/>
        <w:rPr>
          <w:rFonts w:ascii="Times New Roman" w:eastAsia="Calibri" w:hAnsi="Times New Roman"/>
          <w:color w:val="auto"/>
          <w:sz w:val="28"/>
          <w:szCs w:val="28"/>
          <w:lang w:eastAsia="en-US"/>
        </w:rPr>
      </w:pPr>
      <w:r w:rsidRPr="00CF291D">
        <w:rPr>
          <w:rFonts w:ascii="Times New Roman" w:eastAsia="Calibri" w:hAnsi="Times New Roman"/>
          <w:color w:val="auto"/>
          <w:sz w:val="28"/>
          <w:szCs w:val="28"/>
          <w:lang w:eastAsia="en-US"/>
        </w:rPr>
        <w:t xml:space="preserve">За прошедший период оказывалась  психолого-педагогическая, методическая и консультативная помощь студентам, родителям (законным представителям). Психологическое консультирование и психологическая поддержка студентов проводилась в колледже и в общежитии.  </w:t>
      </w:r>
    </w:p>
    <w:p w:rsidR="00CF291D" w:rsidRPr="00CF291D" w:rsidRDefault="00CF291D" w:rsidP="00CF291D">
      <w:pPr>
        <w:spacing w:after="0" w:line="240" w:lineRule="auto"/>
        <w:ind w:firstLine="567"/>
        <w:jc w:val="both"/>
        <w:rPr>
          <w:rFonts w:ascii="Times New Roman" w:eastAsia="Calibri" w:hAnsi="Times New Roman"/>
          <w:color w:val="auto"/>
          <w:sz w:val="28"/>
          <w:szCs w:val="28"/>
          <w:lang w:eastAsia="en-US"/>
        </w:rPr>
      </w:pPr>
      <w:r w:rsidRPr="00CF291D">
        <w:rPr>
          <w:rFonts w:ascii="Times New Roman" w:eastAsia="Calibri" w:hAnsi="Times New Roman"/>
          <w:color w:val="auto"/>
          <w:sz w:val="28"/>
          <w:szCs w:val="28"/>
          <w:lang w:eastAsia="en-US"/>
        </w:rPr>
        <w:t>Консультативно-просветительская работа была направлена на разъяснение взрослым и детям психологических знаний, а также помощь в разрешении проблемных ситуаций. В ходе консультирования оказывалась психологическая, эмоциональная и просветительская помощь в решении различных жизненных и психологических проблем.</w:t>
      </w:r>
    </w:p>
    <w:p w:rsidR="00CF291D" w:rsidRPr="00CF291D" w:rsidRDefault="00CF291D" w:rsidP="00CF291D">
      <w:pPr>
        <w:spacing w:after="0" w:line="240" w:lineRule="auto"/>
        <w:ind w:firstLine="567"/>
        <w:jc w:val="both"/>
        <w:rPr>
          <w:rFonts w:ascii="Times New Roman" w:eastAsia="Calibri" w:hAnsi="Times New Roman"/>
          <w:color w:val="auto"/>
          <w:sz w:val="28"/>
          <w:szCs w:val="28"/>
          <w:lang w:eastAsia="en-US"/>
        </w:rPr>
      </w:pPr>
      <w:r w:rsidRPr="00CF291D">
        <w:rPr>
          <w:rFonts w:ascii="Times New Roman" w:eastAsia="Calibri" w:hAnsi="Times New Roman"/>
          <w:color w:val="auto"/>
          <w:sz w:val="28"/>
          <w:szCs w:val="28"/>
          <w:lang w:eastAsia="en-US"/>
        </w:rPr>
        <w:t xml:space="preserve">Тематика индивидуальных консультаций обучающихся: </w:t>
      </w:r>
    </w:p>
    <w:p w:rsidR="00CF291D" w:rsidRPr="00CF291D" w:rsidRDefault="00CF291D" w:rsidP="00CF291D">
      <w:pPr>
        <w:spacing w:after="0" w:line="240" w:lineRule="auto"/>
        <w:ind w:firstLine="567"/>
        <w:jc w:val="both"/>
        <w:rPr>
          <w:rFonts w:ascii="Times New Roman" w:eastAsia="Calibri" w:hAnsi="Times New Roman"/>
          <w:color w:val="auto"/>
          <w:sz w:val="28"/>
          <w:szCs w:val="28"/>
          <w:lang w:eastAsia="en-US"/>
        </w:rPr>
      </w:pPr>
      <w:r w:rsidRPr="00CF291D">
        <w:rPr>
          <w:rFonts w:ascii="Times New Roman" w:eastAsia="Calibri" w:hAnsi="Times New Roman"/>
          <w:color w:val="auto"/>
          <w:sz w:val="28"/>
          <w:szCs w:val="28"/>
          <w:lang w:eastAsia="en-US"/>
        </w:rPr>
        <w:t>•</w:t>
      </w:r>
      <w:r w:rsidRPr="00CF291D">
        <w:rPr>
          <w:rFonts w:ascii="Times New Roman" w:eastAsia="Calibri" w:hAnsi="Times New Roman"/>
          <w:color w:val="auto"/>
          <w:sz w:val="28"/>
          <w:szCs w:val="28"/>
          <w:lang w:eastAsia="en-US"/>
        </w:rPr>
        <w:tab/>
      </w:r>
      <w:r w:rsidRPr="00CF291D">
        <w:rPr>
          <w:rFonts w:ascii="Times New Roman" w:eastAsia="Calibri" w:hAnsi="Times New Roman"/>
          <w:sz w:val="28"/>
          <w:szCs w:val="28"/>
          <w:shd w:val="clear" w:color="auto" w:fill="FFFFFF"/>
          <w:lang w:eastAsia="en-US"/>
        </w:rPr>
        <w:t>развивать умение завязывать и поддерживать межличностные отношения, самостоятельно разрешать возникающие проблемы на разных уровнях общения;</w:t>
      </w:r>
    </w:p>
    <w:p w:rsidR="00CF291D" w:rsidRPr="00CF291D" w:rsidRDefault="00CF291D" w:rsidP="00E27E56">
      <w:pPr>
        <w:numPr>
          <w:ilvl w:val="0"/>
          <w:numId w:val="21"/>
        </w:numPr>
        <w:spacing w:after="0" w:line="240" w:lineRule="auto"/>
        <w:ind w:left="567" w:firstLine="0"/>
        <w:jc w:val="both"/>
        <w:rPr>
          <w:rFonts w:ascii="Times New Roman" w:eastAsia="Calibri" w:hAnsi="Times New Roman"/>
          <w:color w:val="auto"/>
          <w:sz w:val="28"/>
          <w:szCs w:val="28"/>
          <w:lang w:eastAsia="en-US"/>
        </w:rPr>
      </w:pPr>
      <w:r w:rsidRPr="00CF291D">
        <w:rPr>
          <w:rFonts w:ascii="Times New Roman" w:eastAsia="Calibri" w:hAnsi="Times New Roman"/>
          <w:color w:val="auto"/>
          <w:sz w:val="28"/>
          <w:szCs w:val="28"/>
          <w:lang w:eastAsia="en-US"/>
        </w:rPr>
        <w:t>способы взаимодействия в конфликтной ситуации;</w:t>
      </w:r>
    </w:p>
    <w:p w:rsidR="00CF291D" w:rsidRPr="00CF291D" w:rsidRDefault="00CF291D" w:rsidP="00CF291D">
      <w:pPr>
        <w:spacing w:after="0" w:line="240" w:lineRule="auto"/>
        <w:ind w:firstLine="567"/>
        <w:jc w:val="both"/>
        <w:rPr>
          <w:rFonts w:ascii="Times New Roman" w:eastAsia="Calibri" w:hAnsi="Times New Roman"/>
          <w:color w:val="auto"/>
          <w:sz w:val="28"/>
          <w:szCs w:val="28"/>
          <w:lang w:eastAsia="en-US"/>
        </w:rPr>
      </w:pPr>
      <w:r w:rsidRPr="00CF291D">
        <w:rPr>
          <w:rFonts w:ascii="Times New Roman" w:eastAsia="Calibri" w:hAnsi="Times New Roman"/>
          <w:color w:val="auto"/>
          <w:sz w:val="28"/>
          <w:szCs w:val="28"/>
          <w:lang w:eastAsia="en-US"/>
        </w:rPr>
        <w:t>•</w:t>
      </w:r>
      <w:r w:rsidRPr="00CF291D">
        <w:rPr>
          <w:rFonts w:ascii="Times New Roman" w:eastAsia="Calibri" w:hAnsi="Times New Roman"/>
          <w:color w:val="auto"/>
          <w:sz w:val="28"/>
          <w:szCs w:val="28"/>
          <w:lang w:eastAsia="en-US"/>
        </w:rPr>
        <w:tab/>
        <w:t xml:space="preserve">трудности при столкновении с различными жизненными обстоятельствами; </w:t>
      </w:r>
    </w:p>
    <w:p w:rsidR="00CF291D" w:rsidRPr="00CF291D" w:rsidRDefault="00CF291D" w:rsidP="00CF291D">
      <w:pPr>
        <w:spacing w:after="0" w:line="240" w:lineRule="auto"/>
        <w:ind w:firstLine="567"/>
        <w:jc w:val="both"/>
        <w:rPr>
          <w:rFonts w:ascii="Times New Roman" w:eastAsia="Calibri" w:hAnsi="Times New Roman"/>
          <w:color w:val="auto"/>
          <w:sz w:val="28"/>
          <w:szCs w:val="28"/>
          <w:lang w:eastAsia="en-US"/>
        </w:rPr>
      </w:pPr>
      <w:r w:rsidRPr="00CF291D">
        <w:rPr>
          <w:rFonts w:ascii="Times New Roman" w:eastAsia="Calibri" w:hAnsi="Times New Roman"/>
          <w:color w:val="auto"/>
          <w:sz w:val="28"/>
          <w:szCs w:val="28"/>
          <w:lang w:eastAsia="en-US"/>
        </w:rPr>
        <w:t>•</w:t>
      </w:r>
      <w:r w:rsidRPr="00CF291D">
        <w:rPr>
          <w:rFonts w:ascii="Times New Roman" w:eastAsia="Calibri" w:hAnsi="Times New Roman"/>
          <w:color w:val="auto"/>
          <w:sz w:val="28"/>
          <w:szCs w:val="28"/>
          <w:lang w:eastAsia="en-US"/>
        </w:rPr>
        <w:tab/>
        <w:t xml:space="preserve">сложности в учебной деятельности, подготовка к экзаменам; </w:t>
      </w:r>
    </w:p>
    <w:p w:rsidR="00CF291D" w:rsidRPr="00CF291D" w:rsidRDefault="00CF291D" w:rsidP="00CF291D">
      <w:pPr>
        <w:spacing w:after="0" w:line="240" w:lineRule="auto"/>
        <w:ind w:firstLine="567"/>
        <w:jc w:val="both"/>
        <w:rPr>
          <w:rFonts w:ascii="Times New Roman" w:eastAsia="Calibri" w:hAnsi="Times New Roman"/>
          <w:color w:val="auto"/>
          <w:sz w:val="28"/>
          <w:szCs w:val="28"/>
          <w:lang w:eastAsia="en-US"/>
        </w:rPr>
      </w:pPr>
      <w:r w:rsidRPr="00CF291D">
        <w:rPr>
          <w:rFonts w:ascii="Times New Roman" w:eastAsia="Calibri" w:hAnsi="Times New Roman"/>
          <w:color w:val="auto"/>
          <w:sz w:val="28"/>
          <w:szCs w:val="28"/>
          <w:lang w:eastAsia="en-US"/>
        </w:rPr>
        <w:t>•</w:t>
      </w:r>
      <w:r w:rsidRPr="00CF291D">
        <w:rPr>
          <w:rFonts w:ascii="Times New Roman" w:eastAsia="Calibri" w:hAnsi="Times New Roman"/>
          <w:color w:val="auto"/>
          <w:sz w:val="28"/>
          <w:szCs w:val="28"/>
          <w:lang w:eastAsia="en-US"/>
        </w:rPr>
        <w:tab/>
        <w:t>отношение к учебной деятельности, профессиональное самоопределение;</w:t>
      </w:r>
    </w:p>
    <w:p w:rsidR="00CF291D" w:rsidRPr="00CF291D" w:rsidRDefault="00CF291D" w:rsidP="00CF291D">
      <w:pPr>
        <w:spacing w:after="0" w:line="240" w:lineRule="auto"/>
        <w:ind w:firstLine="567"/>
        <w:jc w:val="both"/>
        <w:rPr>
          <w:rFonts w:ascii="Times New Roman" w:eastAsia="Calibri" w:hAnsi="Times New Roman"/>
          <w:color w:val="auto"/>
          <w:sz w:val="28"/>
          <w:szCs w:val="28"/>
          <w:lang w:eastAsia="en-US"/>
        </w:rPr>
      </w:pPr>
      <w:r w:rsidRPr="00CF291D">
        <w:rPr>
          <w:rFonts w:ascii="Times New Roman" w:eastAsia="Calibri" w:hAnsi="Times New Roman"/>
          <w:color w:val="auto"/>
          <w:sz w:val="28"/>
          <w:szCs w:val="28"/>
          <w:lang w:eastAsia="en-US"/>
        </w:rPr>
        <w:t>•</w:t>
      </w:r>
      <w:r w:rsidRPr="00CF291D">
        <w:rPr>
          <w:rFonts w:ascii="Times New Roman" w:eastAsia="Calibri" w:hAnsi="Times New Roman"/>
          <w:color w:val="auto"/>
          <w:sz w:val="28"/>
          <w:szCs w:val="28"/>
          <w:lang w:eastAsia="en-US"/>
        </w:rPr>
        <w:tab/>
        <w:t>формирование позитивного образа «Я»;</w:t>
      </w:r>
    </w:p>
    <w:p w:rsidR="00CF291D" w:rsidRPr="00CF291D" w:rsidRDefault="00CF291D" w:rsidP="00CF291D">
      <w:pPr>
        <w:spacing w:after="0" w:line="240" w:lineRule="auto"/>
        <w:ind w:firstLine="567"/>
        <w:jc w:val="both"/>
        <w:rPr>
          <w:rFonts w:ascii="Times New Roman" w:eastAsia="Calibri" w:hAnsi="Times New Roman"/>
          <w:color w:val="auto"/>
          <w:sz w:val="28"/>
          <w:szCs w:val="28"/>
          <w:lang w:eastAsia="en-US"/>
        </w:rPr>
      </w:pPr>
      <w:r w:rsidRPr="00CF291D">
        <w:rPr>
          <w:rFonts w:ascii="Times New Roman" w:eastAsia="Calibri" w:hAnsi="Times New Roman"/>
          <w:color w:val="auto"/>
          <w:sz w:val="28"/>
          <w:szCs w:val="28"/>
          <w:lang w:eastAsia="en-US"/>
        </w:rPr>
        <w:t>•</w:t>
      </w:r>
      <w:r w:rsidRPr="00CF291D">
        <w:rPr>
          <w:rFonts w:ascii="Times New Roman" w:eastAsia="Calibri" w:hAnsi="Times New Roman"/>
          <w:color w:val="auto"/>
          <w:sz w:val="28"/>
          <w:szCs w:val="28"/>
          <w:lang w:eastAsia="en-US"/>
        </w:rPr>
        <w:tab/>
        <w:t>жизненные ценности и устремления.</w:t>
      </w:r>
    </w:p>
    <w:p w:rsidR="00CF291D" w:rsidRPr="00CF291D" w:rsidRDefault="00CF291D" w:rsidP="00CF291D">
      <w:pPr>
        <w:spacing w:after="0" w:line="240" w:lineRule="auto"/>
        <w:ind w:firstLine="567"/>
        <w:jc w:val="both"/>
        <w:rPr>
          <w:rFonts w:ascii="Times New Roman" w:eastAsia="Calibri" w:hAnsi="Times New Roman"/>
          <w:color w:val="auto"/>
          <w:sz w:val="28"/>
          <w:szCs w:val="28"/>
          <w:lang w:eastAsia="en-US"/>
        </w:rPr>
      </w:pPr>
      <w:r w:rsidRPr="00CF291D">
        <w:rPr>
          <w:rFonts w:ascii="Times New Roman" w:eastAsia="Calibri" w:hAnsi="Times New Roman"/>
          <w:color w:val="auto"/>
          <w:sz w:val="28"/>
          <w:szCs w:val="28"/>
          <w:lang w:eastAsia="en-US"/>
        </w:rPr>
        <w:t xml:space="preserve">В течение года проведено </w:t>
      </w:r>
      <w:r w:rsidRPr="00CF291D">
        <w:rPr>
          <w:rFonts w:ascii="Times New Roman" w:eastAsia="Calibri" w:hAnsi="Times New Roman"/>
          <w:b/>
          <w:color w:val="auto"/>
          <w:sz w:val="28"/>
          <w:szCs w:val="28"/>
          <w:lang w:eastAsia="en-US"/>
        </w:rPr>
        <w:t>126 индивидуальных консультаций</w:t>
      </w:r>
      <w:r w:rsidRPr="00CF291D">
        <w:rPr>
          <w:rFonts w:ascii="Times New Roman" w:eastAsia="Calibri" w:hAnsi="Times New Roman"/>
          <w:color w:val="auto"/>
          <w:sz w:val="28"/>
          <w:szCs w:val="28"/>
          <w:lang w:eastAsia="en-US"/>
        </w:rPr>
        <w:t xml:space="preserve"> (первичных и повторных). </w:t>
      </w:r>
    </w:p>
    <w:p w:rsidR="00CF291D" w:rsidRPr="00CF291D" w:rsidRDefault="00CF291D" w:rsidP="00CF291D">
      <w:pPr>
        <w:spacing w:after="0" w:line="240" w:lineRule="auto"/>
        <w:ind w:firstLine="567"/>
        <w:jc w:val="both"/>
        <w:rPr>
          <w:rFonts w:ascii="Times New Roman" w:eastAsia="Calibri" w:hAnsi="Times New Roman"/>
          <w:color w:val="auto"/>
          <w:sz w:val="28"/>
          <w:szCs w:val="28"/>
          <w:lang w:eastAsia="en-US"/>
        </w:rPr>
      </w:pPr>
      <w:r w:rsidRPr="00CF291D">
        <w:rPr>
          <w:rFonts w:ascii="Times New Roman" w:eastAsia="Calibri" w:hAnsi="Times New Roman"/>
          <w:color w:val="auto"/>
          <w:sz w:val="28"/>
          <w:szCs w:val="28"/>
          <w:lang w:eastAsia="en-US"/>
        </w:rPr>
        <w:t>Тематика индивидуальных консультаций родителей (законных представителей):</w:t>
      </w:r>
    </w:p>
    <w:p w:rsidR="00CF291D" w:rsidRPr="00CF291D" w:rsidRDefault="00CF291D" w:rsidP="00E27E56">
      <w:pPr>
        <w:numPr>
          <w:ilvl w:val="0"/>
          <w:numId w:val="22"/>
        </w:numPr>
        <w:spacing w:after="0" w:line="240" w:lineRule="auto"/>
        <w:ind w:left="567" w:firstLine="0"/>
        <w:jc w:val="both"/>
        <w:rPr>
          <w:rFonts w:ascii="Times New Roman" w:eastAsia="Calibri" w:hAnsi="Times New Roman"/>
          <w:color w:val="auto"/>
          <w:sz w:val="28"/>
          <w:szCs w:val="28"/>
          <w:lang w:eastAsia="en-US"/>
        </w:rPr>
      </w:pPr>
      <w:r w:rsidRPr="00CF291D">
        <w:rPr>
          <w:rFonts w:ascii="Times New Roman" w:eastAsia="Calibri" w:hAnsi="Times New Roman"/>
          <w:color w:val="auto"/>
          <w:sz w:val="28"/>
          <w:szCs w:val="28"/>
          <w:lang w:eastAsia="en-US"/>
        </w:rPr>
        <w:t>возрастные особенности развития несовершеннолетних;</w:t>
      </w:r>
    </w:p>
    <w:p w:rsidR="00CF291D" w:rsidRPr="00CF291D" w:rsidRDefault="00CF291D" w:rsidP="00E27E56">
      <w:pPr>
        <w:numPr>
          <w:ilvl w:val="0"/>
          <w:numId w:val="22"/>
        </w:numPr>
        <w:spacing w:after="0" w:line="240" w:lineRule="auto"/>
        <w:ind w:left="567" w:firstLine="0"/>
        <w:jc w:val="both"/>
        <w:rPr>
          <w:rFonts w:ascii="Times New Roman" w:eastAsia="Calibri" w:hAnsi="Times New Roman"/>
          <w:color w:val="auto"/>
          <w:sz w:val="28"/>
          <w:szCs w:val="28"/>
          <w:lang w:eastAsia="en-US"/>
        </w:rPr>
      </w:pPr>
      <w:r w:rsidRPr="00CF291D">
        <w:rPr>
          <w:rFonts w:ascii="Times New Roman" w:eastAsia="Calibri" w:hAnsi="Times New Roman"/>
          <w:color w:val="auto"/>
          <w:sz w:val="28"/>
          <w:szCs w:val="28"/>
          <w:lang w:eastAsia="en-US"/>
        </w:rPr>
        <w:t>детско-родительские отношения.</w:t>
      </w:r>
    </w:p>
    <w:p w:rsidR="00CF291D" w:rsidRPr="00CF291D" w:rsidRDefault="00CF291D" w:rsidP="00CF291D">
      <w:pPr>
        <w:spacing w:after="0" w:line="240" w:lineRule="auto"/>
        <w:ind w:firstLine="567"/>
        <w:jc w:val="both"/>
        <w:rPr>
          <w:rFonts w:ascii="Times New Roman" w:eastAsia="Calibri" w:hAnsi="Times New Roman"/>
          <w:color w:val="auto"/>
          <w:sz w:val="28"/>
          <w:szCs w:val="28"/>
          <w:lang w:eastAsia="en-US"/>
        </w:rPr>
      </w:pPr>
      <w:r w:rsidRPr="00CF291D">
        <w:rPr>
          <w:rFonts w:ascii="Times New Roman" w:eastAsia="Calibri" w:hAnsi="Times New Roman"/>
          <w:color w:val="auto"/>
          <w:sz w:val="28"/>
          <w:szCs w:val="28"/>
          <w:lang w:eastAsia="en-US"/>
        </w:rPr>
        <w:t xml:space="preserve">Проведено </w:t>
      </w:r>
      <w:r w:rsidRPr="00CF291D">
        <w:rPr>
          <w:rFonts w:ascii="Times New Roman" w:eastAsia="Calibri" w:hAnsi="Times New Roman"/>
          <w:b/>
          <w:color w:val="auto"/>
          <w:sz w:val="28"/>
          <w:szCs w:val="28"/>
          <w:lang w:eastAsia="en-US"/>
        </w:rPr>
        <w:t>28 индивидуальных консультаций</w:t>
      </w:r>
      <w:r w:rsidRPr="00CF291D">
        <w:rPr>
          <w:rFonts w:ascii="Times New Roman" w:eastAsia="Calibri" w:hAnsi="Times New Roman"/>
          <w:color w:val="auto"/>
          <w:sz w:val="28"/>
          <w:szCs w:val="28"/>
          <w:lang w:eastAsia="en-US"/>
        </w:rPr>
        <w:t xml:space="preserve"> (повторных и первичных). </w:t>
      </w:r>
    </w:p>
    <w:p w:rsidR="00CF291D" w:rsidRPr="00CF291D" w:rsidRDefault="00CF291D" w:rsidP="00CF2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b/>
          <w:bCs/>
          <w:sz w:val="28"/>
          <w:szCs w:val="28"/>
          <w:lang w:eastAsia="en-US"/>
        </w:rPr>
      </w:pPr>
    </w:p>
    <w:p w:rsidR="00CF291D" w:rsidRPr="00CF291D" w:rsidRDefault="00CF291D" w:rsidP="002D5D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Calibri" w:hAnsi="Times New Roman"/>
          <w:b/>
          <w:bCs/>
          <w:sz w:val="28"/>
          <w:szCs w:val="28"/>
          <w:lang w:eastAsia="en-US"/>
        </w:rPr>
      </w:pPr>
      <w:r w:rsidRPr="00CF291D">
        <w:rPr>
          <w:rFonts w:ascii="Times New Roman" w:eastAsia="Calibri" w:hAnsi="Times New Roman"/>
          <w:b/>
          <w:bCs/>
          <w:sz w:val="28"/>
          <w:szCs w:val="28"/>
          <w:lang w:eastAsia="en-US"/>
        </w:rPr>
        <w:t>Психо</w:t>
      </w:r>
      <w:r w:rsidR="002D5DB1">
        <w:rPr>
          <w:rFonts w:ascii="Times New Roman" w:eastAsia="Calibri" w:hAnsi="Times New Roman"/>
          <w:b/>
          <w:bCs/>
          <w:sz w:val="28"/>
          <w:szCs w:val="28"/>
          <w:lang w:eastAsia="en-US"/>
        </w:rPr>
        <w:t>лого-педагогическое просвещение</w:t>
      </w:r>
    </w:p>
    <w:p w:rsidR="00CF291D" w:rsidRPr="00CF291D" w:rsidRDefault="00CF291D" w:rsidP="002D5D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bCs/>
          <w:sz w:val="28"/>
          <w:szCs w:val="28"/>
          <w:lang w:eastAsia="en-US"/>
        </w:rPr>
      </w:pPr>
      <w:r w:rsidRPr="00CF291D">
        <w:rPr>
          <w:rFonts w:ascii="Times New Roman" w:eastAsia="Calibri" w:hAnsi="Times New Roman"/>
          <w:bCs/>
          <w:sz w:val="28"/>
          <w:szCs w:val="28"/>
          <w:lang w:eastAsia="en-US"/>
        </w:rPr>
        <w:t>С 01.03.2024 г. по 30.04.2024 г. организована работа по дополнительной общеобразовательной программе социально-педагогической направленности «Психологические основы педагогической деятельности», участниками которой стали 25 обучающиеся в возрасте до 18 лет. Программа направлена на знакомство с</w:t>
      </w:r>
      <w:r w:rsidRPr="00CF291D">
        <w:rPr>
          <w:rFonts w:ascii="Times New Roman" w:eastAsia="Calibri" w:hAnsi="Times New Roman"/>
          <w:b/>
          <w:bCs/>
          <w:sz w:val="28"/>
          <w:szCs w:val="28"/>
          <w:lang w:eastAsia="en-US"/>
        </w:rPr>
        <w:t xml:space="preserve"> </w:t>
      </w:r>
      <w:r w:rsidRPr="00CF291D">
        <w:rPr>
          <w:rFonts w:ascii="Times New Roman" w:eastAsia="Calibri" w:hAnsi="Times New Roman"/>
          <w:color w:val="auto"/>
          <w:sz w:val="28"/>
          <w:szCs w:val="28"/>
          <w:lang w:eastAsia="en-US"/>
        </w:rPr>
        <w:t>основными категориями психологии, формирует интерес к собственной психической жизни, навыками ее познания.</w:t>
      </w:r>
      <w:r w:rsidRPr="00CF291D">
        <w:rPr>
          <w:rFonts w:ascii="Times New Roman" w:eastAsia="Calibri" w:hAnsi="Times New Roman"/>
          <w:b/>
          <w:bCs/>
          <w:sz w:val="28"/>
          <w:szCs w:val="28"/>
          <w:lang w:eastAsia="en-US"/>
        </w:rPr>
        <w:t xml:space="preserve"> </w:t>
      </w:r>
      <w:r w:rsidRPr="00CF291D">
        <w:rPr>
          <w:rFonts w:ascii="Times New Roman" w:eastAsia="Calibri" w:hAnsi="Times New Roman"/>
          <w:bCs/>
          <w:sz w:val="28"/>
          <w:szCs w:val="28"/>
          <w:lang w:eastAsia="en-US"/>
        </w:rPr>
        <w:t>Цель программы – расширение и углубление знаний обучающихся о псих</w:t>
      </w:r>
      <w:r w:rsidR="002D5DB1">
        <w:rPr>
          <w:rFonts w:ascii="Times New Roman" w:eastAsia="Calibri" w:hAnsi="Times New Roman"/>
          <w:bCs/>
          <w:sz w:val="28"/>
          <w:szCs w:val="28"/>
          <w:lang w:eastAsia="en-US"/>
        </w:rPr>
        <w:t xml:space="preserve">ической деятельности человека. </w:t>
      </w:r>
    </w:p>
    <w:p w:rsidR="00CF291D" w:rsidRPr="00CF291D" w:rsidRDefault="00CF291D" w:rsidP="00CF2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bCs/>
          <w:sz w:val="28"/>
          <w:szCs w:val="28"/>
          <w:lang w:eastAsia="en-US"/>
        </w:rPr>
      </w:pPr>
      <w:r w:rsidRPr="00CF291D">
        <w:rPr>
          <w:rFonts w:ascii="Times New Roman" w:eastAsia="Calibri" w:hAnsi="Times New Roman"/>
          <w:bCs/>
          <w:sz w:val="28"/>
          <w:szCs w:val="28"/>
          <w:lang w:eastAsia="en-US"/>
        </w:rPr>
        <w:t>За прошедший период проведены методические объединения кураторов (классных руководителей) учебных групп и выступления на педагогическом совете по следующей тематике.</w:t>
      </w:r>
    </w:p>
    <w:p w:rsidR="00CF291D" w:rsidRPr="00CF291D" w:rsidRDefault="00CF291D" w:rsidP="00CF2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bCs/>
          <w:sz w:val="28"/>
          <w:szCs w:val="28"/>
          <w:lang w:eastAsia="en-US"/>
        </w:rPr>
      </w:pPr>
      <w:r w:rsidRPr="00CF291D">
        <w:rPr>
          <w:rFonts w:ascii="Times New Roman" w:eastAsia="Calibri" w:hAnsi="Times New Roman"/>
          <w:bCs/>
          <w:sz w:val="28"/>
          <w:szCs w:val="28"/>
          <w:lang w:eastAsia="en-US"/>
        </w:rPr>
        <w:t xml:space="preserve">- «Деструктивное поведение. Молодежные субкультуры»;  </w:t>
      </w:r>
    </w:p>
    <w:p w:rsidR="00CF291D" w:rsidRPr="00CF291D" w:rsidRDefault="00CF291D" w:rsidP="00CF2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bCs/>
          <w:sz w:val="28"/>
          <w:szCs w:val="28"/>
          <w:lang w:eastAsia="en-US"/>
        </w:rPr>
      </w:pPr>
      <w:r w:rsidRPr="00CF291D">
        <w:rPr>
          <w:rFonts w:ascii="Times New Roman" w:eastAsia="Calibri" w:hAnsi="Times New Roman"/>
          <w:bCs/>
          <w:sz w:val="28"/>
          <w:szCs w:val="28"/>
          <w:lang w:eastAsia="en-US"/>
        </w:rPr>
        <w:t>- «Управление профилактической работой в образовательной организации»;</w:t>
      </w:r>
    </w:p>
    <w:p w:rsidR="00CF291D" w:rsidRPr="00CF291D" w:rsidRDefault="00CF291D" w:rsidP="00CF2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bCs/>
          <w:sz w:val="28"/>
          <w:szCs w:val="28"/>
          <w:lang w:eastAsia="en-US"/>
        </w:rPr>
      </w:pPr>
      <w:r w:rsidRPr="00CF291D">
        <w:rPr>
          <w:rFonts w:ascii="Times New Roman" w:eastAsia="Calibri" w:hAnsi="Times New Roman"/>
          <w:bCs/>
          <w:sz w:val="28"/>
          <w:szCs w:val="28"/>
          <w:lang w:eastAsia="en-US"/>
        </w:rPr>
        <w:lastRenderedPageBreak/>
        <w:t>- «Адаптация студентов первокурсников. Организация социально-психологического тестирования в 2024-2025 ученом году»;</w:t>
      </w:r>
    </w:p>
    <w:p w:rsidR="00CF291D" w:rsidRPr="00CF291D" w:rsidRDefault="00CF291D" w:rsidP="00CF2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bCs/>
          <w:sz w:val="28"/>
          <w:szCs w:val="28"/>
          <w:lang w:eastAsia="en-US"/>
        </w:rPr>
      </w:pPr>
      <w:r w:rsidRPr="00CF291D">
        <w:rPr>
          <w:rFonts w:ascii="Times New Roman" w:eastAsia="Calibri" w:hAnsi="Times New Roman"/>
          <w:bCs/>
          <w:sz w:val="28"/>
          <w:szCs w:val="28"/>
          <w:lang w:eastAsia="en-US"/>
        </w:rPr>
        <w:t>- Тренинг «Профилактика заболеваний»;</w:t>
      </w:r>
    </w:p>
    <w:p w:rsidR="00CF291D" w:rsidRPr="00CF291D" w:rsidRDefault="00CF291D" w:rsidP="002D5D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bCs/>
          <w:sz w:val="28"/>
          <w:szCs w:val="28"/>
          <w:lang w:eastAsia="en-US"/>
        </w:rPr>
      </w:pPr>
      <w:r w:rsidRPr="00CF291D">
        <w:rPr>
          <w:rFonts w:ascii="Times New Roman" w:eastAsia="Calibri" w:hAnsi="Times New Roman"/>
          <w:bCs/>
          <w:sz w:val="28"/>
          <w:szCs w:val="28"/>
          <w:lang w:eastAsia="en-US"/>
        </w:rPr>
        <w:t>- «Направления профилактической работы. Алгоритм действий меж</w:t>
      </w:r>
      <w:r w:rsidR="002D5DB1">
        <w:rPr>
          <w:rFonts w:ascii="Times New Roman" w:eastAsia="Calibri" w:hAnsi="Times New Roman"/>
          <w:bCs/>
          <w:sz w:val="28"/>
          <w:szCs w:val="28"/>
          <w:lang w:eastAsia="en-US"/>
        </w:rPr>
        <w:t>ведомственного сотрудничества».</w:t>
      </w:r>
    </w:p>
    <w:p w:rsidR="00CF291D" w:rsidRPr="00CF291D" w:rsidRDefault="00CF291D" w:rsidP="00CF2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Calibri" w:hAnsi="Times New Roman"/>
          <w:bCs/>
          <w:sz w:val="28"/>
          <w:szCs w:val="28"/>
          <w:lang w:eastAsia="en-US"/>
        </w:rPr>
      </w:pPr>
      <w:r w:rsidRPr="00CF291D">
        <w:rPr>
          <w:rFonts w:ascii="Times New Roman" w:eastAsia="Calibri" w:hAnsi="Times New Roman"/>
          <w:bCs/>
          <w:sz w:val="28"/>
          <w:szCs w:val="28"/>
          <w:lang w:eastAsia="en-US"/>
        </w:rPr>
        <w:t>Участие в родительском собрании.</w:t>
      </w:r>
    </w:p>
    <w:p w:rsidR="00CF291D" w:rsidRDefault="00CF291D" w:rsidP="002D5D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bCs/>
          <w:sz w:val="28"/>
          <w:szCs w:val="28"/>
          <w:lang w:eastAsia="en-US"/>
        </w:rPr>
      </w:pPr>
      <w:r w:rsidRPr="00CF291D">
        <w:rPr>
          <w:rFonts w:ascii="Times New Roman" w:eastAsia="Calibri" w:hAnsi="Times New Roman"/>
          <w:bCs/>
          <w:sz w:val="28"/>
          <w:szCs w:val="28"/>
          <w:lang w:eastAsia="en-US"/>
        </w:rPr>
        <w:t>- «Профилактика деструктивного поведения обучающихся: стратегии поведения родителей».</w:t>
      </w:r>
    </w:p>
    <w:p w:rsidR="002D5DB1" w:rsidRPr="002D5DB1" w:rsidRDefault="002D5DB1" w:rsidP="002D5D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bCs/>
          <w:sz w:val="28"/>
          <w:szCs w:val="28"/>
          <w:lang w:eastAsia="en-US"/>
        </w:rPr>
      </w:pPr>
    </w:p>
    <w:p w:rsidR="00CF291D" w:rsidRPr="00CF291D" w:rsidRDefault="00CF291D" w:rsidP="002D5DB1">
      <w:pPr>
        <w:spacing w:after="0" w:line="240" w:lineRule="auto"/>
        <w:ind w:firstLine="426"/>
        <w:jc w:val="center"/>
        <w:rPr>
          <w:rFonts w:ascii="Times New Roman" w:eastAsia="Calibri" w:hAnsi="Times New Roman"/>
          <w:bCs/>
          <w:iCs/>
          <w:color w:val="auto"/>
          <w:sz w:val="28"/>
          <w:szCs w:val="28"/>
          <w:lang w:eastAsia="en-US"/>
        </w:rPr>
      </w:pPr>
      <w:r w:rsidRPr="00CF291D">
        <w:rPr>
          <w:rFonts w:ascii="Times New Roman" w:eastAsia="Calibri" w:hAnsi="Times New Roman"/>
          <w:b/>
          <w:bCs/>
          <w:iCs/>
          <w:color w:val="auto"/>
          <w:sz w:val="28"/>
          <w:szCs w:val="28"/>
          <w:lang w:eastAsia="en-US"/>
        </w:rPr>
        <w:t>Организация работы п</w:t>
      </w:r>
      <w:r w:rsidR="002D5DB1">
        <w:rPr>
          <w:rFonts w:ascii="Times New Roman" w:eastAsia="Calibri" w:hAnsi="Times New Roman"/>
          <w:b/>
          <w:bCs/>
          <w:iCs/>
          <w:color w:val="auto"/>
          <w:sz w:val="28"/>
          <w:szCs w:val="28"/>
          <w:lang w:eastAsia="en-US"/>
        </w:rPr>
        <w:t>сихологического клуба «Вариант»</w:t>
      </w:r>
    </w:p>
    <w:p w:rsidR="00CF291D" w:rsidRPr="00CF291D" w:rsidRDefault="00CF291D" w:rsidP="00CF291D">
      <w:pPr>
        <w:spacing w:after="0" w:line="240" w:lineRule="auto"/>
        <w:ind w:firstLine="426"/>
        <w:jc w:val="both"/>
        <w:rPr>
          <w:rFonts w:ascii="Times New Roman" w:eastAsia="Calibri" w:hAnsi="Times New Roman"/>
          <w:bCs/>
          <w:iCs/>
          <w:color w:val="auto"/>
          <w:sz w:val="28"/>
          <w:szCs w:val="28"/>
          <w:lang w:eastAsia="en-US"/>
        </w:rPr>
      </w:pPr>
      <w:r w:rsidRPr="00CF291D">
        <w:rPr>
          <w:rFonts w:ascii="Times New Roman" w:eastAsia="Calibri" w:hAnsi="Times New Roman"/>
          <w:bCs/>
          <w:iCs/>
          <w:color w:val="auto"/>
          <w:sz w:val="28"/>
          <w:szCs w:val="28"/>
          <w:lang w:eastAsia="en-US"/>
        </w:rPr>
        <w:t xml:space="preserve">Количество участников 18 человек. </w:t>
      </w:r>
    </w:p>
    <w:p w:rsidR="00CF291D" w:rsidRPr="00CF291D" w:rsidRDefault="00CF291D" w:rsidP="00CF291D">
      <w:pPr>
        <w:spacing w:after="0" w:line="240" w:lineRule="auto"/>
        <w:ind w:firstLine="426"/>
        <w:jc w:val="both"/>
        <w:rPr>
          <w:rFonts w:ascii="Times New Roman" w:eastAsia="Calibri" w:hAnsi="Times New Roman"/>
          <w:b/>
          <w:color w:val="auto"/>
          <w:sz w:val="24"/>
          <w:szCs w:val="24"/>
          <w:lang w:eastAsia="en-US"/>
        </w:rPr>
      </w:pPr>
      <w:r w:rsidRPr="00CF291D">
        <w:rPr>
          <w:rFonts w:ascii="Times New Roman" w:eastAsia="Calibri" w:hAnsi="Times New Roman"/>
          <w:bCs/>
          <w:iCs/>
          <w:color w:val="auto"/>
          <w:sz w:val="28"/>
          <w:szCs w:val="28"/>
          <w:lang w:eastAsia="en-US"/>
        </w:rPr>
        <w:t xml:space="preserve">Основная цель организации клуба - </w:t>
      </w:r>
      <w:r w:rsidRPr="00CF291D">
        <w:rPr>
          <w:rFonts w:ascii="Times New Roman" w:eastAsia="Calibri" w:hAnsi="Times New Roman"/>
          <w:color w:val="auto"/>
          <w:sz w:val="28"/>
          <w:szCs w:val="28"/>
          <w:lang w:eastAsia="en-US"/>
        </w:rPr>
        <w:t xml:space="preserve">повышение психологической грамотности и психологической культуры, способствующие </w:t>
      </w:r>
      <w:proofErr w:type="gramStart"/>
      <w:r w:rsidRPr="00CF291D">
        <w:rPr>
          <w:rFonts w:ascii="Times New Roman" w:eastAsia="Calibri" w:hAnsi="Times New Roman"/>
          <w:color w:val="auto"/>
          <w:sz w:val="28"/>
          <w:szCs w:val="28"/>
          <w:lang w:eastAsia="en-US"/>
        </w:rPr>
        <w:t>личностному</w:t>
      </w:r>
      <w:proofErr w:type="gramEnd"/>
      <w:r w:rsidRPr="00CF291D">
        <w:rPr>
          <w:rFonts w:ascii="Times New Roman" w:eastAsia="Calibri" w:hAnsi="Times New Roman"/>
          <w:color w:val="auto"/>
          <w:sz w:val="28"/>
          <w:szCs w:val="28"/>
          <w:lang w:eastAsia="en-US"/>
        </w:rPr>
        <w:t xml:space="preserve"> развитие участников и студентов колледжа.   </w:t>
      </w:r>
    </w:p>
    <w:p w:rsidR="00CF291D" w:rsidRPr="00CF291D" w:rsidRDefault="00CF291D" w:rsidP="00CF291D">
      <w:pPr>
        <w:spacing w:after="0" w:line="240" w:lineRule="auto"/>
        <w:ind w:firstLine="426"/>
        <w:jc w:val="both"/>
        <w:rPr>
          <w:rFonts w:ascii="Times New Roman" w:eastAsia="Calibri" w:hAnsi="Times New Roman"/>
          <w:bCs/>
          <w:iCs/>
          <w:color w:val="auto"/>
          <w:sz w:val="28"/>
          <w:szCs w:val="28"/>
          <w:lang w:eastAsia="en-US"/>
        </w:rPr>
      </w:pPr>
      <w:r w:rsidRPr="00CF291D">
        <w:rPr>
          <w:rFonts w:ascii="Times New Roman" w:eastAsia="Calibri" w:hAnsi="Times New Roman"/>
          <w:bCs/>
          <w:iCs/>
          <w:color w:val="auto"/>
          <w:sz w:val="28"/>
          <w:szCs w:val="28"/>
          <w:lang w:eastAsia="en-US"/>
        </w:rPr>
        <w:t>В течение года проведены следующие мероприятия.</w:t>
      </w:r>
    </w:p>
    <w:p w:rsidR="00CF291D" w:rsidRPr="00CF291D" w:rsidRDefault="00CF291D" w:rsidP="00CF291D">
      <w:pPr>
        <w:spacing w:after="0" w:line="240" w:lineRule="auto"/>
        <w:ind w:firstLine="426"/>
        <w:jc w:val="both"/>
        <w:rPr>
          <w:rFonts w:ascii="Times New Roman" w:eastAsia="Calibri" w:hAnsi="Times New Roman"/>
          <w:color w:val="auto"/>
          <w:sz w:val="28"/>
          <w:szCs w:val="28"/>
          <w:lang w:eastAsia="en-US"/>
        </w:rPr>
      </w:pPr>
      <w:r w:rsidRPr="00CF291D">
        <w:rPr>
          <w:rFonts w:ascii="Times New Roman" w:eastAsia="Calibri" w:hAnsi="Times New Roman"/>
          <w:color w:val="auto"/>
          <w:sz w:val="28"/>
          <w:szCs w:val="28"/>
          <w:lang w:eastAsia="en-US"/>
        </w:rPr>
        <w:t xml:space="preserve">- Международный день спасибо – формирование представления о добрых поступках, формирование умения использовать в речи слова благодарности, приобщение к вежливости. </w:t>
      </w:r>
    </w:p>
    <w:p w:rsidR="00CF291D" w:rsidRPr="00CF291D" w:rsidRDefault="00CF291D" w:rsidP="00CF291D">
      <w:pPr>
        <w:spacing w:after="0" w:line="240" w:lineRule="auto"/>
        <w:ind w:firstLine="426"/>
        <w:jc w:val="both"/>
        <w:rPr>
          <w:rFonts w:ascii="Times New Roman" w:eastAsia="Calibri" w:hAnsi="Times New Roman"/>
          <w:color w:val="auto"/>
          <w:sz w:val="28"/>
          <w:szCs w:val="28"/>
          <w:lang w:eastAsia="en-US"/>
        </w:rPr>
      </w:pPr>
      <w:r w:rsidRPr="00CF291D">
        <w:rPr>
          <w:rFonts w:ascii="Times New Roman" w:eastAsia="Calibri" w:hAnsi="Times New Roman"/>
          <w:color w:val="auto"/>
          <w:sz w:val="28"/>
          <w:szCs w:val="28"/>
          <w:lang w:eastAsia="en-US"/>
        </w:rPr>
        <w:t xml:space="preserve">- Международный день счастья – подержание идеи о том, что стремление к счастью является общим чувством для всех людей планеты. </w:t>
      </w:r>
    </w:p>
    <w:p w:rsidR="00CF291D" w:rsidRPr="00CF291D" w:rsidRDefault="00CF291D" w:rsidP="00CF291D">
      <w:pPr>
        <w:spacing w:after="0" w:line="240" w:lineRule="auto"/>
        <w:ind w:firstLine="426"/>
        <w:jc w:val="both"/>
        <w:rPr>
          <w:rFonts w:ascii="Times New Roman" w:eastAsia="Calibri" w:hAnsi="Times New Roman"/>
          <w:color w:val="auto"/>
          <w:sz w:val="28"/>
          <w:szCs w:val="28"/>
          <w:lang w:eastAsia="en-US"/>
        </w:rPr>
      </w:pPr>
      <w:r w:rsidRPr="00CF291D">
        <w:rPr>
          <w:rFonts w:ascii="Times New Roman" w:eastAsia="Calibri" w:hAnsi="Times New Roman"/>
          <w:color w:val="auto"/>
          <w:sz w:val="28"/>
          <w:szCs w:val="28"/>
          <w:lang w:eastAsia="en-US"/>
        </w:rPr>
        <w:t xml:space="preserve">- Неделя психологии. Международный день психического здоровья - </w:t>
      </w:r>
      <w:r w:rsidRPr="00CF291D">
        <w:rPr>
          <w:rFonts w:ascii="Times New Roman" w:eastAsia="Calibri" w:hAnsi="Times New Roman"/>
          <w:sz w:val="28"/>
          <w:szCs w:val="28"/>
          <w:shd w:val="clear" w:color="auto" w:fill="FFFFFF"/>
          <w:lang w:eastAsia="en-US"/>
        </w:rPr>
        <w:t>повышение  информированности студентов всех курсов о важности сохранения не только физического, но и психического здоровья</w:t>
      </w:r>
      <w:r w:rsidRPr="00CF291D">
        <w:rPr>
          <w:rFonts w:ascii="Times New Roman" w:eastAsia="Calibri" w:hAnsi="Times New Roman"/>
          <w:color w:val="auto"/>
          <w:sz w:val="28"/>
          <w:szCs w:val="28"/>
          <w:lang w:eastAsia="en-US"/>
        </w:rPr>
        <w:t>.</w:t>
      </w:r>
    </w:p>
    <w:p w:rsidR="00CF291D" w:rsidRPr="00CF291D" w:rsidRDefault="00CF291D" w:rsidP="00CF291D">
      <w:pPr>
        <w:spacing w:after="0" w:line="240" w:lineRule="auto"/>
        <w:ind w:firstLine="426"/>
        <w:jc w:val="both"/>
        <w:rPr>
          <w:rFonts w:ascii="Times New Roman" w:hAnsi="Times New Roman"/>
          <w:color w:val="auto"/>
          <w:sz w:val="28"/>
          <w:szCs w:val="28"/>
          <w:lang w:eastAsia="en-US"/>
        </w:rPr>
      </w:pPr>
      <w:r w:rsidRPr="00CF291D">
        <w:rPr>
          <w:rFonts w:ascii="Times New Roman" w:hAnsi="Times New Roman"/>
          <w:color w:val="auto"/>
          <w:sz w:val="28"/>
          <w:szCs w:val="28"/>
          <w:lang w:eastAsia="en-US"/>
        </w:rPr>
        <w:t>- создание видео;</w:t>
      </w:r>
    </w:p>
    <w:p w:rsidR="00CF291D" w:rsidRPr="00CF291D" w:rsidRDefault="00CF291D" w:rsidP="00CF291D">
      <w:pPr>
        <w:spacing w:after="0" w:line="240" w:lineRule="auto"/>
        <w:ind w:firstLine="426"/>
        <w:jc w:val="both"/>
        <w:rPr>
          <w:rFonts w:ascii="Times New Roman" w:hAnsi="Times New Roman"/>
          <w:color w:val="auto"/>
          <w:sz w:val="28"/>
          <w:szCs w:val="28"/>
          <w:lang w:eastAsia="en-US"/>
        </w:rPr>
      </w:pPr>
      <w:r w:rsidRPr="00CF291D">
        <w:rPr>
          <w:rFonts w:ascii="Times New Roman" w:hAnsi="Times New Roman"/>
          <w:color w:val="auto"/>
          <w:sz w:val="28"/>
          <w:szCs w:val="28"/>
          <w:lang w:eastAsia="en-US"/>
        </w:rPr>
        <w:t>- оформление плаката, рисунков;</w:t>
      </w:r>
    </w:p>
    <w:p w:rsidR="00CF291D" w:rsidRPr="00CF291D" w:rsidRDefault="00CF291D" w:rsidP="00CF291D">
      <w:pPr>
        <w:spacing w:after="0" w:line="240" w:lineRule="auto"/>
        <w:ind w:firstLine="426"/>
        <w:jc w:val="both"/>
        <w:rPr>
          <w:rFonts w:ascii="Times New Roman" w:hAnsi="Times New Roman"/>
          <w:color w:val="auto"/>
          <w:sz w:val="28"/>
          <w:szCs w:val="28"/>
          <w:lang w:eastAsia="en-US"/>
        </w:rPr>
      </w:pPr>
      <w:r w:rsidRPr="00CF291D">
        <w:rPr>
          <w:rFonts w:ascii="Times New Roman" w:hAnsi="Times New Roman"/>
          <w:color w:val="auto"/>
          <w:sz w:val="28"/>
          <w:szCs w:val="28"/>
          <w:lang w:eastAsia="en-US"/>
        </w:rPr>
        <w:t>- подготовка информации на радио;</w:t>
      </w:r>
    </w:p>
    <w:p w:rsidR="00CF291D" w:rsidRPr="00CF291D" w:rsidRDefault="00CF291D" w:rsidP="00CF291D">
      <w:pPr>
        <w:spacing w:after="0" w:line="240" w:lineRule="auto"/>
        <w:ind w:firstLine="426"/>
        <w:jc w:val="both"/>
        <w:rPr>
          <w:rFonts w:ascii="Times New Roman" w:hAnsi="Times New Roman"/>
          <w:color w:val="auto"/>
          <w:sz w:val="28"/>
          <w:szCs w:val="28"/>
          <w:lang w:eastAsia="en-US"/>
        </w:rPr>
      </w:pPr>
      <w:r w:rsidRPr="00CF291D">
        <w:rPr>
          <w:rFonts w:ascii="Times New Roman" w:hAnsi="Times New Roman"/>
          <w:color w:val="auto"/>
          <w:sz w:val="28"/>
          <w:szCs w:val="28"/>
          <w:lang w:eastAsia="en-US"/>
        </w:rPr>
        <w:t>- акция «Возьми себе: хорошее настроение, комплимент, улыбку»;</w:t>
      </w:r>
    </w:p>
    <w:p w:rsidR="00CF291D" w:rsidRPr="00CF291D" w:rsidRDefault="00CF291D" w:rsidP="00CF291D">
      <w:pPr>
        <w:spacing w:after="0" w:line="240" w:lineRule="auto"/>
        <w:ind w:firstLine="426"/>
        <w:jc w:val="both"/>
        <w:rPr>
          <w:rFonts w:ascii="Times New Roman" w:eastAsia="Calibri" w:hAnsi="Times New Roman"/>
          <w:color w:val="auto"/>
          <w:sz w:val="28"/>
          <w:szCs w:val="28"/>
          <w:lang w:eastAsia="en-US"/>
        </w:rPr>
      </w:pPr>
      <w:r w:rsidRPr="00CF291D">
        <w:rPr>
          <w:rFonts w:ascii="Times New Roman" w:hAnsi="Times New Roman"/>
          <w:color w:val="auto"/>
          <w:sz w:val="28"/>
          <w:szCs w:val="28"/>
          <w:lang w:eastAsia="en-US"/>
        </w:rPr>
        <w:t xml:space="preserve">- акция «Цвет моего настроения» (атласные ленточки). </w:t>
      </w:r>
    </w:p>
    <w:p w:rsidR="00CF291D" w:rsidRPr="00CF291D" w:rsidRDefault="00CF291D" w:rsidP="00CF291D">
      <w:pPr>
        <w:spacing w:after="0" w:line="240" w:lineRule="auto"/>
        <w:ind w:firstLine="426"/>
        <w:jc w:val="both"/>
        <w:rPr>
          <w:rFonts w:ascii="Times New Roman" w:eastAsia="Calibri" w:hAnsi="Times New Roman"/>
          <w:color w:val="auto"/>
          <w:sz w:val="28"/>
          <w:szCs w:val="28"/>
          <w:lang w:eastAsia="en-US"/>
        </w:rPr>
      </w:pPr>
      <w:r w:rsidRPr="00CF291D">
        <w:rPr>
          <w:rFonts w:ascii="Times New Roman" w:eastAsia="Calibri" w:hAnsi="Times New Roman"/>
          <w:color w:val="auto"/>
          <w:sz w:val="28"/>
          <w:szCs w:val="28"/>
          <w:lang w:eastAsia="en-US"/>
        </w:rPr>
        <w:t xml:space="preserve">- Всемирный день отказа от </w:t>
      </w:r>
      <w:proofErr w:type="spellStart"/>
      <w:r w:rsidRPr="00CF291D">
        <w:rPr>
          <w:rFonts w:ascii="Times New Roman" w:eastAsia="Calibri" w:hAnsi="Times New Roman"/>
          <w:color w:val="auto"/>
          <w:sz w:val="28"/>
          <w:szCs w:val="28"/>
          <w:lang w:eastAsia="en-US"/>
        </w:rPr>
        <w:t>табакокурения</w:t>
      </w:r>
      <w:proofErr w:type="spellEnd"/>
      <w:r w:rsidRPr="00CF291D">
        <w:rPr>
          <w:rFonts w:ascii="Times New Roman" w:eastAsia="Calibri" w:hAnsi="Times New Roman"/>
          <w:color w:val="auto"/>
          <w:sz w:val="28"/>
          <w:szCs w:val="28"/>
          <w:lang w:eastAsia="en-US"/>
        </w:rPr>
        <w:t xml:space="preserve"> – повышение уровня информированности студентов по проблемам, связанных с курением. </w:t>
      </w:r>
    </w:p>
    <w:p w:rsidR="00CF291D" w:rsidRPr="00CF291D" w:rsidRDefault="00CF291D" w:rsidP="00CF291D">
      <w:pPr>
        <w:spacing w:after="0" w:line="240" w:lineRule="auto"/>
        <w:ind w:firstLine="426"/>
        <w:jc w:val="both"/>
        <w:rPr>
          <w:rFonts w:ascii="Times New Roman" w:eastAsia="Calibri" w:hAnsi="Times New Roman"/>
          <w:color w:val="auto"/>
          <w:sz w:val="28"/>
          <w:szCs w:val="28"/>
          <w:lang w:eastAsia="en-US"/>
        </w:rPr>
      </w:pPr>
      <w:r w:rsidRPr="00CF291D">
        <w:rPr>
          <w:rFonts w:ascii="Times New Roman" w:eastAsia="Calibri" w:hAnsi="Times New Roman"/>
          <w:color w:val="auto"/>
          <w:sz w:val="28"/>
          <w:szCs w:val="28"/>
          <w:lang w:eastAsia="en-US"/>
        </w:rPr>
        <w:t>- Международный день детского телефона доверия – информирование о деятельности детского телефона доверия.</w:t>
      </w:r>
    </w:p>
    <w:p w:rsidR="00CF291D" w:rsidRPr="00CF291D" w:rsidRDefault="00CF291D" w:rsidP="00CF291D">
      <w:pPr>
        <w:spacing w:after="0" w:line="240" w:lineRule="auto"/>
        <w:ind w:firstLine="426"/>
        <w:jc w:val="both"/>
        <w:rPr>
          <w:rFonts w:ascii="Times New Roman" w:eastAsia="Calibri" w:hAnsi="Times New Roman"/>
          <w:color w:val="auto"/>
          <w:sz w:val="28"/>
          <w:szCs w:val="28"/>
          <w:lang w:eastAsia="en-US"/>
        </w:rPr>
      </w:pPr>
      <w:r w:rsidRPr="00CF291D">
        <w:rPr>
          <w:rFonts w:ascii="Times New Roman" w:eastAsia="Calibri" w:hAnsi="Times New Roman"/>
          <w:color w:val="auto"/>
          <w:sz w:val="28"/>
          <w:szCs w:val="28"/>
          <w:lang w:eastAsia="en-US"/>
        </w:rPr>
        <w:t xml:space="preserve">- Всероссийский день трезвости. </w:t>
      </w:r>
    </w:p>
    <w:p w:rsidR="00CF291D" w:rsidRPr="00CF291D" w:rsidRDefault="00CF291D" w:rsidP="00CF291D">
      <w:pPr>
        <w:spacing w:after="0" w:line="240" w:lineRule="auto"/>
        <w:ind w:firstLine="426"/>
        <w:jc w:val="both"/>
        <w:rPr>
          <w:rFonts w:ascii="Times New Roman" w:eastAsia="Calibri" w:hAnsi="Times New Roman"/>
          <w:color w:val="auto"/>
          <w:sz w:val="28"/>
          <w:szCs w:val="28"/>
          <w:lang w:eastAsia="en-US"/>
        </w:rPr>
      </w:pPr>
      <w:r w:rsidRPr="00CF291D">
        <w:rPr>
          <w:rFonts w:ascii="Times New Roman" w:eastAsia="Calibri" w:hAnsi="Times New Roman"/>
          <w:bCs/>
          <w:iCs/>
          <w:color w:val="auto"/>
          <w:sz w:val="28"/>
          <w:szCs w:val="28"/>
          <w:lang w:eastAsia="en-US"/>
        </w:rPr>
        <w:t>На протяжении всего года с участниками  психологического клуба проводятся занятия  с элементами тренинга:</w:t>
      </w:r>
    </w:p>
    <w:p w:rsidR="00CF291D" w:rsidRPr="00CF291D" w:rsidRDefault="00CF291D" w:rsidP="00CF291D">
      <w:pPr>
        <w:spacing w:after="0" w:line="240" w:lineRule="auto"/>
        <w:ind w:firstLine="426"/>
        <w:contextualSpacing/>
        <w:jc w:val="both"/>
        <w:rPr>
          <w:rFonts w:ascii="Times New Roman" w:eastAsia="Calibri" w:hAnsi="Times New Roman"/>
          <w:bCs/>
          <w:iCs/>
          <w:color w:val="auto"/>
          <w:sz w:val="28"/>
          <w:szCs w:val="28"/>
          <w:lang w:eastAsia="en-US"/>
        </w:rPr>
      </w:pPr>
      <w:r w:rsidRPr="00CF291D">
        <w:rPr>
          <w:rFonts w:ascii="Times New Roman" w:eastAsia="Calibri" w:hAnsi="Times New Roman"/>
          <w:color w:val="auto"/>
          <w:sz w:val="24"/>
          <w:szCs w:val="24"/>
          <w:lang w:eastAsia="en-US"/>
        </w:rPr>
        <w:t>- «</w:t>
      </w:r>
      <w:r w:rsidRPr="00CF291D">
        <w:rPr>
          <w:rFonts w:ascii="Times New Roman" w:eastAsia="Calibri" w:hAnsi="Times New Roman"/>
          <w:color w:val="auto"/>
          <w:sz w:val="28"/>
          <w:szCs w:val="28"/>
          <w:lang w:eastAsia="en-US"/>
        </w:rPr>
        <w:t xml:space="preserve">Мы – одна команда» - </w:t>
      </w:r>
      <w:proofErr w:type="spellStart"/>
      <w:r w:rsidRPr="00CF291D">
        <w:rPr>
          <w:rFonts w:ascii="Times New Roman" w:eastAsia="Calibri" w:hAnsi="Times New Roman"/>
          <w:color w:val="auto"/>
          <w:sz w:val="28"/>
          <w:szCs w:val="28"/>
          <w:lang w:eastAsia="en-US"/>
        </w:rPr>
        <w:t>командообразование</w:t>
      </w:r>
      <w:proofErr w:type="spellEnd"/>
      <w:r w:rsidRPr="00CF291D">
        <w:rPr>
          <w:rFonts w:ascii="Times New Roman" w:eastAsia="Calibri" w:hAnsi="Times New Roman"/>
          <w:color w:val="auto"/>
          <w:sz w:val="28"/>
          <w:szCs w:val="28"/>
          <w:lang w:eastAsia="en-US"/>
        </w:rPr>
        <w:t>,  знакомство друг с другом, создание благоприятной атмосферы для работы в группе;</w:t>
      </w:r>
    </w:p>
    <w:p w:rsidR="00CF291D" w:rsidRPr="00CF291D" w:rsidRDefault="00CF291D" w:rsidP="00CF291D">
      <w:pPr>
        <w:spacing w:after="0" w:line="240" w:lineRule="auto"/>
        <w:ind w:firstLine="426"/>
        <w:contextualSpacing/>
        <w:jc w:val="both"/>
        <w:rPr>
          <w:rFonts w:ascii="Times New Roman" w:eastAsia="Calibri" w:hAnsi="Times New Roman"/>
          <w:bCs/>
          <w:iCs/>
          <w:color w:val="auto"/>
          <w:sz w:val="28"/>
          <w:szCs w:val="28"/>
          <w:lang w:eastAsia="en-US"/>
        </w:rPr>
      </w:pPr>
      <w:r w:rsidRPr="00CF291D">
        <w:rPr>
          <w:rFonts w:ascii="Times New Roman" w:eastAsia="Calibri" w:hAnsi="Times New Roman"/>
          <w:color w:val="auto"/>
          <w:sz w:val="28"/>
          <w:szCs w:val="28"/>
          <w:lang w:eastAsia="en-US"/>
        </w:rPr>
        <w:t xml:space="preserve">- Занятие с элементами тренинга «Под одним крылом» - создание атмосферы творческого поиска, повышение взаимопомощи и поддержки в коллективе; </w:t>
      </w:r>
    </w:p>
    <w:p w:rsidR="00CF291D" w:rsidRPr="00CF291D" w:rsidRDefault="00CF291D" w:rsidP="00CF291D">
      <w:pPr>
        <w:spacing w:after="0" w:line="240" w:lineRule="auto"/>
        <w:ind w:firstLine="426"/>
        <w:contextualSpacing/>
        <w:jc w:val="both"/>
        <w:rPr>
          <w:rFonts w:ascii="Times New Roman" w:eastAsia="Calibri" w:hAnsi="Times New Roman"/>
          <w:bCs/>
          <w:iCs/>
          <w:color w:val="auto"/>
          <w:sz w:val="28"/>
          <w:szCs w:val="28"/>
          <w:lang w:eastAsia="en-US"/>
        </w:rPr>
      </w:pPr>
      <w:r w:rsidRPr="00CF291D">
        <w:rPr>
          <w:rFonts w:ascii="Times New Roman" w:eastAsia="Calibri" w:hAnsi="Times New Roman"/>
          <w:color w:val="auto"/>
          <w:sz w:val="28"/>
          <w:szCs w:val="28"/>
          <w:lang w:eastAsia="en-US"/>
        </w:rPr>
        <w:t>- Занятие с элементами тренинга «Я верю в себя» - осознание различных видов мотивов межличностных отношений, освоение способов сохранения уверенного поведения в сложных ситуациях;</w:t>
      </w:r>
    </w:p>
    <w:p w:rsidR="00CF291D" w:rsidRPr="00CF291D" w:rsidRDefault="00CF291D" w:rsidP="00CF291D">
      <w:pPr>
        <w:spacing w:after="0" w:line="240" w:lineRule="auto"/>
        <w:ind w:firstLine="426"/>
        <w:contextualSpacing/>
        <w:jc w:val="both"/>
        <w:rPr>
          <w:rFonts w:ascii="Times New Roman" w:eastAsia="Calibri" w:hAnsi="Times New Roman"/>
          <w:bCs/>
          <w:iCs/>
          <w:color w:val="auto"/>
          <w:sz w:val="28"/>
          <w:szCs w:val="28"/>
          <w:lang w:eastAsia="en-US"/>
        </w:rPr>
      </w:pPr>
      <w:r w:rsidRPr="00CF291D">
        <w:rPr>
          <w:rFonts w:ascii="Times New Roman" w:eastAsia="Calibri" w:hAnsi="Times New Roman"/>
          <w:color w:val="auto"/>
          <w:sz w:val="28"/>
          <w:szCs w:val="28"/>
          <w:lang w:eastAsia="en-US"/>
        </w:rPr>
        <w:t>- АРТ-тренинг «Мой психологический портрет» - знакомство со своим «Я», психологическая диагностика участников клуба;</w:t>
      </w:r>
    </w:p>
    <w:p w:rsidR="00CF291D" w:rsidRPr="00CF291D" w:rsidRDefault="00CF291D" w:rsidP="00E27E56">
      <w:pPr>
        <w:numPr>
          <w:ilvl w:val="0"/>
          <w:numId w:val="20"/>
        </w:numPr>
        <w:spacing w:after="0" w:line="240" w:lineRule="auto"/>
        <w:ind w:left="0" w:firstLine="426"/>
        <w:contextualSpacing/>
        <w:jc w:val="both"/>
        <w:rPr>
          <w:rFonts w:ascii="Calibri" w:eastAsia="Calibri" w:hAnsi="Calibri"/>
          <w:color w:val="auto"/>
          <w:szCs w:val="22"/>
          <w:lang w:eastAsia="en-US"/>
        </w:rPr>
      </w:pPr>
      <w:proofErr w:type="gramStart"/>
      <w:r w:rsidRPr="00CF291D">
        <w:rPr>
          <w:rFonts w:ascii="Times New Roman" w:eastAsia="Calibri" w:hAnsi="Times New Roman"/>
          <w:color w:val="auto"/>
          <w:sz w:val="28"/>
          <w:szCs w:val="28"/>
          <w:lang w:eastAsia="en-US"/>
        </w:rPr>
        <w:lastRenderedPageBreak/>
        <w:t xml:space="preserve">Занятие с элементами тренинга «Роль эмоций в жизни человека» - создание условий для углубленного </w:t>
      </w:r>
      <w:proofErr w:type="spellStart"/>
      <w:r w:rsidRPr="00CF291D">
        <w:rPr>
          <w:rFonts w:ascii="Times New Roman" w:eastAsia="Calibri" w:hAnsi="Times New Roman"/>
          <w:color w:val="auto"/>
          <w:sz w:val="28"/>
          <w:szCs w:val="28"/>
          <w:lang w:eastAsia="en-US"/>
        </w:rPr>
        <w:t>самоисследования</w:t>
      </w:r>
      <w:proofErr w:type="spellEnd"/>
      <w:r w:rsidRPr="00CF291D">
        <w:rPr>
          <w:rFonts w:ascii="Times New Roman" w:eastAsia="Calibri" w:hAnsi="Times New Roman"/>
          <w:color w:val="auto"/>
          <w:sz w:val="28"/>
          <w:szCs w:val="28"/>
          <w:lang w:eastAsia="en-US"/>
        </w:rPr>
        <w:t xml:space="preserve"> своей эмоциональной жизни.</w:t>
      </w:r>
      <w:proofErr w:type="gramEnd"/>
    </w:p>
    <w:p w:rsidR="00CF291D" w:rsidRPr="00CF291D" w:rsidRDefault="00CF291D" w:rsidP="00CF291D">
      <w:pPr>
        <w:spacing w:after="0" w:line="240" w:lineRule="auto"/>
        <w:ind w:firstLine="426"/>
        <w:contextualSpacing/>
        <w:jc w:val="both"/>
        <w:rPr>
          <w:rFonts w:ascii="Calibri" w:eastAsia="Calibri" w:hAnsi="Calibri"/>
          <w:color w:val="auto"/>
          <w:szCs w:val="22"/>
          <w:lang w:eastAsia="en-US"/>
        </w:rPr>
      </w:pPr>
      <w:r w:rsidRPr="00CF291D">
        <w:rPr>
          <w:rFonts w:ascii="Times New Roman" w:eastAsia="Calibri" w:hAnsi="Times New Roman"/>
          <w:color w:val="auto"/>
          <w:sz w:val="28"/>
          <w:szCs w:val="28"/>
          <w:lang w:eastAsia="en-US"/>
        </w:rPr>
        <w:t>- Занятие с элементами тренинга «Искусство общения»: вербальные и невербальные средства общения - осознание роли общения в жизни людей;</w:t>
      </w:r>
    </w:p>
    <w:p w:rsidR="00CF291D" w:rsidRPr="00CF291D" w:rsidRDefault="00CF291D" w:rsidP="00CF291D">
      <w:pPr>
        <w:spacing w:after="0" w:line="240" w:lineRule="auto"/>
        <w:ind w:firstLine="426"/>
        <w:contextualSpacing/>
        <w:jc w:val="both"/>
        <w:rPr>
          <w:rFonts w:ascii="Calibri" w:eastAsia="Calibri" w:hAnsi="Calibri"/>
          <w:color w:val="auto"/>
          <w:szCs w:val="22"/>
          <w:lang w:eastAsia="en-US"/>
        </w:rPr>
      </w:pPr>
      <w:r w:rsidRPr="00CF291D">
        <w:rPr>
          <w:rFonts w:ascii="Calibri" w:eastAsia="Calibri" w:hAnsi="Calibri"/>
          <w:color w:val="auto"/>
          <w:szCs w:val="22"/>
          <w:lang w:eastAsia="en-US"/>
        </w:rPr>
        <w:t xml:space="preserve">- </w:t>
      </w:r>
      <w:r w:rsidRPr="00CF291D">
        <w:rPr>
          <w:rFonts w:ascii="Times New Roman" w:eastAsia="Calibri" w:hAnsi="Times New Roman"/>
          <w:color w:val="auto"/>
          <w:sz w:val="28"/>
          <w:szCs w:val="28"/>
          <w:lang w:eastAsia="en-US"/>
        </w:rPr>
        <w:t xml:space="preserve">Занятие с элементами тренинга «Я учусь принимать решения» - развитие навыков преодоления трудностей, расширение поведенческого репертуара адекватного реагирования в определенных ситуациях. </w:t>
      </w:r>
    </w:p>
    <w:p w:rsidR="006A6687" w:rsidRDefault="006A6687">
      <w:pPr>
        <w:spacing w:after="0" w:line="240" w:lineRule="auto"/>
        <w:ind w:firstLine="709"/>
        <w:jc w:val="both"/>
        <w:rPr>
          <w:rFonts w:ascii="Times New Roman" w:hAnsi="Times New Roman"/>
          <w:sz w:val="28"/>
        </w:rPr>
      </w:pPr>
    </w:p>
    <w:p w:rsidR="00BF56E7" w:rsidRPr="002D5DB1" w:rsidRDefault="00BF56E7" w:rsidP="00BF56E7">
      <w:pPr>
        <w:spacing w:after="0" w:line="240" w:lineRule="auto"/>
        <w:jc w:val="both"/>
        <w:rPr>
          <w:rFonts w:ascii="Times New Roman" w:eastAsia="Calibri" w:hAnsi="Times New Roman"/>
          <w:color w:val="auto"/>
          <w:sz w:val="28"/>
          <w:szCs w:val="28"/>
        </w:rPr>
      </w:pPr>
      <w:r w:rsidRPr="002D5DB1">
        <w:rPr>
          <w:rFonts w:ascii="Times New Roman" w:eastAsia="Calibri" w:hAnsi="Times New Roman"/>
          <w:color w:val="auto"/>
          <w:sz w:val="28"/>
          <w:szCs w:val="28"/>
        </w:rPr>
        <w:t xml:space="preserve">      Цель работы: социальное сопровождение учебно-воспитательного процесса; социальная защита студентов; создание условий для социальной адаптации студентов из категории детей-сирот и детей, оставшихся без попечения родителей; студентов,  детей  попавших в трудную жизненную ситуацию.</w:t>
      </w:r>
    </w:p>
    <w:p w:rsidR="00BF56E7" w:rsidRPr="002D5DB1" w:rsidRDefault="00BF56E7" w:rsidP="00BF56E7">
      <w:pPr>
        <w:spacing w:after="0" w:line="240" w:lineRule="auto"/>
        <w:jc w:val="both"/>
        <w:rPr>
          <w:rFonts w:ascii="Times New Roman" w:eastAsia="Calibri" w:hAnsi="Times New Roman"/>
          <w:color w:val="auto"/>
          <w:sz w:val="28"/>
          <w:szCs w:val="28"/>
        </w:rPr>
      </w:pPr>
      <w:r w:rsidRPr="002D5DB1">
        <w:rPr>
          <w:rFonts w:ascii="Times New Roman" w:eastAsia="Calibri" w:hAnsi="Times New Roman"/>
          <w:color w:val="auto"/>
          <w:sz w:val="28"/>
          <w:szCs w:val="28"/>
        </w:rPr>
        <w:t xml:space="preserve">     Задачи: </w:t>
      </w:r>
    </w:p>
    <w:p w:rsidR="00BF56E7" w:rsidRPr="002D5DB1" w:rsidRDefault="00BF56E7" w:rsidP="00E27E56">
      <w:pPr>
        <w:numPr>
          <w:ilvl w:val="0"/>
          <w:numId w:val="23"/>
        </w:numPr>
        <w:spacing w:after="0" w:line="240" w:lineRule="auto"/>
        <w:jc w:val="both"/>
        <w:rPr>
          <w:rFonts w:ascii="Times New Roman" w:eastAsia="Calibri" w:hAnsi="Times New Roman"/>
          <w:color w:val="auto"/>
          <w:sz w:val="28"/>
          <w:szCs w:val="28"/>
        </w:rPr>
      </w:pPr>
      <w:r w:rsidRPr="002D5DB1">
        <w:rPr>
          <w:rFonts w:ascii="Times New Roman" w:eastAsia="Calibri" w:hAnsi="Times New Roman"/>
          <w:color w:val="auto"/>
          <w:sz w:val="28"/>
          <w:szCs w:val="28"/>
        </w:rPr>
        <w:t xml:space="preserve">Выявлять и поддерживать </w:t>
      </w:r>
      <w:proofErr w:type="gramStart"/>
      <w:r w:rsidRPr="002D5DB1">
        <w:rPr>
          <w:rFonts w:ascii="Times New Roman" w:eastAsia="Calibri" w:hAnsi="Times New Roman"/>
          <w:color w:val="auto"/>
          <w:sz w:val="28"/>
          <w:szCs w:val="28"/>
        </w:rPr>
        <w:t>обучающихся</w:t>
      </w:r>
      <w:proofErr w:type="gramEnd"/>
      <w:r w:rsidRPr="002D5DB1">
        <w:rPr>
          <w:rFonts w:ascii="Times New Roman" w:eastAsia="Calibri" w:hAnsi="Times New Roman"/>
          <w:color w:val="auto"/>
          <w:sz w:val="28"/>
          <w:szCs w:val="28"/>
        </w:rPr>
        <w:t>, нуждающихся в социальной защите;</w:t>
      </w:r>
    </w:p>
    <w:p w:rsidR="00BF56E7" w:rsidRPr="002D5DB1" w:rsidRDefault="00BF56E7" w:rsidP="00E27E56">
      <w:pPr>
        <w:numPr>
          <w:ilvl w:val="0"/>
          <w:numId w:val="23"/>
        </w:numPr>
        <w:spacing w:after="0" w:line="240" w:lineRule="auto"/>
        <w:jc w:val="both"/>
        <w:rPr>
          <w:rFonts w:ascii="Times New Roman" w:eastAsia="Calibri" w:hAnsi="Times New Roman"/>
          <w:color w:val="auto"/>
          <w:sz w:val="28"/>
          <w:szCs w:val="28"/>
        </w:rPr>
      </w:pPr>
      <w:r w:rsidRPr="002D5DB1">
        <w:rPr>
          <w:rFonts w:ascii="Times New Roman" w:eastAsia="Calibri" w:hAnsi="Times New Roman"/>
          <w:color w:val="auto"/>
          <w:sz w:val="28"/>
          <w:szCs w:val="28"/>
        </w:rPr>
        <w:t xml:space="preserve">Обеспечивать социальные условия для успешного обучения, развития и социализации личности </w:t>
      </w:r>
      <w:proofErr w:type="gramStart"/>
      <w:r w:rsidRPr="002D5DB1">
        <w:rPr>
          <w:rFonts w:ascii="Times New Roman" w:eastAsia="Calibri" w:hAnsi="Times New Roman"/>
          <w:color w:val="auto"/>
          <w:sz w:val="28"/>
          <w:szCs w:val="28"/>
        </w:rPr>
        <w:t>обучающихся</w:t>
      </w:r>
      <w:proofErr w:type="gramEnd"/>
      <w:r w:rsidRPr="002D5DB1">
        <w:rPr>
          <w:rFonts w:ascii="Times New Roman" w:eastAsia="Calibri" w:hAnsi="Times New Roman"/>
          <w:color w:val="auto"/>
          <w:sz w:val="28"/>
          <w:szCs w:val="28"/>
        </w:rPr>
        <w:t>;</w:t>
      </w:r>
    </w:p>
    <w:p w:rsidR="00BF56E7" w:rsidRPr="002D5DB1" w:rsidRDefault="00BF56E7" w:rsidP="00E27E56">
      <w:pPr>
        <w:numPr>
          <w:ilvl w:val="0"/>
          <w:numId w:val="23"/>
        </w:numPr>
        <w:spacing w:after="0" w:line="240" w:lineRule="auto"/>
        <w:jc w:val="both"/>
        <w:rPr>
          <w:rFonts w:ascii="Times New Roman" w:eastAsia="Calibri" w:hAnsi="Times New Roman"/>
          <w:color w:val="auto"/>
          <w:sz w:val="28"/>
          <w:szCs w:val="28"/>
        </w:rPr>
      </w:pPr>
      <w:r w:rsidRPr="002D5DB1">
        <w:rPr>
          <w:rFonts w:ascii="Times New Roman" w:eastAsia="Calibri" w:hAnsi="Times New Roman"/>
          <w:color w:val="auto"/>
          <w:sz w:val="28"/>
          <w:szCs w:val="28"/>
        </w:rPr>
        <w:t>Осуществлять социальную опеку и защиту прав учащихся, особенно находящихся в трудной жизненной ситуации;</w:t>
      </w:r>
    </w:p>
    <w:p w:rsidR="00BF56E7" w:rsidRPr="002D5DB1" w:rsidRDefault="00BF56E7" w:rsidP="00E27E56">
      <w:pPr>
        <w:numPr>
          <w:ilvl w:val="0"/>
          <w:numId w:val="23"/>
        </w:numPr>
        <w:spacing w:after="0" w:line="240" w:lineRule="auto"/>
        <w:jc w:val="both"/>
        <w:rPr>
          <w:rFonts w:ascii="Times New Roman" w:eastAsia="Calibri" w:hAnsi="Times New Roman"/>
          <w:color w:val="auto"/>
          <w:sz w:val="28"/>
          <w:szCs w:val="28"/>
        </w:rPr>
      </w:pPr>
      <w:r w:rsidRPr="002D5DB1">
        <w:rPr>
          <w:rFonts w:ascii="Times New Roman" w:eastAsia="Calibri" w:hAnsi="Times New Roman"/>
          <w:color w:val="auto"/>
          <w:sz w:val="28"/>
          <w:szCs w:val="28"/>
        </w:rPr>
        <w:t>Содействовать укреплению взаимопонимания и взаимодействия между субъектами воспитательного процесса;</w:t>
      </w:r>
    </w:p>
    <w:p w:rsidR="00BF56E7" w:rsidRPr="002D5DB1" w:rsidRDefault="00BF56E7" w:rsidP="00E27E56">
      <w:pPr>
        <w:numPr>
          <w:ilvl w:val="0"/>
          <w:numId w:val="23"/>
        </w:numPr>
        <w:spacing w:after="0" w:line="240" w:lineRule="auto"/>
        <w:jc w:val="both"/>
        <w:rPr>
          <w:rFonts w:ascii="Times New Roman" w:eastAsia="Calibri" w:hAnsi="Times New Roman"/>
          <w:color w:val="auto"/>
          <w:sz w:val="28"/>
          <w:szCs w:val="28"/>
        </w:rPr>
      </w:pPr>
      <w:r w:rsidRPr="002D5DB1">
        <w:rPr>
          <w:rFonts w:ascii="Times New Roman" w:eastAsia="Calibri" w:hAnsi="Times New Roman"/>
          <w:color w:val="auto"/>
          <w:sz w:val="28"/>
          <w:szCs w:val="28"/>
        </w:rPr>
        <w:t>Развивать индивидуальные интересы и потребности учащихся, способствующих их нравственному становлению как социально значимой личности;</w:t>
      </w:r>
    </w:p>
    <w:p w:rsidR="00BF56E7" w:rsidRPr="002D5DB1" w:rsidRDefault="00BF56E7" w:rsidP="00E27E56">
      <w:pPr>
        <w:numPr>
          <w:ilvl w:val="0"/>
          <w:numId w:val="23"/>
        </w:numPr>
        <w:spacing w:after="0" w:line="240" w:lineRule="auto"/>
        <w:jc w:val="both"/>
        <w:rPr>
          <w:rFonts w:ascii="Times New Roman" w:eastAsia="Calibri" w:hAnsi="Times New Roman"/>
          <w:color w:val="auto"/>
          <w:sz w:val="28"/>
          <w:szCs w:val="28"/>
        </w:rPr>
      </w:pPr>
      <w:r w:rsidRPr="002D5DB1">
        <w:rPr>
          <w:rFonts w:ascii="Times New Roman" w:eastAsia="Calibri" w:hAnsi="Times New Roman"/>
          <w:color w:val="auto"/>
          <w:sz w:val="28"/>
          <w:szCs w:val="28"/>
        </w:rPr>
        <w:t>Проводить консультативно-просветительскую работу среди учащихся, педагогических работников, родителей;</w:t>
      </w:r>
    </w:p>
    <w:p w:rsidR="00BF56E7" w:rsidRPr="002D5DB1" w:rsidRDefault="00BF56E7" w:rsidP="00E27E56">
      <w:pPr>
        <w:numPr>
          <w:ilvl w:val="0"/>
          <w:numId w:val="23"/>
        </w:numPr>
        <w:spacing w:after="0" w:line="240" w:lineRule="auto"/>
        <w:jc w:val="both"/>
        <w:rPr>
          <w:rFonts w:ascii="Times New Roman" w:eastAsia="Calibri" w:hAnsi="Times New Roman"/>
          <w:color w:val="auto"/>
          <w:sz w:val="28"/>
          <w:szCs w:val="28"/>
        </w:rPr>
      </w:pPr>
      <w:r w:rsidRPr="002D5DB1">
        <w:rPr>
          <w:rFonts w:ascii="Times New Roman" w:eastAsia="Calibri" w:hAnsi="Times New Roman"/>
          <w:color w:val="auto"/>
          <w:sz w:val="28"/>
          <w:szCs w:val="28"/>
        </w:rPr>
        <w:t>Обеспечивать защиту прав несовершеннолетних;</w:t>
      </w:r>
    </w:p>
    <w:p w:rsidR="00BF56E7" w:rsidRPr="002D5DB1" w:rsidRDefault="00BF56E7" w:rsidP="00E27E56">
      <w:pPr>
        <w:numPr>
          <w:ilvl w:val="0"/>
          <w:numId w:val="23"/>
        </w:numPr>
        <w:spacing w:after="0" w:line="240" w:lineRule="auto"/>
        <w:jc w:val="both"/>
        <w:rPr>
          <w:rFonts w:ascii="Times New Roman" w:eastAsia="Calibri" w:hAnsi="Times New Roman"/>
          <w:color w:val="auto"/>
          <w:sz w:val="28"/>
          <w:szCs w:val="28"/>
        </w:rPr>
      </w:pPr>
      <w:r w:rsidRPr="002D5DB1">
        <w:rPr>
          <w:rFonts w:ascii="Times New Roman" w:eastAsia="Calibri" w:hAnsi="Times New Roman"/>
          <w:color w:val="auto"/>
          <w:sz w:val="28"/>
          <w:szCs w:val="28"/>
        </w:rPr>
        <w:t xml:space="preserve">Пропагандировать здоровый образ жизни, вовлекать студентов в спортивные секции, органы </w:t>
      </w:r>
      <w:proofErr w:type="spellStart"/>
      <w:r w:rsidRPr="002D5DB1">
        <w:rPr>
          <w:rFonts w:ascii="Times New Roman" w:eastAsia="Calibri" w:hAnsi="Times New Roman"/>
          <w:color w:val="auto"/>
          <w:sz w:val="28"/>
          <w:szCs w:val="28"/>
        </w:rPr>
        <w:t>соуправления</w:t>
      </w:r>
      <w:proofErr w:type="spellEnd"/>
      <w:r w:rsidRPr="002D5DB1">
        <w:rPr>
          <w:rFonts w:ascii="Times New Roman" w:eastAsia="Calibri" w:hAnsi="Times New Roman"/>
          <w:color w:val="auto"/>
          <w:sz w:val="28"/>
          <w:szCs w:val="28"/>
        </w:rPr>
        <w:t>, кружки по интересам.</w:t>
      </w:r>
    </w:p>
    <w:p w:rsidR="00BF56E7" w:rsidRPr="002D5DB1" w:rsidRDefault="00BF56E7" w:rsidP="00BF56E7">
      <w:pPr>
        <w:spacing w:after="0" w:line="240" w:lineRule="auto"/>
        <w:ind w:left="720"/>
        <w:jc w:val="both"/>
        <w:rPr>
          <w:rFonts w:ascii="Times New Roman" w:eastAsia="Calibri" w:hAnsi="Times New Roman"/>
          <w:color w:val="auto"/>
          <w:sz w:val="28"/>
          <w:szCs w:val="28"/>
        </w:rPr>
      </w:pPr>
    </w:p>
    <w:p w:rsidR="00BF56E7" w:rsidRPr="002D5DB1" w:rsidRDefault="00BF56E7" w:rsidP="002D5DB1">
      <w:pPr>
        <w:spacing w:after="0" w:line="240" w:lineRule="auto"/>
        <w:ind w:firstLine="709"/>
        <w:jc w:val="both"/>
        <w:rPr>
          <w:rFonts w:ascii="Times New Roman" w:eastAsia="Calibri" w:hAnsi="Times New Roman"/>
          <w:color w:val="auto"/>
          <w:sz w:val="28"/>
          <w:szCs w:val="28"/>
        </w:rPr>
      </w:pPr>
      <w:r w:rsidRPr="002D5DB1">
        <w:rPr>
          <w:rFonts w:ascii="Times New Roman" w:eastAsia="Calibri" w:hAnsi="Times New Roman"/>
          <w:color w:val="auto"/>
          <w:sz w:val="28"/>
          <w:szCs w:val="28"/>
        </w:rPr>
        <w:t xml:space="preserve">      В начале учебного года был составлен </w:t>
      </w:r>
      <w:r w:rsidRPr="002D5DB1">
        <w:rPr>
          <w:rFonts w:ascii="Times New Roman" w:eastAsia="Calibri" w:hAnsi="Times New Roman"/>
          <w:b/>
          <w:color w:val="auto"/>
          <w:sz w:val="28"/>
          <w:szCs w:val="28"/>
        </w:rPr>
        <w:t>план социально-педагогической работы</w:t>
      </w:r>
      <w:r w:rsidRPr="002D5DB1">
        <w:rPr>
          <w:rFonts w:ascii="Times New Roman" w:eastAsia="Calibri" w:hAnsi="Times New Roman"/>
          <w:color w:val="auto"/>
          <w:sz w:val="28"/>
          <w:szCs w:val="28"/>
        </w:rPr>
        <w:t xml:space="preserve"> со студентами БПОУ  </w:t>
      </w:r>
      <w:proofErr w:type="gramStart"/>
      <w:r w:rsidRPr="002D5DB1">
        <w:rPr>
          <w:rFonts w:ascii="Times New Roman" w:eastAsia="Calibri" w:hAnsi="Times New Roman"/>
          <w:color w:val="auto"/>
          <w:sz w:val="28"/>
          <w:szCs w:val="28"/>
        </w:rPr>
        <w:t>ВО</w:t>
      </w:r>
      <w:proofErr w:type="gramEnd"/>
      <w:r w:rsidRPr="002D5DB1">
        <w:rPr>
          <w:rFonts w:ascii="Times New Roman" w:eastAsia="Calibri" w:hAnsi="Times New Roman"/>
          <w:color w:val="auto"/>
          <w:sz w:val="28"/>
          <w:szCs w:val="28"/>
        </w:rPr>
        <w:t xml:space="preserve"> «</w:t>
      </w:r>
      <w:proofErr w:type="spellStart"/>
      <w:r w:rsidRPr="002D5DB1">
        <w:rPr>
          <w:rFonts w:ascii="Times New Roman" w:eastAsia="Calibri" w:hAnsi="Times New Roman"/>
          <w:color w:val="auto"/>
          <w:sz w:val="28"/>
          <w:szCs w:val="28"/>
        </w:rPr>
        <w:t>Сокольский</w:t>
      </w:r>
      <w:proofErr w:type="spellEnd"/>
      <w:r w:rsidRPr="002D5DB1">
        <w:rPr>
          <w:rFonts w:ascii="Times New Roman" w:eastAsia="Calibri" w:hAnsi="Times New Roman"/>
          <w:color w:val="auto"/>
          <w:sz w:val="28"/>
          <w:szCs w:val="28"/>
        </w:rPr>
        <w:t xml:space="preserve"> педагогический колледж», относящихся к категории детей-сирот и детей, оставшихся без попечения родителей, социальный паспорт каждой группы (сбор информации об обучающихся). </w:t>
      </w:r>
    </w:p>
    <w:p w:rsidR="00BF56E7" w:rsidRPr="002D5DB1" w:rsidRDefault="00BF56E7" w:rsidP="002D5DB1">
      <w:pPr>
        <w:spacing w:after="0" w:line="240" w:lineRule="auto"/>
        <w:ind w:firstLine="709"/>
        <w:jc w:val="both"/>
        <w:rPr>
          <w:rFonts w:ascii="Times New Roman" w:eastAsia="Calibri" w:hAnsi="Times New Roman"/>
          <w:color w:val="auto"/>
          <w:sz w:val="28"/>
          <w:szCs w:val="28"/>
        </w:rPr>
      </w:pPr>
      <w:r w:rsidRPr="002D5DB1">
        <w:rPr>
          <w:rFonts w:ascii="Times New Roman" w:eastAsia="Calibri" w:hAnsi="Times New Roman"/>
          <w:color w:val="auto"/>
          <w:sz w:val="28"/>
          <w:szCs w:val="28"/>
        </w:rPr>
        <w:t xml:space="preserve">В ходе профилактической  работы со студентами проведены беседы   «Правила проживания в общежитии», «Знакомство с Уставом колледжа», «Ознакомление с порядком применения мер дисциплинарного взыскания»,  «Формирование сознательной дисциплины учащихся». </w:t>
      </w:r>
    </w:p>
    <w:p w:rsidR="00BF56E7" w:rsidRPr="002D5DB1" w:rsidRDefault="00BF56E7" w:rsidP="002D5DB1">
      <w:pPr>
        <w:spacing w:after="0" w:line="240" w:lineRule="auto"/>
        <w:ind w:firstLine="709"/>
        <w:jc w:val="both"/>
        <w:rPr>
          <w:rFonts w:ascii="Times New Roman" w:eastAsia="Calibri" w:hAnsi="Times New Roman"/>
          <w:color w:val="auto"/>
          <w:sz w:val="28"/>
          <w:szCs w:val="28"/>
        </w:rPr>
      </w:pPr>
      <w:r w:rsidRPr="002D5DB1">
        <w:rPr>
          <w:rFonts w:ascii="Times New Roman" w:eastAsia="Calibri" w:hAnsi="Times New Roman"/>
          <w:color w:val="auto"/>
          <w:sz w:val="28"/>
          <w:szCs w:val="28"/>
        </w:rPr>
        <w:t>На педсовете подведены итоги адаптации студентов первого курса к условиям обучения в колледже и проживания в общежитии.</w:t>
      </w:r>
    </w:p>
    <w:p w:rsidR="00BF56E7" w:rsidRPr="002D5DB1" w:rsidRDefault="00BF56E7" w:rsidP="002D5DB1">
      <w:pPr>
        <w:spacing w:after="0" w:line="240" w:lineRule="auto"/>
        <w:ind w:firstLine="709"/>
        <w:jc w:val="both"/>
        <w:rPr>
          <w:rFonts w:ascii="Times New Roman" w:eastAsia="Calibri" w:hAnsi="Times New Roman"/>
          <w:color w:val="auto"/>
          <w:sz w:val="28"/>
          <w:szCs w:val="28"/>
        </w:rPr>
      </w:pPr>
      <w:r w:rsidRPr="002D5DB1">
        <w:rPr>
          <w:rFonts w:ascii="Times New Roman" w:eastAsia="Calibri" w:hAnsi="Times New Roman"/>
          <w:color w:val="auto"/>
          <w:sz w:val="28"/>
          <w:szCs w:val="28"/>
        </w:rPr>
        <w:t xml:space="preserve"> В течение учебного года проводился контроль соблюдения прав детей-сирот и детей, оставшихся без попечения родителей, лиц из числа данной категории в соответствии с законодательством РФ:</w:t>
      </w:r>
    </w:p>
    <w:p w:rsidR="00BF56E7" w:rsidRPr="002D5DB1" w:rsidRDefault="00BF56E7" w:rsidP="002D5DB1">
      <w:pPr>
        <w:spacing w:after="0" w:line="240" w:lineRule="auto"/>
        <w:ind w:firstLine="709"/>
        <w:jc w:val="both"/>
        <w:rPr>
          <w:rFonts w:ascii="Times New Roman" w:eastAsia="Calibri" w:hAnsi="Times New Roman"/>
          <w:color w:val="auto"/>
          <w:sz w:val="28"/>
          <w:szCs w:val="28"/>
        </w:rPr>
      </w:pPr>
      <w:r w:rsidRPr="002D5DB1">
        <w:rPr>
          <w:rFonts w:ascii="Times New Roman" w:eastAsia="Calibri" w:hAnsi="Times New Roman"/>
          <w:color w:val="auto"/>
          <w:sz w:val="28"/>
          <w:szCs w:val="28"/>
        </w:rPr>
        <w:t xml:space="preserve">- выплата пособий на питание, одежду, канцелярские товары; </w:t>
      </w:r>
    </w:p>
    <w:p w:rsidR="00BF56E7" w:rsidRPr="002D5DB1" w:rsidRDefault="00BF56E7" w:rsidP="002D5DB1">
      <w:pPr>
        <w:spacing w:after="0" w:line="240" w:lineRule="auto"/>
        <w:ind w:firstLine="709"/>
        <w:jc w:val="both"/>
        <w:rPr>
          <w:rFonts w:ascii="Times New Roman" w:eastAsia="Calibri" w:hAnsi="Times New Roman"/>
          <w:color w:val="auto"/>
          <w:sz w:val="28"/>
          <w:szCs w:val="28"/>
        </w:rPr>
      </w:pPr>
      <w:r w:rsidRPr="002D5DB1">
        <w:rPr>
          <w:rFonts w:ascii="Times New Roman" w:eastAsia="Calibri" w:hAnsi="Times New Roman"/>
          <w:color w:val="auto"/>
          <w:sz w:val="28"/>
          <w:szCs w:val="28"/>
        </w:rPr>
        <w:t xml:space="preserve">- постановка на полное государственное обеспечение;    </w:t>
      </w:r>
    </w:p>
    <w:p w:rsidR="00BF56E7" w:rsidRPr="002D5DB1" w:rsidRDefault="00BF56E7" w:rsidP="002D5DB1">
      <w:pPr>
        <w:spacing w:after="0" w:line="240" w:lineRule="auto"/>
        <w:ind w:firstLine="709"/>
        <w:jc w:val="both"/>
        <w:rPr>
          <w:rFonts w:ascii="Times New Roman" w:eastAsia="Calibri" w:hAnsi="Times New Roman"/>
          <w:color w:val="auto"/>
          <w:sz w:val="28"/>
          <w:szCs w:val="28"/>
        </w:rPr>
      </w:pPr>
      <w:r w:rsidRPr="002D5DB1">
        <w:rPr>
          <w:rFonts w:ascii="Times New Roman" w:eastAsia="Calibri" w:hAnsi="Times New Roman"/>
          <w:color w:val="auto"/>
          <w:sz w:val="28"/>
          <w:szCs w:val="28"/>
        </w:rPr>
        <w:lastRenderedPageBreak/>
        <w:t>- обеспечение мягким инвентарём;</w:t>
      </w:r>
    </w:p>
    <w:p w:rsidR="00BF56E7" w:rsidRPr="002D5DB1" w:rsidRDefault="00BF56E7" w:rsidP="002D5DB1">
      <w:pPr>
        <w:spacing w:after="0" w:line="240" w:lineRule="auto"/>
        <w:ind w:firstLine="709"/>
        <w:jc w:val="both"/>
        <w:rPr>
          <w:rFonts w:ascii="Times New Roman" w:eastAsia="Calibri" w:hAnsi="Times New Roman"/>
          <w:color w:val="auto"/>
          <w:sz w:val="28"/>
          <w:szCs w:val="28"/>
        </w:rPr>
      </w:pPr>
      <w:r w:rsidRPr="002D5DB1">
        <w:rPr>
          <w:rFonts w:ascii="Times New Roman" w:eastAsia="Calibri" w:hAnsi="Times New Roman"/>
          <w:color w:val="auto"/>
          <w:sz w:val="28"/>
          <w:szCs w:val="28"/>
        </w:rPr>
        <w:t>- обеспечение проездными к месту учёбы и обратно на городском транспорте;</w:t>
      </w:r>
    </w:p>
    <w:p w:rsidR="00BF56E7" w:rsidRPr="002D5DB1" w:rsidRDefault="00BF56E7" w:rsidP="002D5DB1">
      <w:pPr>
        <w:spacing w:after="0" w:line="240" w:lineRule="auto"/>
        <w:ind w:firstLine="709"/>
        <w:jc w:val="both"/>
        <w:rPr>
          <w:rFonts w:ascii="Times New Roman" w:eastAsia="Calibri" w:hAnsi="Times New Roman"/>
          <w:color w:val="auto"/>
          <w:sz w:val="28"/>
          <w:szCs w:val="28"/>
        </w:rPr>
      </w:pPr>
      <w:r w:rsidRPr="002D5DB1">
        <w:rPr>
          <w:rFonts w:ascii="Times New Roman" w:eastAsia="Calibri" w:hAnsi="Times New Roman"/>
          <w:color w:val="auto"/>
          <w:sz w:val="28"/>
          <w:szCs w:val="28"/>
        </w:rPr>
        <w:t>- выплата социальной стипендии;</w:t>
      </w:r>
    </w:p>
    <w:p w:rsidR="00BF56E7" w:rsidRPr="002D5DB1" w:rsidRDefault="00BF56E7" w:rsidP="002D5DB1">
      <w:pPr>
        <w:widowControl w:val="0"/>
        <w:autoSpaceDE w:val="0"/>
        <w:autoSpaceDN w:val="0"/>
        <w:adjustRightInd w:val="0"/>
        <w:spacing w:after="0" w:line="240" w:lineRule="auto"/>
        <w:ind w:firstLine="709"/>
        <w:jc w:val="both"/>
        <w:rPr>
          <w:rFonts w:ascii="Times New Roman" w:eastAsia="Calibri" w:hAnsi="Times New Roman" w:cs="Courier New"/>
          <w:color w:val="auto"/>
          <w:sz w:val="28"/>
          <w:szCs w:val="28"/>
        </w:rPr>
      </w:pPr>
      <w:r w:rsidRPr="002D5DB1">
        <w:rPr>
          <w:rFonts w:ascii="Times New Roman" w:eastAsia="Calibri" w:hAnsi="Times New Roman" w:cs="Courier New"/>
          <w:color w:val="auto"/>
          <w:sz w:val="28"/>
          <w:szCs w:val="28"/>
        </w:rPr>
        <w:t xml:space="preserve">- </w:t>
      </w:r>
      <w:r w:rsidRPr="002D5DB1">
        <w:rPr>
          <w:rFonts w:ascii="Times New Roman" w:eastAsia="Calibri" w:hAnsi="Times New Roman" w:cs="Courier New"/>
          <w:color w:val="26282F"/>
          <w:sz w:val="28"/>
          <w:szCs w:val="28"/>
        </w:rPr>
        <w:t xml:space="preserve">выплата денежной компенсации взамен предоставления одежды, </w:t>
      </w:r>
      <w:r w:rsidRPr="002D5DB1">
        <w:rPr>
          <w:rFonts w:ascii="Times New Roman" w:eastAsia="Calibri" w:hAnsi="Times New Roman" w:cs="Courier New"/>
          <w:color w:val="auto"/>
          <w:sz w:val="28"/>
          <w:szCs w:val="28"/>
        </w:rPr>
        <w:t xml:space="preserve">      </w:t>
      </w:r>
      <w:r w:rsidRPr="002D5DB1">
        <w:rPr>
          <w:rFonts w:ascii="Times New Roman" w:eastAsia="Calibri" w:hAnsi="Times New Roman" w:cs="Courier New"/>
          <w:color w:val="26282F"/>
          <w:sz w:val="28"/>
          <w:szCs w:val="28"/>
        </w:rPr>
        <w:t xml:space="preserve">обуви,  мягкого инвентаря, оборудования </w:t>
      </w:r>
      <w:r w:rsidRPr="002D5DB1">
        <w:rPr>
          <w:rFonts w:ascii="Times New Roman" w:eastAsia="Calibri" w:hAnsi="Times New Roman" w:cs="Courier New"/>
          <w:color w:val="auto"/>
          <w:sz w:val="28"/>
          <w:szCs w:val="28"/>
        </w:rPr>
        <w:t xml:space="preserve">  </w:t>
      </w:r>
      <w:r w:rsidRPr="002D5DB1">
        <w:rPr>
          <w:rFonts w:ascii="Times New Roman" w:eastAsia="Calibri" w:hAnsi="Times New Roman" w:cs="Courier New"/>
          <w:color w:val="26282F"/>
          <w:sz w:val="28"/>
          <w:szCs w:val="28"/>
        </w:rPr>
        <w:t>и единовременного денежного пособия пяти выпускникам.</w:t>
      </w:r>
    </w:p>
    <w:p w:rsidR="00BF56E7" w:rsidRPr="002D5DB1" w:rsidRDefault="00BF56E7" w:rsidP="002D5DB1">
      <w:pPr>
        <w:spacing w:after="0" w:line="240" w:lineRule="auto"/>
        <w:ind w:firstLine="709"/>
        <w:jc w:val="both"/>
        <w:rPr>
          <w:rFonts w:ascii="Times New Roman" w:eastAsia="Calibri" w:hAnsi="Times New Roman"/>
          <w:color w:val="auto"/>
          <w:sz w:val="28"/>
          <w:szCs w:val="28"/>
        </w:rPr>
      </w:pPr>
      <w:r w:rsidRPr="002D5DB1">
        <w:rPr>
          <w:rFonts w:ascii="Times New Roman" w:eastAsia="Calibri" w:hAnsi="Times New Roman"/>
          <w:color w:val="auto"/>
          <w:sz w:val="28"/>
          <w:szCs w:val="28"/>
        </w:rPr>
        <w:t xml:space="preserve">Регулярно осуществлялись административные обходы в общежитии, контроль соблюдения санитарно-гигиенических норм проживания в комнатах, привитие социально-бытовых навыков самообслуживания. </w:t>
      </w:r>
    </w:p>
    <w:p w:rsidR="00BF56E7" w:rsidRPr="002D5DB1" w:rsidRDefault="00BF56E7" w:rsidP="002D5DB1">
      <w:pPr>
        <w:spacing w:after="0" w:line="240" w:lineRule="auto"/>
        <w:ind w:firstLine="709"/>
        <w:jc w:val="both"/>
        <w:rPr>
          <w:rFonts w:ascii="Times New Roman" w:eastAsia="Calibri" w:hAnsi="Times New Roman"/>
          <w:color w:val="auto"/>
          <w:sz w:val="28"/>
          <w:szCs w:val="28"/>
        </w:rPr>
      </w:pPr>
      <w:r w:rsidRPr="002D5DB1">
        <w:rPr>
          <w:rFonts w:ascii="Times New Roman" w:eastAsia="Calibri" w:hAnsi="Times New Roman"/>
          <w:color w:val="auto"/>
          <w:sz w:val="28"/>
          <w:szCs w:val="28"/>
        </w:rPr>
        <w:t>Проведены беседы, практикумы для студентов первого курса: уход за одеждой и обувью, уборка помещений, приготовление пищи, покупка продуктов, одежды, грамотное расходование денежных средств.</w:t>
      </w:r>
    </w:p>
    <w:p w:rsidR="00BF56E7" w:rsidRPr="002D5DB1" w:rsidRDefault="00BF56E7" w:rsidP="002D5DB1">
      <w:pPr>
        <w:spacing w:after="0" w:line="240" w:lineRule="auto"/>
        <w:ind w:firstLine="709"/>
        <w:jc w:val="both"/>
        <w:rPr>
          <w:rFonts w:ascii="Times New Roman" w:eastAsia="Calibri" w:hAnsi="Times New Roman"/>
          <w:color w:val="auto"/>
          <w:sz w:val="28"/>
          <w:szCs w:val="28"/>
        </w:rPr>
      </w:pPr>
      <w:r w:rsidRPr="002D5DB1">
        <w:rPr>
          <w:rFonts w:ascii="Times New Roman" w:eastAsia="Calibri" w:hAnsi="Times New Roman"/>
          <w:color w:val="auto"/>
          <w:sz w:val="28"/>
          <w:szCs w:val="28"/>
        </w:rPr>
        <w:t xml:space="preserve"> Проводились индивидуальные беседы со студентами и их законными представителями. Осуществлялась регулярная взаимосвязь с классными руководителями, преподавателями, психологом, воспитателями и комендантом общежития, представителями детей-сирот и детей, оставшихся без попечения родителей (администрация и социальные педагоги центров помощи детям, попечители, приёмные родители). Студенты вовлекались в </w:t>
      </w:r>
      <w:proofErr w:type="spellStart"/>
      <w:r w:rsidRPr="002D5DB1">
        <w:rPr>
          <w:rFonts w:ascii="Times New Roman" w:eastAsia="Calibri" w:hAnsi="Times New Roman"/>
          <w:color w:val="auto"/>
          <w:sz w:val="28"/>
          <w:szCs w:val="28"/>
        </w:rPr>
        <w:t>общеколледжные</w:t>
      </w:r>
      <w:proofErr w:type="spellEnd"/>
      <w:r w:rsidRPr="002D5DB1">
        <w:rPr>
          <w:rFonts w:ascii="Times New Roman" w:eastAsia="Calibri" w:hAnsi="Times New Roman"/>
          <w:color w:val="auto"/>
          <w:sz w:val="28"/>
          <w:szCs w:val="28"/>
        </w:rPr>
        <w:t>, городские и районные мероприятия спортивной и культурно-просветительской направленности.</w:t>
      </w:r>
    </w:p>
    <w:p w:rsidR="00BF56E7" w:rsidRPr="002D5DB1" w:rsidRDefault="00BF56E7" w:rsidP="002D5DB1">
      <w:pPr>
        <w:spacing w:after="0" w:line="240" w:lineRule="auto"/>
        <w:ind w:firstLine="709"/>
        <w:jc w:val="both"/>
        <w:rPr>
          <w:rFonts w:ascii="Times New Roman" w:eastAsia="Calibri" w:hAnsi="Times New Roman"/>
          <w:color w:val="auto"/>
          <w:sz w:val="28"/>
          <w:szCs w:val="28"/>
        </w:rPr>
      </w:pPr>
      <w:r w:rsidRPr="002D5DB1">
        <w:rPr>
          <w:rFonts w:ascii="Times New Roman" w:eastAsia="Calibri" w:hAnsi="Times New Roman"/>
          <w:color w:val="auto"/>
          <w:sz w:val="28"/>
          <w:szCs w:val="28"/>
        </w:rPr>
        <w:t xml:space="preserve">Сотрудничали с отделами опеки и попечительства Администрации Сокольского, </w:t>
      </w:r>
      <w:proofErr w:type="spellStart"/>
      <w:r w:rsidRPr="002D5DB1">
        <w:rPr>
          <w:rFonts w:ascii="Times New Roman" w:eastAsia="Calibri" w:hAnsi="Times New Roman"/>
          <w:color w:val="auto"/>
          <w:sz w:val="28"/>
          <w:szCs w:val="28"/>
        </w:rPr>
        <w:t>Усть</w:t>
      </w:r>
      <w:proofErr w:type="spellEnd"/>
      <w:r w:rsidRPr="002D5DB1">
        <w:rPr>
          <w:rFonts w:ascii="Times New Roman" w:eastAsia="Calibri" w:hAnsi="Times New Roman"/>
          <w:color w:val="auto"/>
          <w:sz w:val="28"/>
          <w:szCs w:val="28"/>
        </w:rPr>
        <w:t xml:space="preserve">-Кубинского, Вологодского, </w:t>
      </w:r>
      <w:proofErr w:type="spellStart"/>
      <w:r w:rsidRPr="002D5DB1">
        <w:rPr>
          <w:rFonts w:ascii="Times New Roman" w:eastAsia="Calibri" w:hAnsi="Times New Roman"/>
          <w:color w:val="auto"/>
          <w:sz w:val="28"/>
          <w:szCs w:val="28"/>
        </w:rPr>
        <w:t>Грязовецкого</w:t>
      </w:r>
      <w:proofErr w:type="spellEnd"/>
      <w:r w:rsidRPr="002D5DB1">
        <w:rPr>
          <w:rFonts w:ascii="Times New Roman" w:eastAsia="Calibri" w:hAnsi="Times New Roman"/>
          <w:color w:val="auto"/>
          <w:sz w:val="28"/>
          <w:szCs w:val="28"/>
        </w:rPr>
        <w:t xml:space="preserve">, Череповецкого, муниципальных районов Вологодской области; Вельского  муниципального района Архангельской области, </w:t>
      </w:r>
      <w:proofErr w:type="spellStart"/>
      <w:r w:rsidRPr="002D5DB1">
        <w:rPr>
          <w:rFonts w:ascii="Times New Roman" w:eastAsia="Calibri" w:hAnsi="Times New Roman"/>
          <w:color w:val="auto"/>
          <w:sz w:val="28"/>
          <w:szCs w:val="28"/>
        </w:rPr>
        <w:t>Тарногского</w:t>
      </w:r>
      <w:proofErr w:type="spellEnd"/>
      <w:r w:rsidRPr="002D5DB1">
        <w:rPr>
          <w:rFonts w:ascii="Times New Roman" w:eastAsia="Calibri" w:hAnsi="Times New Roman"/>
          <w:color w:val="auto"/>
          <w:sz w:val="28"/>
          <w:szCs w:val="28"/>
        </w:rPr>
        <w:t xml:space="preserve"> района, центром социальной помощи населению, лечебными учреждениями, инспекцией по делам несовершеннолетних. </w:t>
      </w:r>
    </w:p>
    <w:p w:rsidR="00BF56E7" w:rsidRPr="002D5DB1" w:rsidRDefault="00BF56E7" w:rsidP="002D5DB1">
      <w:pPr>
        <w:spacing w:after="0" w:line="240" w:lineRule="auto"/>
        <w:ind w:firstLine="709"/>
        <w:jc w:val="both"/>
        <w:rPr>
          <w:rFonts w:ascii="Times New Roman" w:eastAsia="Calibri" w:hAnsi="Times New Roman"/>
          <w:color w:val="auto"/>
          <w:sz w:val="28"/>
          <w:szCs w:val="28"/>
        </w:rPr>
      </w:pPr>
      <w:r w:rsidRPr="002D5DB1">
        <w:rPr>
          <w:rFonts w:ascii="Times New Roman" w:eastAsia="Calibri" w:hAnsi="Times New Roman"/>
          <w:color w:val="auto"/>
          <w:sz w:val="28"/>
          <w:szCs w:val="28"/>
        </w:rPr>
        <w:t xml:space="preserve">В соответствии с Регламентом ежемесячно осуществлялся мониторинг условий жизни несовершеннолетних в семьях  опекунов (попечителей), в том числе в приемных семьях согласно графику. </w:t>
      </w:r>
    </w:p>
    <w:p w:rsidR="00BF56E7" w:rsidRPr="002D5DB1" w:rsidRDefault="00BF56E7" w:rsidP="002D5DB1">
      <w:pPr>
        <w:spacing w:after="0" w:line="240" w:lineRule="auto"/>
        <w:ind w:firstLine="709"/>
        <w:jc w:val="both"/>
        <w:rPr>
          <w:rFonts w:ascii="Times New Roman" w:eastAsia="Calibri" w:hAnsi="Times New Roman"/>
          <w:color w:val="auto"/>
          <w:sz w:val="28"/>
          <w:szCs w:val="28"/>
        </w:rPr>
      </w:pPr>
      <w:r w:rsidRPr="002D5DB1">
        <w:rPr>
          <w:rFonts w:ascii="Times New Roman" w:eastAsia="Calibri" w:hAnsi="Times New Roman"/>
          <w:color w:val="auto"/>
          <w:sz w:val="28"/>
          <w:szCs w:val="28"/>
        </w:rPr>
        <w:t xml:space="preserve">Производится сбор сведений о местонахождении детей-сирот и детей, оставшихся без попечения родителей на период зимних, летних каникул. Проведена организация трудоустройства </w:t>
      </w:r>
      <w:proofErr w:type="gramStart"/>
      <w:r w:rsidRPr="002D5DB1">
        <w:rPr>
          <w:rFonts w:ascii="Times New Roman" w:eastAsia="Calibri" w:hAnsi="Times New Roman"/>
          <w:color w:val="auto"/>
          <w:sz w:val="28"/>
          <w:szCs w:val="28"/>
        </w:rPr>
        <w:t>обучающихся</w:t>
      </w:r>
      <w:proofErr w:type="gramEnd"/>
      <w:r w:rsidRPr="002D5DB1">
        <w:rPr>
          <w:rFonts w:ascii="Times New Roman" w:eastAsia="Calibri" w:hAnsi="Times New Roman"/>
          <w:color w:val="auto"/>
          <w:sz w:val="28"/>
          <w:szCs w:val="28"/>
        </w:rPr>
        <w:t xml:space="preserve"> на летнюю педагогическую практику и  в каникулярное время.</w:t>
      </w:r>
    </w:p>
    <w:p w:rsidR="00BF56E7" w:rsidRPr="002D5DB1" w:rsidRDefault="00BF56E7" w:rsidP="002D5DB1">
      <w:pPr>
        <w:spacing w:after="0" w:line="240" w:lineRule="auto"/>
        <w:ind w:firstLine="709"/>
        <w:jc w:val="both"/>
        <w:rPr>
          <w:rFonts w:ascii="Times New Roman" w:eastAsia="Calibri" w:hAnsi="Times New Roman"/>
          <w:color w:val="auto"/>
          <w:sz w:val="28"/>
          <w:szCs w:val="28"/>
        </w:rPr>
      </w:pPr>
      <w:r w:rsidRPr="002D5DB1">
        <w:rPr>
          <w:rFonts w:ascii="Times New Roman" w:eastAsia="Calibri" w:hAnsi="Times New Roman"/>
          <w:color w:val="auto"/>
          <w:sz w:val="28"/>
          <w:szCs w:val="28"/>
        </w:rPr>
        <w:t xml:space="preserve"> На начало2024-2025 учебного года насчитывалось 33 студента  из категории детей-сирот, детей, оставшихся без попечения родителей, лиц из числа этих категорий. На конец  учебного года числиться 30 студентов из категории детей-сирот, детей, оставшихся без попечения родителей. На полном государственном обеспечении 20 студенто</w:t>
      </w:r>
      <w:proofErr w:type="gramStart"/>
      <w:r w:rsidRPr="002D5DB1">
        <w:rPr>
          <w:rFonts w:ascii="Times New Roman" w:eastAsia="Calibri" w:hAnsi="Times New Roman"/>
          <w:color w:val="auto"/>
          <w:sz w:val="28"/>
          <w:szCs w:val="28"/>
        </w:rPr>
        <w:t>в(</w:t>
      </w:r>
      <w:proofErr w:type="gramEnd"/>
      <w:r w:rsidRPr="002D5DB1">
        <w:rPr>
          <w:rFonts w:ascii="Times New Roman" w:eastAsia="Calibri" w:hAnsi="Times New Roman"/>
          <w:color w:val="auto"/>
          <w:sz w:val="28"/>
          <w:szCs w:val="28"/>
        </w:rPr>
        <w:t xml:space="preserve">совершеннолетних) и 10 несовершеннолетних.      </w:t>
      </w:r>
    </w:p>
    <w:p w:rsidR="00BF56E7" w:rsidRPr="002D5DB1" w:rsidRDefault="00BF56E7" w:rsidP="002D5DB1">
      <w:pPr>
        <w:spacing w:after="0" w:line="240" w:lineRule="auto"/>
        <w:ind w:firstLine="709"/>
        <w:jc w:val="both"/>
        <w:rPr>
          <w:rFonts w:ascii="Times New Roman" w:eastAsia="Calibri" w:hAnsi="Times New Roman"/>
          <w:color w:val="auto"/>
          <w:sz w:val="28"/>
          <w:szCs w:val="28"/>
        </w:rPr>
      </w:pPr>
      <w:r w:rsidRPr="002D5DB1">
        <w:rPr>
          <w:rFonts w:ascii="Times New Roman" w:eastAsia="Calibri" w:hAnsi="Times New Roman"/>
          <w:color w:val="auto"/>
          <w:sz w:val="28"/>
          <w:szCs w:val="28"/>
        </w:rPr>
        <w:t>В течени</w:t>
      </w:r>
      <w:proofErr w:type="gramStart"/>
      <w:r w:rsidRPr="002D5DB1">
        <w:rPr>
          <w:rFonts w:ascii="Times New Roman" w:eastAsia="Calibri" w:hAnsi="Times New Roman"/>
          <w:color w:val="auto"/>
          <w:sz w:val="28"/>
          <w:szCs w:val="28"/>
        </w:rPr>
        <w:t>и</w:t>
      </w:r>
      <w:proofErr w:type="gramEnd"/>
      <w:r w:rsidRPr="002D5DB1">
        <w:rPr>
          <w:rFonts w:ascii="Times New Roman" w:eastAsia="Calibri" w:hAnsi="Times New Roman"/>
          <w:color w:val="auto"/>
          <w:sz w:val="28"/>
          <w:szCs w:val="28"/>
        </w:rPr>
        <w:t xml:space="preserve"> всего учебного года проходят консультации с детьми из многодетных семей на конец учебного года количество студентов из многодетных семей составляет 83 студента.</w:t>
      </w:r>
    </w:p>
    <w:p w:rsidR="00BF56E7" w:rsidRPr="002D5DB1" w:rsidRDefault="00BF56E7" w:rsidP="002D5DB1">
      <w:pPr>
        <w:spacing w:after="0" w:line="240" w:lineRule="auto"/>
        <w:ind w:firstLine="709"/>
        <w:jc w:val="both"/>
        <w:rPr>
          <w:rFonts w:ascii="Times New Roman" w:eastAsia="Calibri" w:hAnsi="Times New Roman"/>
          <w:color w:val="auto"/>
          <w:sz w:val="28"/>
          <w:szCs w:val="28"/>
        </w:rPr>
      </w:pPr>
      <w:r w:rsidRPr="002D5DB1">
        <w:rPr>
          <w:rFonts w:ascii="Times New Roman" w:eastAsia="Calibri" w:hAnsi="Times New Roman"/>
          <w:color w:val="auto"/>
          <w:sz w:val="28"/>
          <w:szCs w:val="28"/>
        </w:rPr>
        <w:t xml:space="preserve">Предоставляется   бесплатное питание на сумму не более 150 рублей в день студентам, обучающимся в государственных профессиональных образовательных организациях области по очной форме обучения за счёт средств областного бюджета по программам подготовки специалистов сре6днего звена. </w:t>
      </w:r>
    </w:p>
    <w:p w:rsidR="00BF56E7" w:rsidRPr="002D5DB1" w:rsidRDefault="00BF56E7" w:rsidP="002D5DB1">
      <w:pPr>
        <w:spacing w:after="0" w:line="240" w:lineRule="auto"/>
        <w:ind w:firstLine="709"/>
        <w:jc w:val="both"/>
        <w:rPr>
          <w:rFonts w:ascii="Times New Roman" w:eastAsia="Calibri" w:hAnsi="Times New Roman"/>
          <w:color w:val="auto"/>
          <w:sz w:val="28"/>
          <w:szCs w:val="28"/>
        </w:rPr>
      </w:pPr>
      <w:r w:rsidRPr="002D5DB1">
        <w:rPr>
          <w:rFonts w:ascii="Times New Roman" w:eastAsia="Calibri" w:hAnsi="Times New Roman"/>
          <w:color w:val="auto"/>
          <w:sz w:val="28"/>
          <w:szCs w:val="28"/>
        </w:rPr>
        <w:lastRenderedPageBreak/>
        <w:t xml:space="preserve">  На первом курсе количество детей из многодетных семей составляет 26 студентов, на втором курсе 17 студентов, на третьем курсе 22 студента, на 4 курсе 18 студентов. </w:t>
      </w:r>
    </w:p>
    <w:p w:rsidR="00BF56E7" w:rsidRPr="002D5DB1" w:rsidRDefault="002D5DB1" w:rsidP="002D5DB1">
      <w:pPr>
        <w:spacing w:after="0" w:line="240" w:lineRule="auto"/>
        <w:ind w:firstLine="709"/>
        <w:jc w:val="both"/>
        <w:rPr>
          <w:rFonts w:ascii="Times New Roman" w:eastAsia="Calibri" w:hAnsi="Times New Roman"/>
          <w:color w:val="auto"/>
          <w:sz w:val="28"/>
          <w:szCs w:val="28"/>
        </w:rPr>
      </w:pPr>
      <w:r>
        <w:rPr>
          <w:rFonts w:ascii="Times New Roman" w:eastAsia="Calibri" w:hAnsi="Times New Roman"/>
          <w:color w:val="auto"/>
          <w:sz w:val="28"/>
          <w:szCs w:val="28"/>
        </w:rPr>
        <w:t xml:space="preserve"> </w:t>
      </w:r>
      <w:r w:rsidR="00BF56E7" w:rsidRPr="002D5DB1">
        <w:rPr>
          <w:rFonts w:ascii="Times New Roman" w:eastAsia="Calibri" w:hAnsi="Times New Roman"/>
          <w:color w:val="auto"/>
          <w:sz w:val="28"/>
          <w:szCs w:val="28"/>
        </w:rPr>
        <w:t xml:space="preserve"> В течени</w:t>
      </w:r>
      <w:proofErr w:type="gramStart"/>
      <w:r w:rsidR="00BF56E7" w:rsidRPr="002D5DB1">
        <w:rPr>
          <w:rFonts w:ascii="Times New Roman" w:eastAsia="Calibri" w:hAnsi="Times New Roman"/>
          <w:color w:val="auto"/>
          <w:sz w:val="28"/>
          <w:szCs w:val="28"/>
        </w:rPr>
        <w:t>и</w:t>
      </w:r>
      <w:proofErr w:type="gramEnd"/>
      <w:r w:rsidR="00BF56E7" w:rsidRPr="002D5DB1">
        <w:rPr>
          <w:rFonts w:ascii="Times New Roman" w:eastAsia="Calibri" w:hAnsi="Times New Roman"/>
          <w:color w:val="auto"/>
          <w:sz w:val="28"/>
          <w:szCs w:val="28"/>
        </w:rPr>
        <w:t xml:space="preserve"> всего учебного года проходят консультации с родителями ,  с детьми лиц, участвующих (</w:t>
      </w:r>
      <w:proofErr w:type="spellStart"/>
      <w:r w:rsidR="00BF56E7" w:rsidRPr="002D5DB1">
        <w:rPr>
          <w:rFonts w:ascii="Times New Roman" w:eastAsia="Calibri" w:hAnsi="Times New Roman"/>
          <w:color w:val="auto"/>
          <w:sz w:val="28"/>
          <w:szCs w:val="28"/>
        </w:rPr>
        <w:t>участвовавщих</w:t>
      </w:r>
      <w:proofErr w:type="spellEnd"/>
      <w:r w:rsidR="00BF56E7" w:rsidRPr="002D5DB1">
        <w:rPr>
          <w:rFonts w:ascii="Times New Roman" w:eastAsia="Calibri" w:hAnsi="Times New Roman"/>
          <w:color w:val="auto"/>
          <w:sz w:val="28"/>
          <w:szCs w:val="28"/>
        </w:rPr>
        <w:t xml:space="preserve">) в специальной военной операции. Проводится помощь в подготовке документов для льгот семей СВО.   Всего в  колледже обучаться 6 студентов относящихся к данной категории детей.  2 студента обучаются на 3 курсе колледжа, 4 студента обучаются на 4 курсе колледжа. </w:t>
      </w:r>
    </w:p>
    <w:p w:rsidR="00CF291D" w:rsidRPr="005B1329" w:rsidRDefault="00BF56E7" w:rsidP="00BF56E7">
      <w:pPr>
        <w:spacing w:after="0" w:line="240" w:lineRule="auto"/>
        <w:jc w:val="both"/>
        <w:rPr>
          <w:rFonts w:ascii="Times New Roman" w:eastAsia="Calibri" w:hAnsi="Times New Roman"/>
          <w:color w:val="auto"/>
          <w:sz w:val="28"/>
          <w:szCs w:val="28"/>
        </w:rPr>
      </w:pPr>
      <w:r w:rsidRPr="002D5DB1">
        <w:rPr>
          <w:rFonts w:ascii="Times New Roman" w:eastAsia="Calibri" w:hAnsi="Times New Roman"/>
          <w:color w:val="auto"/>
          <w:sz w:val="28"/>
          <w:szCs w:val="28"/>
        </w:rPr>
        <w:t xml:space="preserve"> </w:t>
      </w:r>
    </w:p>
    <w:p w:rsidR="00CF291D" w:rsidRDefault="00CF291D" w:rsidP="006A6687">
      <w:pPr>
        <w:spacing w:after="0" w:line="240" w:lineRule="auto"/>
        <w:jc w:val="center"/>
        <w:rPr>
          <w:rFonts w:ascii="Times New Roman" w:hAnsi="Times New Roman"/>
          <w:b/>
          <w:color w:val="auto"/>
          <w:sz w:val="28"/>
        </w:rPr>
      </w:pPr>
    </w:p>
    <w:p w:rsidR="006A6687" w:rsidRPr="006A6687" w:rsidRDefault="006A6687" w:rsidP="006A6687">
      <w:pPr>
        <w:spacing w:after="0" w:line="240" w:lineRule="auto"/>
        <w:jc w:val="center"/>
        <w:rPr>
          <w:rFonts w:ascii="Times New Roman" w:hAnsi="Times New Roman"/>
          <w:color w:val="auto"/>
          <w:sz w:val="28"/>
        </w:rPr>
      </w:pPr>
      <w:r w:rsidRPr="006A6687">
        <w:rPr>
          <w:rFonts w:ascii="Times New Roman" w:hAnsi="Times New Roman"/>
          <w:b/>
          <w:color w:val="auto"/>
          <w:sz w:val="28"/>
        </w:rPr>
        <w:t>4.</w:t>
      </w:r>
      <w:r w:rsidR="00BC34F1">
        <w:rPr>
          <w:rFonts w:ascii="Times New Roman" w:hAnsi="Times New Roman"/>
          <w:b/>
          <w:color w:val="auto"/>
          <w:sz w:val="28"/>
        </w:rPr>
        <w:t>3</w:t>
      </w:r>
      <w:r w:rsidRPr="006A6687">
        <w:rPr>
          <w:rFonts w:ascii="Times New Roman" w:hAnsi="Times New Roman"/>
          <w:b/>
          <w:color w:val="auto"/>
          <w:sz w:val="28"/>
        </w:rPr>
        <w:t>. Исследовательская работа со студентами</w:t>
      </w:r>
    </w:p>
    <w:p w:rsidR="006A6687" w:rsidRPr="006A6687" w:rsidRDefault="006A6687" w:rsidP="006A6687">
      <w:pPr>
        <w:spacing w:after="0" w:line="240" w:lineRule="auto"/>
        <w:ind w:firstLine="709"/>
        <w:jc w:val="both"/>
        <w:rPr>
          <w:rFonts w:ascii="Times New Roman" w:hAnsi="Times New Roman"/>
          <w:color w:val="auto"/>
          <w:sz w:val="28"/>
        </w:rPr>
      </w:pP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В условиях социально-экономического реформирования, непрерывного обновления и развития системы образования под воздействием научно-технического и гуманитарного прогресса, конкуренции на рынке труда и образовательных услуг главной задачей образовательных учреждений ХХ</w:t>
      </w:r>
      <w:proofErr w:type="gramStart"/>
      <w:r w:rsidRPr="00CF291D">
        <w:rPr>
          <w:rFonts w:ascii="Times New Roman" w:hAnsi="Times New Roman"/>
          <w:color w:val="auto"/>
          <w:sz w:val="28"/>
        </w:rPr>
        <w:t>I</w:t>
      </w:r>
      <w:proofErr w:type="gramEnd"/>
      <w:r w:rsidRPr="00CF291D">
        <w:rPr>
          <w:rFonts w:ascii="Times New Roman" w:hAnsi="Times New Roman"/>
          <w:color w:val="auto"/>
          <w:sz w:val="28"/>
        </w:rPr>
        <w:t xml:space="preserve"> в. становится подготовка конкурентоспособных специалистов, способных вырабатывать и развивать новые идеи, творчески мыслить, адаптироваться и успешно трудиться в динамично-развивающемся обществе. Одним из важнейших требований современного этапа развития ПОО СПО является развитие исследовательской деятельности. Знания, полученные в результате исследования, являются следствием познавательной деятельности, направленной на выдвижение, формирование, объяснение закономерностей, фактов, процессов. Следовательно, это неотъемлемая часть обучения. </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xml:space="preserve">Одно из важных направлений в развитие исследовательских умений и навыков студентов колледжа - учебно-исследовательская деятельность, включающая изучение дополнительной литературы, подготовку рефератов и сообщений, работу над </w:t>
      </w:r>
      <w:proofErr w:type="gramStart"/>
      <w:r w:rsidRPr="00CF291D">
        <w:rPr>
          <w:rFonts w:ascii="Times New Roman" w:hAnsi="Times New Roman"/>
          <w:color w:val="auto"/>
          <w:sz w:val="28"/>
        </w:rPr>
        <w:t>индивидуальным проектом</w:t>
      </w:r>
      <w:proofErr w:type="gramEnd"/>
      <w:r w:rsidRPr="00CF291D">
        <w:rPr>
          <w:rFonts w:ascii="Times New Roman" w:hAnsi="Times New Roman"/>
          <w:color w:val="auto"/>
          <w:sz w:val="28"/>
        </w:rPr>
        <w:t xml:space="preserve">, курсовой работой и выпускной квалификационной работой. </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xml:space="preserve">В соответствии с учебными планами специальностей колледжа и ФГОС СПО студенты 3 курсов выполняли в 2024 году курсовую работу в рамках изучения профессиональных дисциплин или профессиональных модулей. </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xml:space="preserve">Анализ выполнения и защиты курсовых работ в 2024 году показал умение педагогов колледжа организовать работу студентов над курсовой работой с учётом требований ФГОС СПО и Положения о курсовой работе. </w:t>
      </w:r>
    </w:p>
    <w:p w:rsidR="00CF291D" w:rsidRPr="00CF291D" w:rsidRDefault="00CF291D" w:rsidP="00CF291D">
      <w:pPr>
        <w:spacing w:after="0" w:line="240" w:lineRule="auto"/>
        <w:ind w:firstLine="709"/>
        <w:jc w:val="both"/>
        <w:rPr>
          <w:rFonts w:ascii="Times New Roman" w:eastAsia="Calibri" w:hAnsi="Times New Roman"/>
          <w:color w:val="auto"/>
          <w:sz w:val="28"/>
          <w:szCs w:val="28"/>
          <w:lang w:eastAsia="en-US"/>
        </w:rPr>
      </w:pPr>
      <w:r w:rsidRPr="00CF291D">
        <w:rPr>
          <w:rFonts w:ascii="Times New Roman" w:hAnsi="Times New Roman"/>
          <w:color w:val="auto"/>
          <w:sz w:val="28"/>
        </w:rPr>
        <w:t>Учебными планами предусмотрено выполнение курсовых работ. Тематика курсовых работ (</w:t>
      </w:r>
      <w:proofErr w:type="gramStart"/>
      <w:r w:rsidRPr="00CF291D">
        <w:rPr>
          <w:rFonts w:ascii="Times New Roman" w:hAnsi="Times New Roman"/>
          <w:color w:val="auto"/>
          <w:sz w:val="28"/>
        </w:rPr>
        <w:t>КР</w:t>
      </w:r>
      <w:proofErr w:type="gramEnd"/>
      <w:r w:rsidRPr="00CF291D">
        <w:rPr>
          <w:rFonts w:ascii="Times New Roman" w:hAnsi="Times New Roman"/>
          <w:color w:val="auto"/>
          <w:sz w:val="28"/>
        </w:rPr>
        <w:t>) разрабатывается предметно-цикловыми комиссиями, ежегодно обновляется и утверждается приказом по колледжу.</w:t>
      </w:r>
    </w:p>
    <w:p w:rsidR="00CF291D" w:rsidRPr="00CF291D" w:rsidRDefault="00CF291D" w:rsidP="00CF291D">
      <w:pPr>
        <w:spacing w:after="0" w:line="240" w:lineRule="auto"/>
        <w:ind w:firstLine="708"/>
        <w:jc w:val="both"/>
        <w:rPr>
          <w:rFonts w:ascii="Times New Roman" w:eastAsia="Calibri" w:hAnsi="Times New Roman"/>
          <w:b/>
          <w:color w:val="auto"/>
          <w:sz w:val="28"/>
          <w:szCs w:val="28"/>
          <w:lang w:eastAsia="en-US"/>
        </w:rPr>
      </w:pPr>
      <w:r w:rsidRPr="00CF291D">
        <w:rPr>
          <w:rFonts w:ascii="Times New Roman" w:eastAsia="Calibri" w:hAnsi="Times New Roman"/>
          <w:color w:val="auto"/>
          <w:sz w:val="28"/>
          <w:szCs w:val="28"/>
          <w:lang w:eastAsia="en-US"/>
        </w:rPr>
        <w:t>В течение 2023-2024 учебного года студенты 31, 32, 33, 35 группы выполнили   88  курсовых  работ. Итоговые данные контроля по курсовым работам на 01.06.2024 г. Результаты представлены в таблицах.</w:t>
      </w:r>
    </w:p>
    <w:p w:rsidR="00584E5D" w:rsidRDefault="00584E5D" w:rsidP="00CF291D">
      <w:pPr>
        <w:spacing w:after="0" w:line="240" w:lineRule="auto"/>
        <w:jc w:val="center"/>
        <w:rPr>
          <w:rFonts w:ascii="Times New Roman" w:eastAsia="Calibri" w:hAnsi="Times New Roman"/>
          <w:b/>
          <w:color w:val="auto"/>
          <w:sz w:val="28"/>
          <w:szCs w:val="28"/>
          <w:lang w:eastAsia="en-US"/>
        </w:rPr>
      </w:pPr>
    </w:p>
    <w:p w:rsidR="00584E5D" w:rsidRDefault="00584E5D" w:rsidP="00CF291D">
      <w:pPr>
        <w:spacing w:after="0" w:line="240" w:lineRule="auto"/>
        <w:jc w:val="center"/>
        <w:rPr>
          <w:rFonts w:ascii="Times New Roman" w:eastAsia="Calibri" w:hAnsi="Times New Roman"/>
          <w:b/>
          <w:color w:val="auto"/>
          <w:sz w:val="28"/>
          <w:szCs w:val="28"/>
          <w:lang w:eastAsia="en-US"/>
        </w:rPr>
      </w:pPr>
    </w:p>
    <w:p w:rsidR="00584E5D" w:rsidRDefault="00584E5D" w:rsidP="00CF291D">
      <w:pPr>
        <w:spacing w:after="0" w:line="240" w:lineRule="auto"/>
        <w:jc w:val="center"/>
        <w:rPr>
          <w:rFonts w:ascii="Times New Roman" w:eastAsia="Calibri" w:hAnsi="Times New Roman"/>
          <w:b/>
          <w:color w:val="auto"/>
          <w:sz w:val="28"/>
          <w:szCs w:val="28"/>
          <w:lang w:eastAsia="en-US"/>
        </w:rPr>
      </w:pPr>
    </w:p>
    <w:p w:rsidR="00CF291D" w:rsidRPr="00CF291D" w:rsidRDefault="00CF291D" w:rsidP="00CF291D">
      <w:pPr>
        <w:spacing w:after="0" w:line="240" w:lineRule="auto"/>
        <w:jc w:val="center"/>
        <w:rPr>
          <w:rFonts w:ascii="Times New Roman" w:eastAsia="Calibri" w:hAnsi="Times New Roman"/>
          <w:b/>
          <w:color w:val="auto"/>
          <w:sz w:val="28"/>
          <w:szCs w:val="28"/>
          <w:lang w:eastAsia="en-US"/>
        </w:rPr>
      </w:pPr>
      <w:r w:rsidRPr="00CF291D">
        <w:rPr>
          <w:rFonts w:ascii="Times New Roman" w:eastAsia="Calibri" w:hAnsi="Times New Roman"/>
          <w:b/>
          <w:color w:val="auto"/>
          <w:sz w:val="28"/>
          <w:szCs w:val="28"/>
          <w:lang w:eastAsia="en-US"/>
        </w:rPr>
        <w:lastRenderedPageBreak/>
        <w:t>специальность  Дошкольное образование (31,35 группа)</w:t>
      </w:r>
    </w:p>
    <w:p w:rsidR="005B1329" w:rsidRPr="005B1329" w:rsidRDefault="005B1329" w:rsidP="005B1329">
      <w:pPr>
        <w:spacing w:after="0" w:line="240" w:lineRule="auto"/>
        <w:jc w:val="right"/>
        <w:rPr>
          <w:rFonts w:ascii="Times New Roman" w:eastAsia="Calibri" w:hAnsi="Times New Roman"/>
          <w:color w:val="auto"/>
          <w:sz w:val="28"/>
          <w:szCs w:val="28"/>
          <w:lang w:eastAsia="en-US"/>
        </w:rPr>
      </w:pPr>
      <w:r w:rsidRPr="005B1329">
        <w:rPr>
          <w:rFonts w:ascii="Times New Roman" w:eastAsia="Calibri" w:hAnsi="Times New Roman"/>
          <w:color w:val="auto"/>
          <w:sz w:val="28"/>
          <w:szCs w:val="28"/>
          <w:lang w:eastAsia="en-US"/>
        </w:rPr>
        <w:t>Таблица 36</w:t>
      </w:r>
    </w:p>
    <w:p w:rsidR="00CF291D" w:rsidRPr="00CF291D" w:rsidRDefault="00CF291D" w:rsidP="00CF291D">
      <w:pPr>
        <w:spacing w:after="0" w:line="240" w:lineRule="auto"/>
        <w:jc w:val="center"/>
        <w:rPr>
          <w:rFonts w:ascii="Times New Roman" w:eastAsia="Calibri" w:hAnsi="Times New Roman"/>
          <w:b/>
          <w:color w:val="auto"/>
          <w:sz w:val="28"/>
          <w:szCs w:val="28"/>
          <w:lang w:eastAsia="en-US"/>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268"/>
        <w:gridCol w:w="1134"/>
        <w:gridCol w:w="992"/>
        <w:gridCol w:w="850"/>
        <w:gridCol w:w="993"/>
        <w:gridCol w:w="993"/>
      </w:tblGrid>
      <w:tr w:rsidR="00CF291D" w:rsidRPr="00584E5D" w:rsidTr="00CF291D">
        <w:tc>
          <w:tcPr>
            <w:tcW w:w="2235" w:type="dxa"/>
            <w:vMerge w:val="restart"/>
            <w:tcBorders>
              <w:top w:val="single" w:sz="4" w:space="0" w:color="auto"/>
              <w:left w:val="single" w:sz="4" w:space="0" w:color="auto"/>
              <w:right w:val="single" w:sz="4" w:space="0" w:color="auto"/>
            </w:tcBorders>
          </w:tcPr>
          <w:p w:rsidR="00CF291D" w:rsidRPr="00584E5D" w:rsidRDefault="00CF291D" w:rsidP="00CF291D">
            <w:pPr>
              <w:spacing w:after="0" w:line="240" w:lineRule="auto"/>
              <w:jc w:val="center"/>
              <w:rPr>
                <w:rFonts w:ascii="Times New Roman" w:eastAsia="Calibri" w:hAnsi="Times New Roman"/>
                <w:color w:val="auto"/>
                <w:sz w:val="24"/>
                <w:szCs w:val="24"/>
                <w:lang w:eastAsia="en-US"/>
              </w:rPr>
            </w:pPr>
            <w:r w:rsidRPr="00584E5D">
              <w:rPr>
                <w:rFonts w:ascii="Times New Roman" w:eastAsia="Calibri" w:hAnsi="Times New Roman"/>
                <w:color w:val="auto"/>
                <w:sz w:val="24"/>
                <w:szCs w:val="24"/>
                <w:lang w:eastAsia="en-US"/>
              </w:rPr>
              <w:t>3 курс</w:t>
            </w:r>
          </w:p>
        </w:tc>
        <w:tc>
          <w:tcPr>
            <w:tcW w:w="2268" w:type="dxa"/>
            <w:vMerge w:val="restart"/>
            <w:tcBorders>
              <w:top w:val="single" w:sz="4" w:space="0" w:color="auto"/>
              <w:left w:val="single" w:sz="4" w:space="0" w:color="auto"/>
              <w:right w:val="single" w:sz="4" w:space="0" w:color="auto"/>
            </w:tcBorders>
          </w:tcPr>
          <w:p w:rsidR="00CF291D" w:rsidRPr="00584E5D" w:rsidRDefault="00CF291D" w:rsidP="00CF291D">
            <w:pPr>
              <w:spacing w:after="0" w:line="240" w:lineRule="auto"/>
              <w:jc w:val="center"/>
              <w:rPr>
                <w:rFonts w:ascii="Times New Roman" w:eastAsia="Calibri" w:hAnsi="Times New Roman"/>
                <w:color w:val="auto"/>
                <w:sz w:val="24"/>
                <w:szCs w:val="24"/>
                <w:lang w:eastAsia="en-US"/>
              </w:rPr>
            </w:pPr>
            <w:r w:rsidRPr="00584E5D">
              <w:rPr>
                <w:rFonts w:ascii="Times New Roman" w:eastAsia="Calibri" w:hAnsi="Times New Roman"/>
                <w:color w:val="auto"/>
                <w:sz w:val="24"/>
                <w:szCs w:val="24"/>
                <w:lang w:eastAsia="en-US"/>
              </w:rPr>
              <w:t>кол-во</w:t>
            </w:r>
          </w:p>
          <w:p w:rsidR="00CF291D" w:rsidRPr="00584E5D" w:rsidRDefault="00CF291D" w:rsidP="00CF291D">
            <w:pPr>
              <w:spacing w:after="0" w:line="240" w:lineRule="auto"/>
              <w:jc w:val="center"/>
              <w:rPr>
                <w:rFonts w:ascii="Times New Roman" w:eastAsia="Calibri" w:hAnsi="Times New Roman"/>
                <w:color w:val="auto"/>
                <w:sz w:val="24"/>
                <w:szCs w:val="24"/>
                <w:lang w:eastAsia="en-US"/>
              </w:rPr>
            </w:pPr>
            <w:r w:rsidRPr="00584E5D">
              <w:rPr>
                <w:rFonts w:ascii="Times New Roman" w:eastAsia="Calibri" w:hAnsi="Times New Roman"/>
                <w:color w:val="auto"/>
                <w:sz w:val="24"/>
                <w:szCs w:val="24"/>
                <w:lang w:eastAsia="en-US"/>
              </w:rPr>
              <w:t>студентов</w:t>
            </w:r>
          </w:p>
        </w:tc>
        <w:tc>
          <w:tcPr>
            <w:tcW w:w="2976" w:type="dxa"/>
            <w:gridSpan w:val="3"/>
            <w:tcBorders>
              <w:top w:val="single" w:sz="4" w:space="0" w:color="auto"/>
              <w:left w:val="single" w:sz="4" w:space="0" w:color="auto"/>
              <w:bottom w:val="single" w:sz="4" w:space="0" w:color="auto"/>
              <w:right w:val="single" w:sz="4" w:space="0" w:color="auto"/>
            </w:tcBorders>
          </w:tcPr>
          <w:p w:rsidR="00CF291D" w:rsidRPr="00584E5D" w:rsidRDefault="00CF291D" w:rsidP="00CF291D">
            <w:pPr>
              <w:spacing w:after="0" w:line="240" w:lineRule="auto"/>
              <w:jc w:val="center"/>
              <w:rPr>
                <w:rFonts w:ascii="Times New Roman" w:eastAsia="Calibri" w:hAnsi="Times New Roman"/>
                <w:color w:val="auto"/>
                <w:sz w:val="24"/>
                <w:szCs w:val="24"/>
                <w:lang w:eastAsia="en-US"/>
              </w:rPr>
            </w:pPr>
            <w:r w:rsidRPr="00584E5D">
              <w:rPr>
                <w:rFonts w:ascii="Times New Roman" w:eastAsia="Calibri" w:hAnsi="Times New Roman"/>
                <w:color w:val="auto"/>
                <w:sz w:val="24"/>
                <w:szCs w:val="24"/>
                <w:lang w:eastAsia="en-US"/>
              </w:rPr>
              <w:t>оценка</w:t>
            </w:r>
          </w:p>
        </w:tc>
        <w:tc>
          <w:tcPr>
            <w:tcW w:w="993" w:type="dxa"/>
            <w:vMerge w:val="restart"/>
            <w:tcBorders>
              <w:top w:val="single" w:sz="4" w:space="0" w:color="auto"/>
              <w:left w:val="single" w:sz="4" w:space="0" w:color="auto"/>
              <w:right w:val="single" w:sz="4" w:space="0" w:color="auto"/>
            </w:tcBorders>
          </w:tcPr>
          <w:p w:rsidR="00CF291D" w:rsidRPr="00584E5D" w:rsidRDefault="00CF291D" w:rsidP="00CF291D">
            <w:pPr>
              <w:spacing w:after="0" w:line="240" w:lineRule="auto"/>
              <w:jc w:val="center"/>
              <w:rPr>
                <w:rFonts w:ascii="Times New Roman" w:eastAsia="Calibri" w:hAnsi="Times New Roman"/>
                <w:b/>
                <w:color w:val="auto"/>
                <w:sz w:val="24"/>
                <w:szCs w:val="24"/>
                <w:lang w:eastAsia="en-US"/>
              </w:rPr>
            </w:pPr>
            <w:r w:rsidRPr="00584E5D">
              <w:rPr>
                <w:rFonts w:ascii="Times New Roman" w:eastAsia="Calibri" w:hAnsi="Times New Roman"/>
                <w:b/>
                <w:color w:val="auto"/>
                <w:sz w:val="24"/>
                <w:szCs w:val="24"/>
                <w:lang w:eastAsia="en-US"/>
              </w:rPr>
              <w:t>средний</w:t>
            </w:r>
          </w:p>
          <w:p w:rsidR="00CF291D" w:rsidRPr="00584E5D" w:rsidRDefault="00CF291D" w:rsidP="00CF291D">
            <w:pPr>
              <w:spacing w:after="0" w:line="240" w:lineRule="auto"/>
              <w:jc w:val="center"/>
              <w:rPr>
                <w:rFonts w:ascii="Times New Roman" w:eastAsia="Calibri" w:hAnsi="Times New Roman"/>
                <w:b/>
                <w:color w:val="auto"/>
                <w:sz w:val="24"/>
                <w:szCs w:val="24"/>
                <w:lang w:eastAsia="en-US"/>
              </w:rPr>
            </w:pPr>
            <w:r w:rsidRPr="00584E5D">
              <w:rPr>
                <w:rFonts w:ascii="Times New Roman" w:eastAsia="Calibri" w:hAnsi="Times New Roman"/>
                <w:b/>
                <w:color w:val="auto"/>
                <w:sz w:val="24"/>
                <w:szCs w:val="24"/>
                <w:lang w:eastAsia="en-US"/>
              </w:rPr>
              <w:t>балл</w:t>
            </w:r>
          </w:p>
          <w:p w:rsidR="00CF291D" w:rsidRPr="00584E5D" w:rsidRDefault="00CF291D" w:rsidP="00CF291D">
            <w:pPr>
              <w:spacing w:after="0" w:line="240" w:lineRule="auto"/>
              <w:jc w:val="center"/>
              <w:rPr>
                <w:rFonts w:ascii="Times New Roman" w:eastAsia="Calibri" w:hAnsi="Times New Roman"/>
                <w:b/>
                <w:color w:val="auto"/>
                <w:sz w:val="24"/>
                <w:szCs w:val="24"/>
                <w:lang w:eastAsia="en-US"/>
              </w:rPr>
            </w:pPr>
            <w:r w:rsidRPr="00584E5D">
              <w:rPr>
                <w:rFonts w:ascii="Times New Roman" w:eastAsia="Calibri" w:hAnsi="Times New Roman"/>
                <w:b/>
                <w:color w:val="auto"/>
                <w:sz w:val="24"/>
                <w:szCs w:val="24"/>
                <w:lang w:eastAsia="en-US"/>
              </w:rPr>
              <w:t>2024</w:t>
            </w:r>
          </w:p>
        </w:tc>
        <w:tc>
          <w:tcPr>
            <w:tcW w:w="993" w:type="dxa"/>
            <w:vMerge w:val="restart"/>
            <w:tcBorders>
              <w:top w:val="single" w:sz="4" w:space="0" w:color="auto"/>
              <w:left w:val="single" w:sz="4" w:space="0" w:color="auto"/>
              <w:right w:val="single" w:sz="4" w:space="0" w:color="auto"/>
            </w:tcBorders>
          </w:tcPr>
          <w:p w:rsidR="00CF291D" w:rsidRPr="00584E5D" w:rsidRDefault="00CF291D" w:rsidP="00CF291D">
            <w:pPr>
              <w:spacing w:after="0" w:line="240" w:lineRule="auto"/>
              <w:jc w:val="center"/>
              <w:rPr>
                <w:rFonts w:ascii="Times New Roman" w:eastAsia="Calibri" w:hAnsi="Times New Roman"/>
                <w:b/>
                <w:color w:val="auto"/>
                <w:sz w:val="24"/>
                <w:szCs w:val="24"/>
                <w:lang w:eastAsia="en-US"/>
              </w:rPr>
            </w:pPr>
            <w:r w:rsidRPr="00584E5D">
              <w:rPr>
                <w:rFonts w:ascii="Times New Roman" w:eastAsia="Calibri" w:hAnsi="Times New Roman"/>
                <w:b/>
                <w:color w:val="auto"/>
                <w:sz w:val="24"/>
                <w:szCs w:val="24"/>
                <w:lang w:eastAsia="en-US"/>
              </w:rPr>
              <w:t>средний</w:t>
            </w:r>
          </w:p>
          <w:p w:rsidR="00CF291D" w:rsidRPr="00584E5D" w:rsidRDefault="00CF291D" w:rsidP="00CF291D">
            <w:pPr>
              <w:spacing w:after="0" w:line="240" w:lineRule="auto"/>
              <w:jc w:val="center"/>
              <w:rPr>
                <w:rFonts w:ascii="Times New Roman" w:eastAsia="Calibri" w:hAnsi="Times New Roman"/>
                <w:b/>
                <w:color w:val="auto"/>
                <w:sz w:val="24"/>
                <w:szCs w:val="24"/>
                <w:lang w:eastAsia="en-US"/>
              </w:rPr>
            </w:pPr>
            <w:r w:rsidRPr="00584E5D">
              <w:rPr>
                <w:rFonts w:ascii="Times New Roman" w:eastAsia="Calibri" w:hAnsi="Times New Roman"/>
                <w:b/>
                <w:color w:val="auto"/>
                <w:sz w:val="24"/>
                <w:szCs w:val="24"/>
                <w:lang w:eastAsia="en-US"/>
              </w:rPr>
              <w:t>балл</w:t>
            </w:r>
          </w:p>
          <w:p w:rsidR="00CF291D" w:rsidRPr="00584E5D" w:rsidRDefault="00CF291D" w:rsidP="00CF291D">
            <w:pPr>
              <w:spacing w:after="0" w:line="240" w:lineRule="auto"/>
              <w:jc w:val="center"/>
              <w:rPr>
                <w:rFonts w:ascii="Times New Roman" w:eastAsia="Calibri" w:hAnsi="Times New Roman"/>
                <w:b/>
                <w:color w:val="auto"/>
                <w:sz w:val="24"/>
                <w:szCs w:val="24"/>
                <w:lang w:eastAsia="en-US"/>
              </w:rPr>
            </w:pPr>
            <w:r w:rsidRPr="00584E5D">
              <w:rPr>
                <w:rFonts w:ascii="Times New Roman" w:eastAsia="Calibri" w:hAnsi="Times New Roman"/>
                <w:b/>
                <w:color w:val="auto"/>
                <w:sz w:val="24"/>
                <w:szCs w:val="24"/>
                <w:lang w:eastAsia="en-US"/>
              </w:rPr>
              <w:t>2023</w:t>
            </w:r>
          </w:p>
        </w:tc>
      </w:tr>
      <w:tr w:rsidR="00CF291D" w:rsidRPr="00584E5D" w:rsidTr="00CF291D">
        <w:trPr>
          <w:cantSplit/>
          <w:trHeight w:val="1372"/>
        </w:trPr>
        <w:tc>
          <w:tcPr>
            <w:tcW w:w="2235" w:type="dxa"/>
            <w:vMerge/>
            <w:tcBorders>
              <w:left w:val="single" w:sz="4" w:space="0" w:color="auto"/>
              <w:bottom w:val="single" w:sz="4" w:space="0" w:color="auto"/>
              <w:right w:val="single" w:sz="4" w:space="0" w:color="auto"/>
            </w:tcBorders>
          </w:tcPr>
          <w:p w:rsidR="00CF291D" w:rsidRPr="00584E5D" w:rsidRDefault="00CF291D" w:rsidP="00CF291D">
            <w:pPr>
              <w:spacing w:after="0" w:line="240" w:lineRule="auto"/>
              <w:jc w:val="center"/>
              <w:rPr>
                <w:rFonts w:ascii="Times New Roman" w:eastAsia="Calibri" w:hAnsi="Times New Roman"/>
                <w:color w:val="auto"/>
                <w:sz w:val="24"/>
                <w:szCs w:val="24"/>
                <w:lang w:eastAsia="en-US"/>
              </w:rPr>
            </w:pPr>
          </w:p>
        </w:tc>
        <w:tc>
          <w:tcPr>
            <w:tcW w:w="2268" w:type="dxa"/>
            <w:vMerge/>
            <w:tcBorders>
              <w:left w:val="single" w:sz="4" w:space="0" w:color="auto"/>
              <w:bottom w:val="single" w:sz="4" w:space="0" w:color="auto"/>
              <w:right w:val="single" w:sz="4" w:space="0" w:color="auto"/>
            </w:tcBorders>
          </w:tcPr>
          <w:p w:rsidR="00CF291D" w:rsidRPr="00584E5D" w:rsidRDefault="00CF291D" w:rsidP="00CF291D">
            <w:pPr>
              <w:spacing w:after="0" w:line="240" w:lineRule="auto"/>
              <w:jc w:val="center"/>
              <w:rPr>
                <w:rFonts w:ascii="Times New Roman" w:eastAsia="Calibri" w:hAnsi="Times New Roman"/>
                <w:color w:val="auto"/>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extDirection w:val="btLr"/>
          </w:tcPr>
          <w:p w:rsidR="00CF291D" w:rsidRPr="00584E5D" w:rsidRDefault="00CF291D" w:rsidP="00CF291D">
            <w:pPr>
              <w:spacing w:after="0" w:line="240" w:lineRule="auto"/>
              <w:ind w:left="113" w:right="113"/>
              <w:jc w:val="center"/>
              <w:rPr>
                <w:rFonts w:ascii="Times New Roman" w:eastAsia="Calibri" w:hAnsi="Times New Roman"/>
                <w:color w:val="auto"/>
                <w:sz w:val="24"/>
                <w:szCs w:val="24"/>
                <w:lang w:eastAsia="en-US"/>
              </w:rPr>
            </w:pPr>
            <w:r w:rsidRPr="00584E5D">
              <w:rPr>
                <w:rFonts w:ascii="Times New Roman" w:eastAsia="Calibri" w:hAnsi="Times New Roman"/>
                <w:color w:val="auto"/>
                <w:sz w:val="24"/>
                <w:szCs w:val="24"/>
                <w:lang w:eastAsia="en-US"/>
              </w:rPr>
              <w:t>отлично</w:t>
            </w:r>
          </w:p>
        </w:tc>
        <w:tc>
          <w:tcPr>
            <w:tcW w:w="992" w:type="dxa"/>
            <w:tcBorders>
              <w:top w:val="single" w:sz="4" w:space="0" w:color="auto"/>
              <w:left w:val="single" w:sz="4" w:space="0" w:color="auto"/>
              <w:bottom w:val="single" w:sz="4" w:space="0" w:color="auto"/>
              <w:right w:val="single" w:sz="4" w:space="0" w:color="auto"/>
            </w:tcBorders>
            <w:textDirection w:val="btLr"/>
          </w:tcPr>
          <w:p w:rsidR="00CF291D" w:rsidRPr="00584E5D" w:rsidRDefault="00CF291D" w:rsidP="00CF291D">
            <w:pPr>
              <w:spacing w:after="0" w:line="240" w:lineRule="auto"/>
              <w:ind w:left="113" w:right="113"/>
              <w:jc w:val="center"/>
              <w:rPr>
                <w:rFonts w:ascii="Times New Roman" w:eastAsia="Calibri" w:hAnsi="Times New Roman"/>
                <w:color w:val="auto"/>
                <w:sz w:val="24"/>
                <w:szCs w:val="24"/>
                <w:lang w:eastAsia="en-US"/>
              </w:rPr>
            </w:pPr>
            <w:r w:rsidRPr="00584E5D">
              <w:rPr>
                <w:rFonts w:ascii="Times New Roman" w:eastAsia="Calibri" w:hAnsi="Times New Roman"/>
                <w:color w:val="auto"/>
                <w:sz w:val="24"/>
                <w:szCs w:val="24"/>
                <w:lang w:eastAsia="en-US"/>
              </w:rPr>
              <w:t>хорошо</w:t>
            </w:r>
          </w:p>
        </w:tc>
        <w:tc>
          <w:tcPr>
            <w:tcW w:w="850" w:type="dxa"/>
            <w:tcBorders>
              <w:top w:val="single" w:sz="4" w:space="0" w:color="auto"/>
              <w:left w:val="single" w:sz="4" w:space="0" w:color="auto"/>
              <w:bottom w:val="single" w:sz="4" w:space="0" w:color="auto"/>
              <w:right w:val="single" w:sz="4" w:space="0" w:color="auto"/>
            </w:tcBorders>
            <w:textDirection w:val="btLr"/>
          </w:tcPr>
          <w:p w:rsidR="00CF291D" w:rsidRPr="00584E5D" w:rsidRDefault="00CF291D" w:rsidP="00CF291D">
            <w:pPr>
              <w:spacing w:after="0" w:line="240" w:lineRule="auto"/>
              <w:jc w:val="center"/>
              <w:rPr>
                <w:rFonts w:ascii="Times New Roman" w:eastAsia="Calibri" w:hAnsi="Times New Roman"/>
                <w:color w:val="auto"/>
                <w:sz w:val="24"/>
                <w:szCs w:val="24"/>
                <w:lang w:eastAsia="en-US"/>
              </w:rPr>
            </w:pPr>
            <w:r w:rsidRPr="00584E5D">
              <w:rPr>
                <w:rFonts w:ascii="Times New Roman" w:eastAsia="Calibri" w:hAnsi="Times New Roman"/>
                <w:color w:val="auto"/>
                <w:sz w:val="24"/>
                <w:szCs w:val="24"/>
                <w:lang w:eastAsia="en-US"/>
              </w:rPr>
              <w:t>удовлетворительно</w:t>
            </w:r>
          </w:p>
        </w:tc>
        <w:tc>
          <w:tcPr>
            <w:tcW w:w="993" w:type="dxa"/>
            <w:vMerge/>
            <w:tcBorders>
              <w:left w:val="single" w:sz="4" w:space="0" w:color="auto"/>
              <w:bottom w:val="single" w:sz="4" w:space="0" w:color="auto"/>
              <w:right w:val="single" w:sz="4" w:space="0" w:color="auto"/>
            </w:tcBorders>
          </w:tcPr>
          <w:p w:rsidR="00CF291D" w:rsidRPr="00584E5D" w:rsidRDefault="00CF291D" w:rsidP="00CF291D">
            <w:pPr>
              <w:spacing w:after="0" w:line="240" w:lineRule="auto"/>
              <w:jc w:val="center"/>
              <w:rPr>
                <w:rFonts w:ascii="Times New Roman" w:eastAsia="Calibri" w:hAnsi="Times New Roman"/>
                <w:b/>
                <w:color w:val="auto"/>
                <w:sz w:val="24"/>
                <w:szCs w:val="24"/>
                <w:lang w:eastAsia="en-US"/>
              </w:rPr>
            </w:pPr>
          </w:p>
        </w:tc>
        <w:tc>
          <w:tcPr>
            <w:tcW w:w="993" w:type="dxa"/>
            <w:vMerge/>
            <w:tcBorders>
              <w:left w:val="single" w:sz="4" w:space="0" w:color="auto"/>
              <w:bottom w:val="single" w:sz="4" w:space="0" w:color="auto"/>
              <w:right w:val="single" w:sz="4" w:space="0" w:color="auto"/>
            </w:tcBorders>
          </w:tcPr>
          <w:p w:rsidR="00CF291D" w:rsidRPr="00584E5D" w:rsidRDefault="00CF291D" w:rsidP="00CF291D">
            <w:pPr>
              <w:spacing w:after="0" w:line="240" w:lineRule="auto"/>
              <w:jc w:val="center"/>
              <w:rPr>
                <w:rFonts w:ascii="Times New Roman" w:eastAsia="Calibri" w:hAnsi="Times New Roman"/>
                <w:b/>
                <w:color w:val="auto"/>
                <w:sz w:val="24"/>
                <w:szCs w:val="24"/>
                <w:lang w:eastAsia="en-US"/>
              </w:rPr>
            </w:pPr>
          </w:p>
        </w:tc>
      </w:tr>
      <w:tr w:rsidR="00CF291D" w:rsidRPr="00584E5D" w:rsidTr="00CF291D">
        <w:tc>
          <w:tcPr>
            <w:tcW w:w="2235" w:type="dxa"/>
            <w:tcBorders>
              <w:top w:val="single" w:sz="4" w:space="0" w:color="auto"/>
              <w:left w:val="single" w:sz="4" w:space="0" w:color="auto"/>
              <w:bottom w:val="single" w:sz="4" w:space="0" w:color="auto"/>
              <w:right w:val="single" w:sz="4" w:space="0" w:color="auto"/>
            </w:tcBorders>
          </w:tcPr>
          <w:p w:rsidR="00CF291D" w:rsidRPr="00584E5D" w:rsidRDefault="00CF291D" w:rsidP="00CF291D">
            <w:pPr>
              <w:spacing w:after="0" w:line="240" w:lineRule="auto"/>
              <w:jc w:val="center"/>
              <w:rPr>
                <w:rFonts w:ascii="Times New Roman" w:eastAsia="Calibri" w:hAnsi="Times New Roman"/>
                <w:color w:val="auto"/>
                <w:sz w:val="24"/>
                <w:szCs w:val="24"/>
                <w:lang w:eastAsia="en-US"/>
              </w:rPr>
            </w:pPr>
            <w:r w:rsidRPr="00584E5D">
              <w:rPr>
                <w:rFonts w:ascii="Times New Roman" w:eastAsia="Calibri" w:hAnsi="Times New Roman"/>
                <w:color w:val="auto"/>
                <w:sz w:val="24"/>
                <w:szCs w:val="24"/>
                <w:lang w:eastAsia="en-US"/>
              </w:rPr>
              <w:t>31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F291D" w:rsidRPr="00584E5D" w:rsidRDefault="00CF291D" w:rsidP="00CF291D">
            <w:pPr>
              <w:spacing w:after="0" w:line="240" w:lineRule="auto"/>
              <w:jc w:val="center"/>
              <w:rPr>
                <w:rFonts w:ascii="Times New Roman" w:eastAsia="Calibri" w:hAnsi="Times New Roman"/>
                <w:color w:val="auto"/>
                <w:sz w:val="24"/>
                <w:szCs w:val="24"/>
                <w:lang w:eastAsia="en-US"/>
              </w:rPr>
            </w:pPr>
            <w:r w:rsidRPr="00584E5D">
              <w:rPr>
                <w:rFonts w:ascii="Times New Roman" w:eastAsia="Calibri" w:hAnsi="Times New Roman"/>
                <w:color w:val="auto"/>
                <w:sz w:val="24"/>
                <w:szCs w:val="24"/>
                <w:lang w:eastAsia="en-US"/>
              </w:rPr>
              <w:t>19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F291D" w:rsidRPr="00584E5D" w:rsidRDefault="00CF291D" w:rsidP="00CF291D">
            <w:pPr>
              <w:spacing w:after="0" w:line="240" w:lineRule="auto"/>
              <w:jc w:val="center"/>
              <w:rPr>
                <w:rFonts w:ascii="Times New Roman" w:eastAsia="Calibri" w:hAnsi="Times New Roman"/>
                <w:color w:val="auto"/>
                <w:sz w:val="24"/>
                <w:szCs w:val="24"/>
                <w:lang w:eastAsia="en-US"/>
              </w:rPr>
            </w:pPr>
            <w:r w:rsidRPr="00584E5D">
              <w:rPr>
                <w:rFonts w:ascii="Times New Roman" w:eastAsia="Calibri" w:hAnsi="Times New Roman"/>
                <w:color w:val="auto"/>
                <w:sz w:val="24"/>
                <w:szCs w:val="24"/>
                <w:lang w:eastAsia="en-US"/>
              </w:rPr>
              <w:t>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F291D" w:rsidRPr="00584E5D" w:rsidRDefault="00CF291D" w:rsidP="00CF291D">
            <w:pPr>
              <w:spacing w:after="0" w:line="240" w:lineRule="auto"/>
              <w:jc w:val="center"/>
              <w:rPr>
                <w:rFonts w:ascii="Times New Roman" w:eastAsia="Calibri" w:hAnsi="Times New Roman"/>
                <w:color w:val="auto"/>
                <w:sz w:val="24"/>
                <w:szCs w:val="24"/>
                <w:lang w:eastAsia="en-US"/>
              </w:rPr>
            </w:pPr>
            <w:r w:rsidRPr="00584E5D">
              <w:rPr>
                <w:rFonts w:ascii="Times New Roman" w:eastAsia="Calibri" w:hAnsi="Times New Roman"/>
                <w:color w:val="auto"/>
                <w:sz w:val="24"/>
                <w:szCs w:val="24"/>
                <w:lang w:eastAsia="en-US"/>
              </w:rPr>
              <w:t>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F291D" w:rsidRPr="00584E5D" w:rsidRDefault="00CF291D" w:rsidP="00CF291D">
            <w:pPr>
              <w:spacing w:after="0" w:line="240" w:lineRule="auto"/>
              <w:jc w:val="center"/>
              <w:rPr>
                <w:rFonts w:ascii="Times New Roman" w:eastAsia="Calibri" w:hAnsi="Times New Roman"/>
                <w:color w:val="auto"/>
                <w:sz w:val="24"/>
                <w:szCs w:val="24"/>
                <w:lang w:eastAsia="en-US"/>
              </w:rPr>
            </w:pPr>
            <w:r w:rsidRPr="00584E5D">
              <w:rPr>
                <w:rFonts w:ascii="Times New Roman" w:eastAsia="Calibri" w:hAnsi="Times New Roman"/>
                <w:color w:val="auto"/>
                <w:sz w:val="24"/>
                <w:szCs w:val="24"/>
                <w:lang w:eastAsia="en-US"/>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F291D" w:rsidRPr="00584E5D" w:rsidRDefault="00CF291D" w:rsidP="00CF291D">
            <w:pPr>
              <w:spacing w:after="0" w:line="240" w:lineRule="auto"/>
              <w:jc w:val="center"/>
              <w:rPr>
                <w:rFonts w:ascii="Times New Roman" w:eastAsia="Calibri" w:hAnsi="Times New Roman"/>
                <w:b/>
                <w:color w:val="auto"/>
                <w:sz w:val="24"/>
                <w:szCs w:val="24"/>
                <w:lang w:eastAsia="en-US"/>
              </w:rPr>
            </w:pPr>
            <w:r w:rsidRPr="00584E5D">
              <w:rPr>
                <w:rFonts w:ascii="Times New Roman" w:eastAsia="Calibri" w:hAnsi="Times New Roman"/>
                <w:b/>
                <w:color w:val="auto"/>
                <w:sz w:val="24"/>
                <w:szCs w:val="24"/>
                <w:lang w:eastAsia="en-US"/>
              </w:rPr>
              <w:t>4,0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F291D" w:rsidRPr="00584E5D" w:rsidRDefault="00CF291D" w:rsidP="00CF291D">
            <w:pPr>
              <w:spacing w:after="200" w:line="276" w:lineRule="auto"/>
              <w:rPr>
                <w:rFonts w:ascii="Times New Roman" w:eastAsia="Calibri" w:hAnsi="Times New Roman"/>
                <w:b/>
                <w:color w:val="auto"/>
                <w:sz w:val="24"/>
                <w:szCs w:val="24"/>
                <w:lang w:eastAsia="en-US"/>
              </w:rPr>
            </w:pPr>
            <w:r w:rsidRPr="00584E5D">
              <w:rPr>
                <w:rFonts w:ascii="Times New Roman" w:eastAsia="Calibri" w:hAnsi="Times New Roman"/>
                <w:b/>
                <w:color w:val="auto"/>
                <w:sz w:val="24"/>
                <w:szCs w:val="24"/>
                <w:lang w:eastAsia="en-US"/>
              </w:rPr>
              <w:t>4,0</w:t>
            </w:r>
          </w:p>
        </w:tc>
      </w:tr>
      <w:tr w:rsidR="00CF291D" w:rsidRPr="00584E5D" w:rsidTr="00CF291D">
        <w:tc>
          <w:tcPr>
            <w:tcW w:w="2235" w:type="dxa"/>
            <w:tcBorders>
              <w:top w:val="single" w:sz="4" w:space="0" w:color="auto"/>
              <w:left w:val="single" w:sz="4" w:space="0" w:color="auto"/>
              <w:bottom w:val="single" w:sz="4" w:space="0" w:color="auto"/>
              <w:right w:val="single" w:sz="4" w:space="0" w:color="auto"/>
            </w:tcBorders>
          </w:tcPr>
          <w:p w:rsidR="00CF291D" w:rsidRPr="00584E5D" w:rsidRDefault="00CF291D" w:rsidP="00CF291D">
            <w:pPr>
              <w:spacing w:after="0" w:line="240" w:lineRule="auto"/>
              <w:jc w:val="center"/>
              <w:rPr>
                <w:rFonts w:ascii="Times New Roman" w:eastAsia="Calibri" w:hAnsi="Times New Roman"/>
                <w:color w:val="auto"/>
                <w:sz w:val="24"/>
                <w:szCs w:val="24"/>
                <w:lang w:eastAsia="en-US"/>
              </w:rPr>
            </w:pPr>
            <w:r w:rsidRPr="00584E5D">
              <w:rPr>
                <w:rFonts w:ascii="Times New Roman" w:eastAsia="Calibri" w:hAnsi="Times New Roman"/>
                <w:color w:val="auto"/>
                <w:sz w:val="24"/>
                <w:szCs w:val="24"/>
                <w:lang w:eastAsia="en-US"/>
              </w:rPr>
              <w:t>35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F291D" w:rsidRPr="00584E5D" w:rsidRDefault="00CF291D" w:rsidP="00CF291D">
            <w:pPr>
              <w:spacing w:after="0" w:line="240" w:lineRule="auto"/>
              <w:jc w:val="center"/>
              <w:rPr>
                <w:rFonts w:ascii="Times New Roman" w:eastAsia="Calibri" w:hAnsi="Times New Roman"/>
                <w:color w:val="auto"/>
                <w:sz w:val="24"/>
                <w:szCs w:val="24"/>
                <w:lang w:eastAsia="en-US"/>
              </w:rPr>
            </w:pPr>
            <w:r w:rsidRPr="00584E5D">
              <w:rPr>
                <w:rFonts w:ascii="Times New Roman" w:eastAsia="Calibri" w:hAnsi="Times New Roman"/>
                <w:color w:val="auto"/>
                <w:sz w:val="24"/>
                <w:szCs w:val="24"/>
                <w:lang w:eastAsia="en-US"/>
              </w:rPr>
              <w:t>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F291D" w:rsidRPr="00584E5D" w:rsidRDefault="00CF291D" w:rsidP="00CF291D">
            <w:pPr>
              <w:spacing w:after="0" w:line="240" w:lineRule="auto"/>
              <w:jc w:val="center"/>
              <w:rPr>
                <w:rFonts w:ascii="Times New Roman" w:eastAsia="Calibri" w:hAnsi="Times New Roman"/>
                <w:color w:val="auto"/>
                <w:sz w:val="24"/>
                <w:szCs w:val="24"/>
                <w:lang w:eastAsia="en-US"/>
              </w:rPr>
            </w:pPr>
            <w:r w:rsidRPr="00584E5D">
              <w:rPr>
                <w:rFonts w:ascii="Times New Roman" w:eastAsia="Calibri" w:hAnsi="Times New Roman"/>
                <w:color w:val="auto"/>
                <w:sz w:val="24"/>
                <w:szCs w:val="24"/>
                <w:lang w:eastAsia="en-US"/>
              </w:rPr>
              <w:t>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F291D" w:rsidRPr="00584E5D" w:rsidRDefault="00CF291D" w:rsidP="00CF291D">
            <w:pPr>
              <w:spacing w:after="0" w:line="240" w:lineRule="auto"/>
              <w:jc w:val="center"/>
              <w:rPr>
                <w:rFonts w:ascii="Times New Roman" w:eastAsia="Calibri" w:hAnsi="Times New Roman"/>
                <w:color w:val="auto"/>
                <w:sz w:val="24"/>
                <w:szCs w:val="24"/>
                <w:lang w:eastAsia="en-US"/>
              </w:rPr>
            </w:pPr>
            <w:r w:rsidRPr="00584E5D">
              <w:rPr>
                <w:rFonts w:ascii="Times New Roman" w:eastAsia="Calibri" w:hAnsi="Times New Roman"/>
                <w:color w:val="auto"/>
                <w:sz w:val="24"/>
                <w:szCs w:val="24"/>
                <w:lang w:eastAsia="en-US"/>
              </w:rPr>
              <w:t>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F291D" w:rsidRPr="00584E5D" w:rsidRDefault="00CF291D" w:rsidP="00CF291D">
            <w:pPr>
              <w:spacing w:after="0" w:line="240" w:lineRule="auto"/>
              <w:jc w:val="center"/>
              <w:rPr>
                <w:rFonts w:ascii="Times New Roman" w:eastAsia="Calibri" w:hAnsi="Times New Roman"/>
                <w:color w:val="auto"/>
                <w:sz w:val="24"/>
                <w:szCs w:val="24"/>
                <w:lang w:eastAsia="en-US"/>
              </w:rPr>
            </w:pPr>
            <w:r w:rsidRPr="00584E5D">
              <w:rPr>
                <w:rFonts w:ascii="Times New Roman" w:eastAsia="Calibri" w:hAnsi="Times New Roman"/>
                <w:color w:val="auto"/>
                <w:sz w:val="24"/>
                <w:szCs w:val="24"/>
                <w:lang w:eastAsia="en-US"/>
              </w:rPr>
              <w:t>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F291D" w:rsidRPr="00584E5D" w:rsidRDefault="00CF291D" w:rsidP="00CF291D">
            <w:pPr>
              <w:spacing w:after="0" w:line="240" w:lineRule="auto"/>
              <w:jc w:val="center"/>
              <w:rPr>
                <w:rFonts w:ascii="Times New Roman" w:eastAsia="Calibri" w:hAnsi="Times New Roman"/>
                <w:b/>
                <w:color w:val="auto"/>
                <w:sz w:val="24"/>
                <w:szCs w:val="24"/>
                <w:lang w:eastAsia="en-US"/>
              </w:rPr>
            </w:pPr>
            <w:r w:rsidRPr="00584E5D">
              <w:rPr>
                <w:rFonts w:ascii="Times New Roman" w:eastAsia="Calibri" w:hAnsi="Times New Roman"/>
                <w:b/>
                <w:color w:val="auto"/>
                <w:sz w:val="24"/>
                <w:szCs w:val="24"/>
                <w:lang w:eastAsia="en-US"/>
              </w:rPr>
              <w:t>4,0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F291D" w:rsidRPr="00584E5D" w:rsidRDefault="00CF291D" w:rsidP="00CF291D">
            <w:pPr>
              <w:spacing w:after="200" w:line="276" w:lineRule="auto"/>
              <w:rPr>
                <w:rFonts w:ascii="Times New Roman" w:eastAsia="Calibri" w:hAnsi="Times New Roman"/>
                <w:b/>
                <w:color w:val="auto"/>
                <w:sz w:val="24"/>
                <w:szCs w:val="24"/>
                <w:lang w:eastAsia="en-US"/>
              </w:rPr>
            </w:pPr>
            <w:r w:rsidRPr="00584E5D">
              <w:rPr>
                <w:rFonts w:ascii="Times New Roman" w:eastAsia="Calibri" w:hAnsi="Times New Roman"/>
                <w:b/>
                <w:color w:val="auto"/>
                <w:sz w:val="24"/>
                <w:szCs w:val="24"/>
                <w:lang w:eastAsia="en-US"/>
              </w:rPr>
              <w:t>4,0</w:t>
            </w:r>
          </w:p>
        </w:tc>
      </w:tr>
      <w:tr w:rsidR="00CF291D" w:rsidRPr="00584E5D" w:rsidTr="00CF291D">
        <w:tc>
          <w:tcPr>
            <w:tcW w:w="2235" w:type="dxa"/>
            <w:tcBorders>
              <w:top w:val="single" w:sz="4" w:space="0" w:color="auto"/>
              <w:left w:val="single" w:sz="4" w:space="0" w:color="auto"/>
              <w:bottom w:val="single" w:sz="4" w:space="0" w:color="auto"/>
              <w:right w:val="single" w:sz="4" w:space="0" w:color="auto"/>
            </w:tcBorders>
          </w:tcPr>
          <w:p w:rsidR="00CF291D" w:rsidRPr="00584E5D" w:rsidRDefault="00CF291D" w:rsidP="00CF291D">
            <w:pPr>
              <w:spacing w:after="0" w:line="240" w:lineRule="auto"/>
              <w:jc w:val="center"/>
              <w:rPr>
                <w:rFonts w:ascii="Times New Roman" w:eastAsia="Calibri" w:hAnsi="Times New Roman"/>
                <w:b/>
                <w:color w:val="auto"/>
                <w:sz w:val="24"/>
                <w:szCs w:val="24"/>
                <w:lang w:eastAsia="en-US"/>
              </w:rPr>
            </w:pPr>
            <w:r w:rsidRPr="00584E5D">
              <w:rPr>
                <w:rFonts w:ascii="Times New Roman" w:eastAsia="Calibri" w:hAnsi="Times New Roman"/>
                <w:b/>
                <w:color w:val="auto"/>
                <w:sz w:val="24"/>
                <w:szCs w:val="24"/>
                <w:lang w:eastAsia="en-US"/>
              </w:rPr>
              <w:t xml:space="preserve">Итого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F291D" w:rsidRPr="00584E5D" w:rsidRDefault="00CF291D" w:rsidP="00CF291D">
            <w:pPr>
              <w:spacing w:after="0" w:line="240" w:lineRule="auto"/>
              <w:jc w:val="center"/>
              <w:rPr>
                <w:rFonts w:ascii="Times New Roman" w:eastAsia="Calibri" w:hAnsi="Times New Roman"/>
                <w:color w:val="auto"/>
                <w:sz w:val="24"/>
                <w:szCs w:val="24"/>
                <w:lang w:eastAsia="en-US"/>
              </w:rPr>
            </w:pPr>
            <w:r w:rsidRPr="00584E5D">
              <w:rPr>
                <w:rFonts w:ascii="Times New Roman" w:eastAsia="Calibri" w:hAnsi="Times New Roman"/>
                <w:color w:val="auto"/>
                <w:sz w:val="24"/>
                <w:szCs w:val="24"/>
                <w:lang w:eastAsia="en-US"/>
              </w:rPr>
              <w:t>39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F291D" w:rsidRPr="00584E5D" w:rsidRDefault="00CF291D" w:rsidP="00CF291D">
            <w:pPr>
              <w:spacing w:after="0" w:line="240" w:lineRule="auto"/>
              <w:jc w:val="center"/>
              <w:rPr>
                <w:rFonts w:ascii="Times New Roman" w:eastAsia="Calibri" w:hAnsi="Times New Roman"/>
                <w:color w:val="auto"/>
                <w:sz w:val="24"/>
                <w:szCs w:val="24"/>
                <w:lang w:eastAsia="en-US"/>
              </w:rPr>
            </w:pPr>
            <w:r w:rsidRPr="00584E5D">
              <w:rPr>
                <w:rFonts w:ascii="Times New Roman" w:eastAsia="Calibri" w:hAnsi="Times New Roman"/>
                <w:color w:val="auto"/>
                <w:sz w:val="24"/>
                <w:szCs w:val="24"/>
                <w:lang w:eastAsia="en-US"/>
              </w:rPr>
              <w:t>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F291D" w:rsidRPr="00584E5D" w:rsidRDefault="00CF291D" w:rsidP="00CF291D">
            <w:pPr>
              <w:spacing w:after="0" w:line="240" w:lineRule="auto"/>
              <w:jc w:val="center"/>
              <w:rPr>
                <w:rFonts w:ascii="Times New Roman" w:eastAsia="Calibri" w:hAnsi="Times New Roman"/>
                <w:color w:val="auto"/>
                <w:sz w:val="24"/>
                <w:szCs w:val="24"/>
                <w:lang w:eastAsia="en-US"/>
              </w:rPr>
            </w:pPr>
            <w:r w:rsidRPr="00584E5D">
              <w:rPr>
                <w:rFonts w:ascii="Times New Roman" w:eastAsia="Calibri" w:hAnsi="Times New Roman"/>
                <w:color w:val="auto"/>
                <w:sz w:val="24"/>
                <w:szCs w:val="24"/>
                <w:lang w:eastAsia="en-US"/>
              </w:rPr>
              <w:t>16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F291D" w:rsidRPr="00584E5D" w:rsidRDefault="00CF291D" w:rsidP="00CF291D">
            <w:pPr>
              <w:spacing w:after="0" w:line="240" w:lineRule="auto"/>
              <w:jc w:val="center"/>
              <w:rPr>
                <w:rFonts w:ascii="Times New Roman" w:eastAsia="Calibri" w:hAnsi="Times New Roman"/>
                <w:color w:val="auto"/>
                <w:sz w:val="24"/>
                <w:szCs w:val="24"/>
                <w:lang w:eastAsia="en-US"/>
              </w:rPr>
            </w:pPr>
            <w:r w:rsidRPr="00584E5D">
              <w:rPr>
                <w:rFonts w:ascii="Times New Roman" w:eastAsia="Calibri" w:hAnsi="Times New Roman"/>
                <w:color w:val="auto"/>
                <w:sz w:val="24"/>
                <w:szCs w:val="24"/>
                <w:lang w:eastAsia="en-US"/>
              </w:rPr>
              <w:t>11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F291D" w:rsidRPr="00584E5D" w:rsidRDefault="00CF291D" w:rsidP="00CF291D">
            <w:pPr>
              <w:spacing w:after="0" w:line="240" w:lineRule="auto"/>
              <w:rPr>
                <w:rFonts w:ascii="Times New Roman" w:eastAsia="Calibri" w:hAnsi="Times New Roman"/>
                <w:b/>
                <w:color w:val="auto"/>
                <w:sz w:val="24"/>
                <w:szCs w:val="24"/>
                <w:lang w:eastAsia="en-US"/>
              </w:rPr>
            </w:pPr>
            <w:r w:rsidRPr="00584E5D">
              <w:rPr>
                <w:rFonts w:ascii="Times New Roman" w:eastAsia="Calibri" w:hAnsi="Times New Roman"/>
                <w:b/>
                <w:color w:val="auto"/>
                <w:sz w:val="24"/>
                <w:szCs w:val="24"/>
                <w:lang w:eastAsia="en-US"/>
              </w:rPr>
              <w:t xml:space="preserve">   4,0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F291D" w:rsidRPr="00584E5D" w:rsidRDefault="00CF291D" w:rsidP="00CF291D">
            <w:pPr>
              <w:spacing w:after="200" w:line="276" w:lineRule="auto"/>
              <w:rPr>
                <w:rFonts w:ascii="Times New Roman" w:eastAsia="Calibri" w:hAnsi="Times New Roman"/>
                <w:b/>
                <w:color w:val="auto"/>
                <w:sz w:val="24"/>
                <w:szCs w:val="24"/>
                <w:lang w:eastAsia="en-US"/>
              </w:rPr>
            </w:pPr>
            <w:r w:rsidRPr="00584E5D">
              <w:rPr>
                <w:rFonts w:ascii="Times New Roman" w:eastAsia="Calibri" w:hAnsi="Times New Roman"/>
                <w:b/>
                <w:color w:val="auto"/>
                <w:sz w:val="24"/>
                <w:szCs w:val="24"/>
                <w:lang w:eastAsia="en-US"/>
              </w:rPr>
              <w:t>4,0</w:t>
            </w:r>
          </w:p>
        </w:tc>
      </w:tr>
    </w:tbl>
    <w:p w:rsidR="00CF291D" w:rsidRPr="00CF291D" w:rsidRDefault="00CF291D" w:rsidP="00CF291D">
      <w:pPr>
        <w:spacing w:after="0" w:line="240" w:lineRule="auto"/>
        <w:jc w:val="center"/>
        <w:rPr>
          <w:rFonts w:ascii="Times New Roman" w:eastAsia="Calibri" w:hAnsi="Times New Roman"/>
          <w:b/>
          <w:color w:val="auto"/>
          <w:sz w:val="28"/>
          <w:szCs w:val="28"/>
          <w:lang w:eastAsia="en-US"/>
        </w:rPr>
      </w:pPr>
    </w:p>
    <w:p w:rsidR="00CF291D" w:rsidRPr="00CF291D" w:rsidRDefault="00CF291D" w:rsidP="00CF291D">
      <w:pPr>
        <w:spacing w:after="0" w:line="240" w:lineRule="auto"/>
        <w:jc w:val="center"/>
        <w:rPr>
          <w:rFonts w:ascii="Times New Roman" w:eastAsia="Calibri" w:hAnsi="Times New Roman"/>
          <w:b/>
          <w:color w:val="auto"/>
          <w:sz w:val="28"/>
          <w:szCs w:val="28"/>
          <w:lang w:eastAsia="en-US"/>
        </w:rPr>
      </w:pPr>
      <w:r w:rsidRPr="00CF291D">
        <w:rPr>
          <w:rFonts w:ascii="Times New Roman" w:eastAsia="Calibri" w:hAnsi="Times New Roman"/>
          <w:b/>
          <w:color w:val="auto"/>
          <w:sz w:val="28"/>
          <w:szCs w:val="28"/>
          <w:lang w:eastAsia="en-US"/>
        </w:rPr>
        <w:t xml:space="preserve">специальность  Специальное дошкольное образование </w:t>
      </w:r>
    </w:p>
    <w:p w:rsidR="00CF291D" w:rsidRDefault="00CF291D" w:rsidP="00CF291D">
      <w:pPr>
        <w:spacing w:after="0" w:line="240" w:lineRule="auto"/>
        <w:jc w:val="center"/>
        <w:rPr>
          <w:rFonts w:ascii="Times New Roman" w:eastAsia="Calibri" w:hAnsi="Times New Roman"/>
          <w:b/>
          <w:color w:val="auto"/>
          <w:sz w:val="28"/>
          <w:szCs w:val="28"/>
          <w:lang w:eastAsia="en-US"/>
        </w:rPr>
      </w:pPr>
      <w:r w:rsidRPr="00CF291D">
        <w:rPr>
          <w:rFonts w:ascii="Times New Roman" w:eastAsia="Calibri" w:hAnsi="Times New Roman"/>
          <w:b/>
          <w:color w:val="auto"/>
          <w:sz w:val="28"/>
          <w:szCs w:val="28"/>
          <w:lang w:eastAsia="en-US"/>
        </w:rPr>
        <w:t>(33 группа)</w:t>
      </w:r>
    </w:p>
    <w:p w:rsidR="005B1329" w:rsidRPr="005B1329" w:rsidRDefault="005B1329" w:rsidP="005B1329">
      <w:pPr>
        <w:spacing w:after="0" w:line="240" w:lineRule="auto"/>
        <w:jc w:val="right"/>
        <w:rPr>
          <w:rFonts w:ascii="Times New Roman" w:eastAsia="Calibri" w:hAnsi="Times New Roman"/>
          <w:color w:val="auto"/>
          <w:sz w:val="28"/>
          <w:szCs w:val="28"/>
          <w:lang w:eastAsia="en-US"/>
        </w:rPr>
      </w:pPr>
      <w:r w:rsidRPr="005B1329">
        <w:rPr>
          <w:rFonts w:ascii="Times New Roman" w:eastAsia="Calibri" w:hAnsi="Times New Roman"/>
          <w:color w:val="auto"/>
          <w:sz w:val="28"/>
          <w:szCs w:val="28"/>
          <w:lang w:eastAsia="en-US"/>
        </w:rPr>
        <w:t>Таблица 37</w:t>
      </w:r>
    </w:p>
    <w:p w:rsidR="005B1329" w:rsidRPr="00CF291D" w:rsidRDefault="005B1329" w:rsidP="005B1329">
      <w:pPr>
        <w:spacing w:after="0" w:line="240" w:lineRule="auto"/>
        <w:jc w:val="right"/>
        <w:rPr>
          <w:rFonts w:ascii="Times New Roman" w:eastAsia="Calibri" w:hAnsi="Times New Roman"/>
          <w:b/>
          <w:color w:val="auto"/>
          <w:sz w:val="28"/>
          <w:szCs w:val="28"/>
          <w:lang w:eastAsia="en-US"/>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268"/>
        <w:gridCol w:w="850"/>
        <w:gridCol w:w="851"/>
        <w:gridCol w:w="1275"/>
        <w:gridCol w:w="993"/>
        <w:gridCol w:w="993"/>
      </w:tblGrid>
      <w:tr w:rsidR="00CF291D" w:rsidRPr="00584E5D" w:rsidTr="00CF291D">
        <w:tc>
          <w:tcPr>
            <w:tcW w:w="2235" w:type="dxa"/>
            <w:vMerge w:val="restart"/>
            <w:tcBorders>
              <w:top w:val="single" w:sz="4" w:space="0" w:color="auto"/>
              <w:left w:val="single" w:sz="4" w:space="0" w:color="auto"/>
              <w:right w:val="single" w:sz="4" w:space="0" w:color="auto"/>
            </w:tcBorders>
          </w:tcPr>
          <w:p w:rsidR="00CF291D" w:rsidRPr="00584E5D" w:rsidRDefault="00CF291D" w:rsidP="00CF291D">
            <w:pPr>
              <w:spacing w:after="0" w:line="240" w:lineRule="auto"/>
              <w:jc w:val="center"/>
              <w:rPr>
                <w:rFonts w:ascii="Times New Roman" w:eastAsia="Calibri" w:hAnsi="Times New Roman"/>
                <w:color w:val="auto"/>
                <w:sz w:val="24"/>
                <w:szCs w:val="24"/>
                <w:lang w:eastAsia="en-US"/>
              </w:rPr>
            </w:pPr>
            <w:r w:rsidRPr="00584E5D">
              <w:rPr>
                <w:rFonts w:ascii="Times New Roman" w:eastAsia="Calibri" w:hAnsi="Times New Roman"/>
                <w:color w:val="auto"/>
                <w:sz w:val="24"/>
                <w:szCs w:val="24"/>
                <w:lang w:eastAsia="en-US"/>
              </w:rPr>
              <w:t>3 курс</w:t>
            </w:r>
          </w:p>
        </w:tc>
        <w:tc>
          <w:tcPr>
            <w:tcW w:w="2268" w:type="dxa"/>
            <w:vMerge w:val="restart"/>
            <w:tcBorders>
              <w:top w:val="single" w:sz="4" w:space="0" w:color="auto"/>
              <w:left w:val="single" w:sz="4" w:space="0" w:color="auto"/>
              <w:right w:val="single" w:sz="4" w:space="0" w:color="auto"/>
            </w:tcBorders>
          </w:tcPr>
          <w:p w:rsidR="00CF291D" w:rsidRPr="00584E5D" w:rsidRDefault="00CF291D" w:rsidP="00CF291D">
            <w:pPr>
              <w:spacing w:after="0" w:line="240" w:lineRule="auto"/>
              <w:jc w:val="center"/>
              <w:rPr>
                <w:rFonts w:ascii="Times New Roman" w:eastAsia="Calibri" w:hAnsi="Times New Roman"/>
                <w:color w:val="auto"/>
                <w:sz w:val="24"/>
                <w:szCs w:val="24"/>
                <w:lang w:eastAsia="en-US"/>
              </w:rPr>
            </w:pPr>
            <w:r w:rsidRPr="00584E5D">
              <w:rPr>
                <w:rFonts w:ascii="Times New Roman" w:eastAsia="Calibri" w:hAnsi="Times New Roman"/>
                <w:color w:val="auto"/>
                <w:sz w:val="24"/>
                <w:szCs w:val="24"/>
                <w:lang w:eastAsia="en-US"/>
              </w:rPr>
              <w:t>кол-во</w:t>
            </w:r>
          </w:p>
          <w:p w:rsidR="00CF291D" w:rsidRPr="00584E5D" w:rsidRDefault="00CF291D" w:rsidP="00CF291D">
            <w:pPr>
              <w:spacing w:after="0" w:line="240" w:lineRule="auto"/>
              <w:jc w:val="center"/>
              <w:rPr>
                <w:rFonts w:ascii="Times New Roman" w:eastAsia="Calibri" w:hAnsi="Times New Roman"/>
                <w:color w:val="auto"/>
                <w:sz w:val="24"/>
                <w:szCs w:val="24"/>
                <w:lang w:eastAsia="en-US"/>
              </w:rPr>
            </w:pPr>
            <w:r w:rsidRPr="00584E5D">
              <w:rPr>
                <w:rFonts w:ascii="Times New Roman" w:eastAsia="Calibri" w:hAnsi="Times New Roman"/>
                <w:color w:val="auto"/>
                <w:sz w:val="24"/>
                <w:szCs w:val="24"/>
                <w:lang w:eastAsia="en-US"/>
              </w:rPr>
              <w:t>студентов</w:t>
            </w:r>
          </w:p>
        </w:tc>
        <w:tc>
          <w:tcPr>
            <w:tcW w:w="2976" w:type="dxa"/>
            <w:gridSpan w:val="3"/>
            <w:tcBorders>
              <w:top w:val="single" w:sz="4" w:space="0" w:color="auto"/>
              <w:left w:val="single" w:sz="4" w:space="0" w:color="auto"/>
              <w:bottom w:val="single" w:sz="4" w:space="0" w:color="auto"/>
              <w:right w:val="single" w:sz="4" w:space="0" w:color="auto"/>
            </w:tcBorders>
          </w:tcPr>
          <w:p w:rsidR="00CF291D" w:rsidRPr="00584E5D" w:rsidRDefault="00CF291D" w:rsidP="00CF291D">
            <w:pPr>
              <w:spacing w:after="0" w:line="240" w:lineRule="auto"/>
              <w:jc w:val="center"/>
              <w:rPr>
                <w:rFonts w:ascii="Times New Roman" w:eastAsia="Calibri" w:hAnsi="Times New Roman"/>
                <w:color w:val="auto"/>
                <w:sz w:val="24"/>
                <w:szCs w:val="24"/>
                <w:lang w:eastAsia="en-US"/>
              </w:rPr>
            </w:pPr>
            <w:r w:rsidRPr="00584E5D">
              <w:rPr>
                <w:rFonts w:ascii="Times New Roman" w:eastAsia="Calibri" w:hAnsi="Times New Roman"/>
                <w:color w:val="auto"/>
                <w:sz w:val="24"/>
                <w:szCs w:val="24"/>
                <w:lang w:eastAsia="en-US"/>
              </w:rPr>
              <w:t>оценка</w:t>
            </w:r>
          </w:p>
        </w:tc>
        <w:tc>
          <w:tcPr>
            <w:tcW w:w="993" w:type="dxa"/>
            <w:vMerge w:val="restart"/>
            <w:tcBorders>
              <w:top w:val="single" w:sz="4" w:space="0" w:color="auto"/>
              <w:left w:val="single" w:sz="4" w:space="0" w:color="auto"/>
              <w:right w:val="single" w:sz="4" w:space="0" w:color="auto"/>
            </w:tcBorders>
          </w:tcPr>
          <w:p w:rsidR="00CF291D" w:rsidRPr="00584E5D" w:rsidRDefault="00CF291D" w:rsidP="00CF291D">
            <w:pPr>
              <w:spacing w:after="0" w:line="240" w:lineRule="auto"/>
              <w:jc w:val="center"/>
              <w:rPr>
                <w:rFonts w:ascii="Times New Roman" w:eastAsia="Calibri" w:hAnsi="Times New Roman"/>
                <w:b/>
                <w:color w:val="auto"/>
                <w:sz w:val="24"/>
                <w:szCs w:val="24"/>
                <w:lang w:eastAsia="en-US"/>
              </w:rPr>
            </w:pPr>
            <w:r w:rsidRPr="00584E5D">
              <w:rPr>
                <w:rFonts w:ascii="Times New Roman" w:eastAsia="Calibri" w:hAnsi="Times New Roman"/>
                <w:b/>
                <w:color w:val="auto"/>
                <w:sz w:val="24"/>
                <w:szCs w:val="24"/>
                <w:lang w:eastAsia="en-US"/>
              </w:rPr>
              <w:t>средний</w:t>
            </w:r>
          </w:p>
          <w:p w:rsidR="00CF291D" w:rsidRPr="00584E5D" w:rsidRDefault="00CF291D" w:rsidP="00CF291D">
            <w:pPr>
              <w:spacing w:after="0" w:line="240" w:lineRule="auto"/>
              <w:jc w:val="center"/>
              <w:rPr>
                <w:rFonts w:ascii="Times New Roman" w:eastAsia="Calibri" w:hAnsi="Times New Roman"/>
                <w:b/>
                <w:color w:val="auto"/>
                <w:sz w:val="24"/>
                <w:szCs w:val="24"/>
                <w:lang w:eastAsia="en-US"/>
              </w:rPr>
            </w:pPr>
            <w:r w:rsidRPr="00584E5D">
              <w:rPr>
                <w:rFonts w:ascii="Times New Roman" w:eastAsia="Calibri" w:hAnsi="Times New Roman"/>
                <w:b/>
                <w:color w:val="auto"/>
                <w:sz w:val="24"/>
                <w:szCs w:val="24"/>
                <w:lang w:eastAsia="en-US"/>
              </w:rPr>
              <w:t>балл</w:t>
            </w:r>
          </w:p>
          <w:p w:rsidR="00CF291D" w:rsidRPr="00584E5D" w:rsidRDefault="00CF291D" w:rsidP="00CF291D">
            <w:pPr>
              <w:spacing w:after="0" w:line="240" w:lineRule="auto"/>
              <w:jc w:val="center"/>
              <w:rPr>
                <w:rFonts w:ascii="Times New Roman" w:eastAsia="Calibri" w:hAnsi="Times New Roman"/>
                <w:b/>
                <w:color w:val="auto"/>
                <w:sz w:val="24"/>
                <w:szCs w:val="24"/>
                <w:lang w:eastAsia="en-US"/>
              </w:rPr>
            </w:pPr>
            <w:r w:rsidRPr="00584E5D">
              <w:rPr>
                <w:rFonts w:ascii="Times New Roman" w:eastAsia="Calibri" w:hAnsi="Times New Roman"/>
                <w:b/>
                <w:color w:val="auto"/>
                <w:sz w:val="24"/>
                <w:szCs w:val="24"/>
                <w:lang w:eastAsia="en-US"/>
              </w:rPr>
              <w:t>2024</w:t>
            </w:r>
          </w:p>
        </w:tc>
        <w:tc>
          <w:tcPr>
            <w:tcW w:w="993" w:type="dxa"/>
            <w:vMerge w:val="restart"/>
            <w:tcBorders>
              <w:top w:val="single" w:sz="4" w:space="0" w:color="auto"/>
              <w:left w:val="single" w:sz="4" w:space="0" w:color="auto"/>
              <w:right w:val="single" w:sz="4" w:space="0" w:color="auto"/>
            </w:tcBorders>
          </w:tcPr>
          <w:p w:rsidR="00CF291D" w:rsidRPr="00584E5D" w:rsidRDefault="00CF291D" w:rsidP="00CF291D">
            <w:pPr>
              <w:spacing w:after="0" w:line="240" w:lineRule="auto"/>
              <w:jc w:val="center"/>
              <w:rPr>
                <w:rFonts w:ascii="Times New Roman" w:eastAsia="Calibri" w:hAnsi="Times New Roman"/>
                <w:b/>
                <w:color w:val="auto"/>
                <w:sz w:val="24"/>
                <w:szCs w:val="24"/>
                <w:lang w:eastAsia="en-US"/>
              </w:rPr>
            </w:pPr>
            <w:r w:rsidRPr="00584E5D">
              <w:rPr>
                <w:rFonts w:ascii="Times New Roman" w:eastAsia="Calibri" w:hAnsi="Times New Roman"/>
                <w:b/>
                <w:color w:val="auto"/>
                <w:sz w:val="24"/>
                <w:szCs w:val="24"/>
                <w:lang w:eastAsia="en-US"/>
              </w:rPr>
              <w:t>средний</w:t>
            </w:r>
          </w:p>
          <w:p w:rsidR="00CF291D" w:rsidRPr="00584E5D" w:rsidRDefault="00CF291D" w:rsidP="00CF291D">
            <w:pPr>
              <w:spacing w:after="0" w:line="240" w:lineRule="auto"/>
              <w:jc w:val="center"/>
              <w:rPr>
                <w:rFonts w:ascii="Times New Roman" w:eastAsia="Calibri" w:hAnsi="Times New Roman"/>
                <w:b/>
                <w:color w:val="auto"/>
                <w:sz w:val="24"/>
                <w:szCs w:val="24"/>
                <w:lang w:eastAsia="en-US"/>
              </w:rPr>
            </w:pPr>
            <w:r w:rsidRPr="00584E5D">
              <w:rPr>
                <w:rFonts w:ascii="Times New Roman" w:eastAsia="Calibri" w:hAnsi="Times New Roman"/>
                <w:b/>
                <w:color w:val="auto"/>
                <w:sz w:val="24"/>
                <w:szCs w:val="24"/>
                <w:lang w:eastAsia="en-US"/>
              </w:rPr>
              <w:t>балл</w:t>
            </w:r>
          </w:p>
          <w:p w:rsidR="00CF291D" w:rsidRPr="00584E5D" w:rsidRDefault="00CF291D" w:rsidP="00CF291D">
            <w:pPr>
              <w:spacing w:after="0" w:line="240" w:lineRule="auto"/>
              <w:jc w:val="center"/>
              <w:rPr>
                <w:rFonts w:ascii="Times New Roman" w:eastAsia="Calibri" w:hAnsi="Times New Roman"/>
                <w:b/>
                <w:color w:val="auto"/>
                <w:sz w:val="24"/>
                <w:szCs w:val="24"/>
                <w:lang w:eastAsia="en-US"/>
              </w:rPr>
            </w:pPr>
            <w:r w:rsidRPr="00584E5D">
              <w:rPr>
                <w:rFonts w:ascii="Times New Roman" w:eastAsia="Calibri" w:hAnsi="Times New Roman"/>
                <w:b/>
                <w:color w:val="auto"/>
                <w:sz w:val="24"/>
                <w:szCs w:val="24"/>
                <w:lang w:eastAsia="en-US"/>
              </w:rPr>
              <w:t>2023</w:t>
            </w:r>
          </w:p>
        </w:tc>
      </w:tr>
      <w:tr w:rsidR="00CF291D" w:rsidRPr="00584E5D" w:rsidTr="00CF291D">
        <w:trPr>
          <w:cantSplit/>
          <w:trHeight w:val="1372"/>
        </w:trPr>
        <w:tc>
          <w:tcPr>
            <w:tcW w:w="2235" w:type="dxa"/>
            <w:vMerge/>
            <w:tcBorders>
              <w:left w:val="single" w:sz="4" w:space="0" w:color="auto"/>
              <w:bottom w:val="single" w:sz="4" w:space="0" w:color="auto"/>
              <w:right w:val="single" w:sz="4" w:space="0" w:color="auto"/>
            </w:tcBorders>
          </w:tcPr>
          <w:p w:rsidR="00CF291D" w:rsidRPr="00584E5D" w:rsidRDefault="00CF291D" w:rsidP="00CF291D">
            <w:pPr>
              <w:spacing w:after="0" w:line="240" w:lineRule="auto"/>
              <w:jc w:val="center"/>
              <w:rPr>
                <w:rFonts w:ascii="Times New Roman" w:eastAsia="Calibri" w:hAnsi="Times New Roman"/>
                <w:color w:val="auto"/>
                <w:sz w:val="24"/>
                <w:szCs w:val="24"/>
                <w:lang w:eastAsia="en-US"/>
              </w:rPr>
            </w:pPr>
          </w:p>
        </w:tc>
        <w:tc>
          <w:tcPr>
            <w:tcW w:w="2268" w:type="dxa"/>
            <w:vMerge/>
            <w:tcBorders>
              <w:left w:val="single" w:sz="4" w:space="0" w:color="auto"/>
              <w:bottom w:val="single" w:sz="4" w:space="0" w:color="auto"/>
              <w:right w:val="single" w:sz="4" w:space="0" w:color="auto"/>
            </w:tcBorders>
          </w:tcPr>
          <w:p w:rsidR="00CF291D" w:rsidRPr="00584E5D" w:rsidRDefault="00CF291D" w:rsidP="00CF291D">
            <w:pPr>
              <w:spacing w:after="0" w:line="240" w:lineRule="auto"/>
              <w:jc w:val="center"/>
              <w:rPr>
                <w:rFonts w:ascii="Times New Roman" w:eastAsia="Calibri" w:hAnsi="Times New Roman"/>
                <w:color w:val="auto"/>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extDirection w:val="btLr"/>
          </w:tcPr>
          <w:p w:rsidR="00CF291D" w:rsidRPr="00584E5D" w:rsidRDefault="00CF291D" w:rsidP="00CF291D">
            <w:pPr>
              <w:spacing w:after="0" w:line="240" w:lineRule="auto"/>
              <w:ind w:left="113" w:right="113"/>
              <w:jc w:val="center"/>
              <w:rPr>
                <w:rFonts w:ascii="Times New Roman" w:eastAsia="Calibri" w:hAnsi="Times New Roman"/>
                <w:color w:val="auto"/>
                <w:sz w:val="24"/>
                <w:szCs w:val="24"/>
                <w:lang w:eastAsia="en-US"/>
              </w:rPr>
            </w:pPr>
            <w:r w:rsidRPr="00584E5D">
              <w:rPr>
                <w:rFonts w:ascii="Times New Roman" w:eastAsia="Calibri" w:hAnsi="Times New Roman"/>
                <w:color w:val="auto"/>
                <w:sz w:val="24"/>
                <w:szCs w:val="24"/>
                <w:lang w:eastAsia="en-US"/>
              </w:rPr>
              <w:t>отлично</w:t>
            </w:r>
          </w:p>
        </w:tc>
        <w:tc>
          <w:tcPr>
            <w:tcW w:w="851" w:type="dxa"/>
            <w:tcBorders>
              <w:top w:val="single" w:sz="4" w:space="0" w:color="auto"/>
              <w:left w:val="single" w:sz="4" w:space="0" w:color="auto"/>
              <w:bottom w:val="single" w:sz="4" w:space="0" w:color="auto"/>
              <w:right w:val="single" w:sz="4" w:space="0" w:color="auto"/>
            </w:tcBorders>
            <w:textDirection w:val="btLr"/>
          </w:tcPr>
          <w:p w:rsidR="00CF291D" w:rsidRPr="00584E5D" w:rsidRDefault="00CF291D" w:rsidP="00CF291D">
            <w:pPr>
              <w:spacing w:after="0" w:line="240" w:lineRule="auto"/>
              <w:ind w:left="113" w:right="113"/>
              <w:jc w:val="center"/>
              <w:rPr>
                <w:rFonts w:ascii="Times New Roman" w:eastAsia="Calibri" w:hAnsi="Times New Roman"/>
                <w:color w:val="auto"/>
                <w:sz w:val="24"/>
                <w:szCs w:val="24"/>
                <w:lang w:eastAsia="en-US"/>
              </w:rPr>
            </w:pPr>
            <w:r w:rsidRPr="00584E5D">
              <w:rPr>
                <w:rFonts w:ascii="Times New Roman" w:eastAsia="Calibri" w:hAnsi="Times New Roman"/>
                <w:color w:val="auto"/>
                <w:sz w:val="24"/>
                <w:szCs w:val="24"/>
                <w:lang w:eastAsia="en-US"/>
              </w:rPr>
              <w:t>хорошо</w:t>
            </w:r>
          </w:p>
        </w:tc>
        <w:tc>
          <w:tcPr>
            <w:tcW w:w="1275" w:type="dxa"/>
            <w:tcBorders>
              <w:top w:val="single" w:sz="4" w:space="0" w:color="auto"/>
              <w:left w:val="single" w:sz="4" w:space="0" w:color="auto"/>
              <w:bottom w:val="single" w:sz="4" w:space="0" w:color="auto"/>
              <w:right w:val="single" w:sz="4" w:space="0" w:color="auto"/>
            </w:tcBorders>
            <w:textDirection w:val="btLr"/>
          </w:tcPr>
          <w:p w:rsidR="00CF291D" w:rsidRPr="00584E5D" w:rsidRDefault="00CF291D" w:rsidP="00CF291D">
            <w:pPr>
              <w:spacing w:after="0" w:line="240" w:lineRule="auto"/>
              <w:jc w:val="center"/>
              <w:rPr>
                <w:rFonts w:ascii="Times New Roman" w:eastAsia="Calibri" w:hAnsi="Times New Roman"/>
                <w:color w:val="auto"/>
                <w:sz w:val="24"/>
                <w:szCs w:val="24"/>
                <w:lang w:eastAsia="en-US"/>
              </w:rPr>
            </w:pPr>
            <w:r w:rsidRPr="00584E5D">
              <w:rPr>
                <w:rFonts w:ascii="Times New Roman" w:eastAsia="Calibri" w:hAnsi="Times New Roman"/>
                <w:color w:val="auto"/>
                <w:sz w:val="24"/>
                <w:szCs w:val="24"/>
                <w:lang w:eastAsia="en-US"/>
              </w:rPr>
              <w:t>удовлетворительно</w:t>
            </w:r>
          </w:p>
        </w:tc>
        <w:tc>
          <w:tcPr>
            <w:tcW w:w="993" w:type="dxa"/>
            <w:vMerge/>
            <w:tcBorders>
              <w:left w:val="single" w:sz="4" w:space="0" w:color="auto"/>
              <w:bottom w:val="single" w:sz="4" w:space="0" w:color="auto"/>
              <w:right w:val="single" w:sz="4" w:space="0" w:color="auto"/>
            </w:tcBorders>
          </w:tcPr>
          <w:p w:rsidR="00CF291D" w:rsidRPr="00584E5D" w:rsidRDefault="00CF291D" w:rsidP="00CF291D">
            <w:pPr>
              <w:spacing w:after="0" w:line="240" w:lineRule="auto"/>
              <w:jc w:val="center"/>
              <w:rPr>
                <w:rFonts w:ascii="Times New Roman" w:eastAsia="Calibri" w:hAnsi="Times New Roman"/>
                <w:b/>
                <w:color w:val="auto"/>
                <w:sz w:val="24"/>
                <w:szCs w:val="24"/>
                <w:lang w:eastAsia="en-US"/>
              </w:rPr>
            </w:pPr>
          </w:p>
        </w:tc>
        <w:tc>
          <w:tcPr>
            <w:tcW w:w="993" w:type="dxa"/>
            <w:vMerge/>
            <w:tcBorders>
              <w:left w:val="single" w:sz="4" w:space="0" w:color="auto"/>
              <w:bottom w:val="single" w:sz="4" w:space="0" w:color="auto"/>
              <w:right w:val="single" w:sz="4" w:space="0" w:color="auto"/>
            </w:tcBorders>
          </w:tcPr>
          <w:p w:rsidR="00CF291D" w:rsidRPr="00584E5D" w:rsidRDefault="00CF291D" w:rsidP="00CF291D">
            <w:pPr>
              <w:spacing w:after="0" w:line="240" w:lineRule="auto"/>
              <w:jc w:val="center"/>
              <w:rPr>
                <w:rFonts w:ascii="Times New Roman" w:eastAsia="Calibri" w:hAnsi="Times New Roman"/>
                <w:b/>
                <w:color w:val="auto"/>
                <w:sz w:val="24"/>
                <w:szCs w:val="24"/>
                <w:lang w:eastAsia="en-US"/>
              </w:rPr>
            </w:pPr>
          </w:p>
        </w:tc>
      </w:tr>
      <w:tr w:rsidR="00CF291D" w:rsidRPr="00584E5D" w:rsidTr="00CF291D">
        <w:tc>
          <w:tcPr>
            <w:tcW w:w="2235" w:type="dxa"/>
            <w:tcBorders>
              <w:top w:val="single" w:sz="4" w:space="0" w:color="auto"/>
              <w:left w:val="single" w:sz="4" w:space="0" w:color="auto"/>
              <w:bottom w:val="single" w:sz="4" w:space="0" w:color="auto"/>
              <w:right w:val="single" w:sz="4" w:space="0" w:color="auto"/>
            </w:tcBorders>
          </w:tcPr>
          <w:p w:rsidR="00CF291D" w:rsidRPr="00584E5D" w:rsidRDefault="00CF291D" w:rsidP="00CF291D">
            <w:pPr>
              <w:spacing w:after="0" w:line="240" w:lineRule="auto"/>
              <w:jc w:val="center"/>
              <w:rPr>
                <w:rFonts w:ascii="Times New Roman" w:eastAsia="Calibri" w:hAnsi="Times New Roman"/>
                <w:color w:val="auto"/>
                <w:sz w:val="24"/>
                <w:szCs w:val="24"/>
                <w:lang w:eastAsia="en-US"/>
              </w:rPr>
            </w:pPr>
            <w:r w:rsidRPr="00584E5D">
              <w:rPr>
                <w:rFonts w:ascii="Times New Roman" w:eastAsia="Calibri" w:hAnsi="Times New Roman"/>
                <w:color w:val="auto"/>
                <w:sz w:val="24"/>
                <w:szCs w:val="24"/>
                <w:lang w:eastAsia="en-US"/>
              </w:rPr>
              <w:t>33</w:t>
            </w:r>
          </w:p>
        </w:tc>
        <w:tc>
          <w:tcPr>
            <w:tcW w:w="2268" w:type="dxa"/>
            <w:tcBorders>
              <w:top w:val="single" w:sz="4" w:space="0" w:color="auto"/>
              <w:left w:val="single" w:sz="4" w:space="0" w:color="auto"/>
              <w:bottom w:val="single" w:sz="4" w:space="0" w:color="auto"/>
              <w:right w:val="single" w:sz="4" w:space="0" w:color="auto"/>
            </w:tcBorders>
          </w:tcPr>
          <w:p w:rsidR="00CF291D" w:rsidRPr="00584E5D" w:rsidRDefault="00CF291D" w:rsidP="00CF291D">
            <w:pPr>
              <w:spacing w:after="0" w:line="240" w:lineRule="auto"/>
              <w:jc w:val="center"/>
              <w:rPr>
                <w:rFonts w:ascii="Times New Roman" w:eastAsia="Calibri" w:hAnsi="Times New Roman"/>
                <w:color w:val="auto"/>
                <w:sz w:val="24"/>
                <w:szCs w:val="24"/>
                <w:lang w:eastAsia="en-US"/>
              </w:rPr>
            </w:pPr>
            <w:r w:rsidRPr="00584E5D">
              <w:rPr>
                <w:rFonts w:ascii="Times New Roman" w:eastAsia="Calibri" w:hAnsi="Times New Roman"/>
                <w:color w:val="auto"/>
                <w:sz w:val="24"/>
                <w:szCs w:val="24"/>
                <w:lang w:eastAsia="en-US"/>
              </w:rPr>
              <w:t>24</w:t>
            </w:r>
          </w:p>
        </w:tc>
        <w:tc>
          <w:tcPr>
            <w:tcW w:w="850" w:type="dxa"/>
            <w:tcBorders>
              <w:top w:val="single" w:sz="4" w:space="0" w:color="auto"/>
              <w:left w:val="single" w:sz="4" w:space="0" w:color="auto"/>
              <w:bottom w:val="single" w:sz="4" w:space="0" w:color="auto"/>
              <w:right w:val="single" w:sz="4" w:space="0" w:color="auto"/>
            </w:tcBorders>
          </w:tcPr>
          <w:p w:rsidR="00CF291D" w:rsidRPr="00584E5D" w:rsidRDefault="00CF291D" w:rsidP="00CF291D">
            <w:pPr>
              <w:spacing w:after="0" w:line="240" w:lineRule="auto"/>
              <w:jc w:val="center"/>
              <w:rPr>
                <w:rFonts w:ascii="Times New Roman" w:eastAsia="Calibri" w:hAnsi="Times New Roman"/>
                <w:color w:val="auto"/>
                <w:sz w:val="24"/>
                <w:szCs w:val="24"/>
                <w:lang w:eastAsia="en-US"/>
              </w:rPr>
            </w:pPr>
            <w:r w:rsidRPr="00584E5D">
              <w:rPr>
                <w:rFonts w:ascii="Times New Roman" w:eastAsia="Calibri" w:hAnsi="Times New Roman"/>
                <w:color w:val="auto"/>
                <w:sz w:val="24"/>
                <w:szCs w:val="24"/>
                <w:lang w:eastAsia="en-US"/>
              </w:rPr>
              <w:t>14</w:t>
            </w:r>
          </w:p>
        </w:tc>
        <w:tc>
          <w:tcPr>
            <w:tcW w:w="851" w:type="dxa"/>
            <w:tcBorders>
              <w:top w:val="single" w:sz="4" w:space="0" w:color="auto"/>
              <w:left w:val="single" w:sz="4" w:space="0" w:color="auto"/>
              <w:bottom w:val="single" w:sz="4" w:space="0" w:color="auto"/>
              <w:right w:val="single" w:sz="4" w:space="0" w:color="auto"/>
            </w:tcBorders>
          </w:tcPr>
          <w:p w:rsidR="00CF291D" w:rsidRPr="00584E5D" w:rsidRDefault="00CF291D" w:rsidP="00CF291D">
            <w:pPr>
              <w:spacing w:after="0" w:line="240" w:lineRule="auto"/>
              <w:jc w:val="center"/>
              <w:rPr>
                <w:rFonts w:ascii="Times New Roman" w:eastAsia="Calibri" w:hAnsi="Times New Roman"/>
                <w:color w:val="auto"/>
                <w:sz w:val="24"/>
                <w:szCs w:val="24"/>
                <w:lang w:eastAsia="en-US"/>
              </w:rPr>
            </w:pPr>
            <w:r w:rsidRPr="00584E5D">
              <w:rPr>
                <w:rFonts w:ascii="Times New Roman" w:eastAsia="Calibri" w:hAnsi="Times New Roman"/>
                <w:color w:val="auto"/>
                <w:sz w:val="24"/>
                <w:szCs w:val="24"/>
                <w:lang w:eastAsia="en-US"/>
              </w:rPr>
              <w:t>7</w:t>
            </w:r>
          </w:p>
        </w:tc>
        <w:tc>
          <w:tcPr>
            <w:tcW w:w="1275" w:type="dxa"/>
            <w:tcBorders>
              <w:top w:val="single" w:sz="4" w:space="0" w:color="auto"/>
              <w:left w:val="single" w:sz="4" w:space="0" w:color="auto"/>
              <w:bottom w:val="single" w:sz="4" w:space="0" w:color="auto"/>
              <w:right w:val="single" w:sz="4" w:space="0" w:color="auto"/>
            </w:tcBorders>
          </w:tcPr>
          <w:p w:rsidR="00CF291D" w:rsidRPr="00584E5D" w:rsidRDefault="00CF291D" w:rsidP="00CF291D">
            <w:pPr>
              <w:spacing w:after="0" w:line="240" w:lineRule="auto"/>
              <w:jc w:val="center"/>
              <w:rPr>
                <w:rFonts w:ascii="Times New Roman" w:eastAsia="Calibri" w:hAnsi="Times New Roman"/>
                <w:color w:val="auto"/>
                <w:sz w:val="24"/>
                <w:szCs w:val="24"/>
                <w:lang w:eastAsia="en-US"/>
              </w:rPr>
            </w:pPr>
            <w:r w:rsidRPr="00584E5D">
              <w:rPr>
                <w:rFonts w:ascii="Times New Roman" w:eastAsia="Calibri" w:hAnsi="Times New Roman"/>
                <w:color w:val="auto"/>
                <w:sz w:val="24"/>
                <w:szCs w:val="24"/>
                <w:lang w:eastAsia="en-US"/>
              </w:rPr>
              <w:t>3</w:t>
            </w:r>
          </w:p>
        </w:tc>
        <w:tc>
          <w:tcPr>
            <w:tcW w:w="993" w:type="dxa"/>
            <w:tcBorders>
              <w:top w:val="single" w:sz="4" w:space="0" w:color="auto"/>
              <w:left w:val="single" w:sz="4" w:space="0" w:color="auto"/>
              <w:bottom w:val="single" w:sz="4" w:space="0" w:color="auto"/>
              <w:right w:val="single" w:sz="4" w:space="0" w:color="auto"/>
            </w:tcBorders>
          </w:tcPr>
          <w:p w:rsidR="00CF291D" w:rsidRPr="00584E5D" w:rsidRDefault="00CF291D" w:rsidP="00CF291D">
            <w:pPr>
              <w:spacing w:after="0" w:line="240" w:lineRule="auto"/>
              <w:jc w:val="center"/>
              <w:rPr>
                <w:rFonts w:ascii="Times New Roman" w:eastAsia="Calibri" w:hAnsi="Times New Roman"/>
                <w:b/>
                <w:color w:val="auto"/>
                <w:sz w:val="24"/>
                <w:szCs w:val="24"/>
                <w:lang w:eastAsia="en-US"/>
              </w:rPr>
            </w:pPr>
            <w:r w:rsidRPr="00584E5D">
              <w:rPr>
                <w:rFonts w:ascii="Times New Roman" w:eastAsia="Calibri" w:hAnsi="Times New Roman"/>
                <w:b/>
                <w:color w:val="auto"/>
                <w:sz w:val="24"/>
                <w:szCs w:val="24"/>
                <w:lang w:eastAsia="en-US"/>
              </w:rPr>
              <w:t>4,5 (уточнить)</w:t>
            </w:r>
          </w:p>
        </w:tc>
        <w:tc>
          <w:tcPr>
            <w:tcW w:w="993" w:type="dxa"/>
            <w:tcBorders>
              <w:top w:val="single" w:sz="4" w:space="0" w:color="auto"/>
              <w:left w:val="single" w:sz="4" w:space="0" w:color="auto"/>
              <w:bottom w:val="single" w:sz="4" w:space="0" w:color="auto"/>
              <w:right w:val="single" w:sz="4" w:space="0" w:color="auto"/>
            </w:tcBorders>
          </w:tcPr>
          <w:p w:rsidR="00CF291D" w:rsidRPr="00584E5D" w:rsidRDefault="00CF291D" w:rsidP="00CF291D">
            <w:pPr>
              <w:spacing w:after="0" w:line="240" w:lineRule="auto"/>
              <w:jc w:val="center"/>
              <w:rPr>
                <w:rFonts w:ascii="Times New Roman" w:eastAsia="Calibri" w:hAnsi="Times New Roman"/>
                <w:b/>
                <w:color w:val="auto"/>
                <w:sz w:val="24"/>
                <w:szCs w:val="24"/>
                <w:lang w:eastAsia="en-US"/>
              </w:rPr>
            </w:pPr>
            <w:r w:rsidRPr="00584E5D">
              <w:rPr>
                <w:rFonts w:ascii="Times New Roman" w:eastAsia="Calibri" w:hAnsi="Times New Roman"/>
                <w:b/>
                <w:color w:val="auto"/>
                <w:sz w:val="24"/>
                <w:szCs w:val="24"/>
                <w:lang w:eastAsia="en-US"/>
              </w:rPr>
              <w:t>4,3</w:t>
            </w:r>
          </w:p>
        </w:tc>
      </w:tr>
      <w:tr w:rsidR="00CF291D" w:rsidRPr="00584E5D" w:rsidTr="00CF291D">
        <w:tc>
          <w:tcPr>
            <w:tcW w:w="2235" w:type="dxa"/>
            <w:tcBorders>
              <w:top w:val="single" w:sz="4" w:space="0" w:color="auto"/>
              <w:left w:val="single" w:sz="4" w:space="0" w:color="auto"/>
              <w:bottom w:val="single" w:sz="4" w:space="0" w:color="auto"/>
              <w:right w:val="single" w:sz="4" w:space="0" w:color="auto"/>
            </w:tcBorders>
          </w:tcPr>
          <w:p w:rsidR="00CF291D" w:rsidRPr="00584E5D" w:rsidRDefault="00CF291D" w:rsidP="00CF291D">
            <w:pPr>
              <w:spacing w:after="0" w:line="240" w:lineRule="auto"/>
              <w:jc w:val="center"/>
              <w:rPr>
                <w:rFonts w:ascii="Times New Roman" w:eastAsia="Calibri" w:hAnsi="Times New Roman"/>
                <w:b/>
                <w:color w:val="auto"/>
                <w:sz w:val="24"/>
                <w:szCs w:val="24"/>
                <w:lang w:eastAsia="en-US"/>
              </w:rPr>
            </w:pPr>
            <w:r w:rsidRPr="00584E5D">
              <w:rPr>
                <w:rFonts w:ascii="Times New Roman" w:eastAsia="Calibri" w:hAnsi="Times New Roman"/>
                <w:b/>
                <w:color w:val="auto"/>
                <w:sz w:val="24"/>
                <w:szCs w:val="24"/>
                <w:lang w:eastAsia="en-US"/>
              </w:rPr>
              <w:t xml:space="preserve">Итого </w:t>
            </w:r>
          </w:p>
        </w:tc>
        <w:tc>
          <w:tcPr>
            <w:tcW w:w="2268" w:type="dxa"/>
            <w:tcBorders>
              <w:top w:val="single" w:sz="4" w:space="0" w:color="auto"/>
              <w:left w:val="single" w:sz="4" w:space="0" w:color="auto"/>
              <w:bottom w:val="single" w:sz="4" w:space="0" w:color="auto"/>
              <w:right w:val="single" w:sz="4" w:space="0" w:color="auto"/>
            </w:tcBorders>
          </w:tcPr>
          <w:p w:rsidR="00CF291D" w:rsidRPr="00584E5D" w:rsidRDefault="00CF291D" w:rsidP="00CF291D">
            <w:pPr>
              <w:spacing w:after="0" w:line="240" w:lineRule="auto"/>
              <w:jc w:val="center"/>
              <w:rPr>
                <w:rFonts w:ascii="Times New Roman" w:eastAsia="Calibri" w:hAnsi="Times New Roman"/>
                <w:color w:val="auto"/>
                <w:sz w:val="24"/>
                <w:szCs w:val="24"/>
                <w:lang w:eastAsia="en-US"/>
              </w:rPr>
            </w:pPr>
            <w:r w:rsidRPr="00584E5D">
              <w:rPr>
                <w:rFonts w:ascii="Times New Roman" w:eastAsia="Calibri" w:hAnsi="Times New Roman"/>
                <w:color w:val="auto"/>
                <w:sz w:val="24"/>
                <w:szCs w:val="24"/>
                <w:lang w:eastAsia="en-US"/>
              </w:rPr>
              <w:t>24</w:t>
            </w:r>
          </w:p>
        </w:tc>
        <w:tc>
          <w:tcPr>
            <w:tcW w:w="850" w:type="dxa"/>
            <w:tcBorders>
              <w:top w:val="single" w:sz="4" w:space="0" w:color="auto"/>
              <w:left w:val="single" w:sz="4" w:space="0" w:color="auto"/>
              <w:bottom w:val="single" w:sz="4" w:space="0" w:color="auto"/>
              <w:right w:val="single" w:sz="4" w:space="0" w:color="auto"/>
            </w:tcBorders>
          </w:tcPr>
          <w:p w:rsidR="00CF291D" w:rsidRPr="00584E5D" w:rsidRDefault="00CF291D" w:rsidP="00CF291D">
            <w:pPr>
              <w:spacing w:after="0" w:line="240" w:lineRule="auto"/>
              <w:jc w:val="center"/>
              <w:rPr>
                <w:rFonts w:ascii="Times New Roman" w:eastAsia="Calibri" w:hAnsi="Times New Roman"/>
                <w:color w:val="auto"/>
                <w:sz w:val="24"/>
                <w:szCs w:val="24"/>
                <w:lang w:eastAsia="en-US"/>
              </w:rPr>
            </w:pPr>
            <w:r w:rsidRPr="00584E5D">
              <w:rPr>
                <w:rFonts w:ascii="Times New Roman" w:eastAsia="Calibri" w:hAnsi="Times New Roman"/>
                <w:color w:val="auto"/>
                <w:sz w:val="24"/>
                <w:szCs w:val="24"/>
                <w:lang w:eastAsia="en-US"/>
              </w:rPr>
              <w:t>14</w:t>
            </w:r>
          </w:p>
        </w:tc>
        <w:tc>
          <w:tcPr>
            <w:tcW w:w="851" w:type="dxa"/>
            <w:tcBorders>
              <w:top w:val="single" w:sz="4" w:space="0" w:color="auto"/>
              <w:left w:val="single" w:sz="4" w:space="0" w:color="auto"/>
              <w:bottom w:val="single" w:sz="4" w:space="0" w:color="auto"/>
              <w:right w:val="single" w:sz="4" w:space="0" w:color="auto"/>
            </w:tcBorders>
          </w:tcPr>
          <w:p w:rsidR="00CF291D" w:rsidRPr="00584E5D" w:rsidRDefault="00CF291D" w:rsidP="00CF291D">
            <w:pPr>
              <w:spacing w:after="0" w:line="240" w:lineRule="auto"/>
              <w:jc w:val="center"/>
              <w:rPr>
                <w:rFonts w:ascii="Times New Roman" w:eastAsia="Calibri" w:hAnsi="Times New Roman"/>
                <w:color w:val="auto"/>
                <w:sz w:val="24"/>
                <w:szCs w:val="24"/>
                <w:lang w:eastAsia="en-US"/>
              </w:rPr>
            </w:pPr>
            <w:r w:rsidRPr="00584E5D">
              <w:rPr>
                <w:rFonts w:ascii="Times New Roman" w:eastAsia="Calibri" w:hAnsi="Times New Roman"/>
                <w:color w:val="auto"/>
                <w:sz w:val="24"/>
                <w:szCs w:val="24"/>
                <w:lang w:eastAsia="en-US"/>
              </w:rPr>
              <w:t>7</w:t>
            </w:r>
          </w:p>
        </w:tc>
        <w:tc>
          <w:tcPr>
            <w:tcW w:w="1275" w:type="dxa"/>
            <w:tcBorders>
              <w:top w:val="single" w:sz="4" w:space="0" w:color="auto"/>
              <w:left w:val="single" w:sz="4" w:space="0" w:color="auto"/>
              <w:bottom w:val="single" w:sz="4" w:space="0" w:color="auto"/>
              <w:right w:val="single" w:sz="4" w:space="0" w:color="auto"/>
            </w:tcBorders>
          </w:tcPr>
          <w:p w:rsidR="00CF291D" w:rsidRPr="00584E5D" w:rsidRDefault="00CF291D" w:rsidP="00CF291D">
            <w:pPr>
              <w:spacing w:after="0" w:line="240" w:lineRule="auto"/>
              <w:jc w:val="center"/>
              <w:rPr>
                <w:rFonts w:ascii="Times New Roman" w:eastAsia="Calibri" w:hAnsi="Times New Roman"/>
                <w:color w:val="auto"/>
                <w:sz w:val="24"/>
                <w:szCs w:val="24"/>
                <w:lang w:eastAsia="en-US"/>
              </w:rPr>
            </w:pPr>
            <w:r w:rsidRPr="00584E5D">
              <w:rPr>
                <w:rFonts w:ascii="Times New Roman" w:eastAsia="Calibri" w:hAnsi="Times New Roman"/>
                <w:color w:val="auto"/>
                <w:sz w:val="24"/>
                <w:szCs w:val="24"/>
                <w:lang w:eastAsia="en-US"/>
              </w:rPr>
              <w:t>3</w:t>
            </w:r>
          </w:p>
        </w:tc>
        <w:tc>
          <w:tcPr>
            <w:tcW w:w="993" w:type="dxa"/>
            <w:tcBorders>
              <w:top w:val="single" w:sz="4" w:space="0" w:color="auto"/>
              <w:left w:val="single" w:sz="4" w:space="0" w:color="auto"/>
              <w:bottom w:val="single" w:sz="4" w:space="0" w:color="auto"/>
              <w:right w:val="single" w:sz="4" w:space="0" w:color="auto"/>
            </w:tcBorders>
          </w:tcPr>
          <w:p w:rsidR="00CF291D" w:rsidRPr="00584E5D" w:rsidRDefault="00CF291D" w:rsidP="00CF291D">
            <w:pPr>
              <w:spacing w:after="0" w:line="240" w:lineRule="auto"/>
              <w:jc w:val="center"/>
              <w:rPr>
                <w:rFonts w:ascii="Times New Roman" w:eastAsia="Calibri" w:hAnsi="Times New Roman"/>
                <w:b/>
                <w:color w:val="auto"/>
                <w:sz w:val="24"/>
                <w:szCs w:val="24"/>
                <w:lang w:eastAsia="en-US"/>
              </w:rPr>
            </w:pPr>
            <w:r w:rsidRPr="00584E5D">
              <w:rPr>
                <w:rFonts w:ascii="Times New Roman" w:eastAsia="Calibri" w:hAnsi="Times New Roman"/>
                <w:b/>
                <w:color w:val="auto"/>
                <w:sz w:val="24"/>
                <w:szCs w:val="24"/>
                <w:lang w:eastAsia="en-US"/>
              </w:rPr>
              <w:t>4,5</w:t>
            </w:r>
          </w:p>
        </w:tc>
        <w:tc>
          <w:tcPr>
            <w:tcW w:w="993" w:type="dxa"/>
            <w:tcBorders>
              <w:top w:val="single" w:sz="4" w:space="0" w:color="auto"/>
              <w:left w:val="single" w:sz="4" w:space="0" w:color="auto"/>
              <w:bottom w:val="single" w:sz="4" w:space="0" w:color="auto"/>
              <w:right w:val="single" w:sz="4" w:space="0" w:color="auto"/>
            </w:tcBorders>
          </w:tcPr>
          <w:p w:rsidR="00CF291D" w:rsidRPr="00584E5D" w:rsidRDefault="00CF291D" w:rsidP="00CF291D">
            <w:pPr>
              <w:spacing w:after="0" w:line="240" w:lineRule="auto"/>
              <w:jc w:val="center"/>
              <w:rPr>
                <w:rFonts w:ascii="Times New Roman" w:eastAsia="Calibri" w:hAnsi="Times New Roman"/>
                <w:b/>
                <w:color w:val="auto"/>
                <w:sz w:val="24"/>
                <w:szCs w:val="24"/>
                <w:lang w:eastAsia="en-US"/>
              </w:rPr>
            </w:pPr>
            <w:r w:rsidRPr="00584E5D">
              <w:rPr>
                <w:rFonts w:ascii="Times New Roman" w:eastAsia="Calibri" w:hAnsi="Times New Roman"/>
                <w:b/>
                <w:color w:val="auto"/>
                <w:sz w:val="24"/>
                <w:szCs w:val="24"/>
                <w:lang w:eastAsia="en-US"/>
              </w:rPr>
              <w:t>4,3</w:t>
            </w:r>
          </w:p>
        </w:tc>
      </w:tr>
    </w:tbl>
    <w:p w:rsidR="00CF291D" w:rsidRPr="00CF291D" w:rsidRDefault="00CF291D" w:rsidP="00CF291D">
      <w:pPr>
        <w:spacing w:after="0" w:line="240" w:lineRule="auto"/>
        <w:jc w:val="center"/>
        <w:rPr>
          <w:rFonts w:ascii="Times New Roman" w:eastAsia="Calibri" w:hAnsi="Times New Roman"/>
          <w:b/>
          <w:color w:val="auto"/>
          <w:sz w:val="28"/>
          <w:szCs w:val="28"/>
          <w:lang w:eastAsia="en-US"/>
        </w:rPr>
      </w:pPr>
      <w:r w:rsidRPr="00CF291D">
        <w:rPr>
          <w:rFonts w:ascii="Times New Roman" w:eastAsia="Calibri" w:hAnsi="Times New Roman"/>
          <w:b/>
          <w:color w:val="auto"/>
          <w:sz w:val="28"/>
          <w:szCs w:val="28"/>
          <w:lang w:eastAsia="en-US"/>
        </w:rPr>
        <w:t>специальность  Педагогика дополнительного образования</w:t>
      </w:r>
    </w:p>
    <w:p w:rsidR="00CF291D" w:rsidRDefault="00CF291D" w:rsidP="00CF291D">
      <w:pPr>
        <w:spacing w:after="0" w:line="240" w:lineRule="auto"/>
        <w:jc w:val="center"/>
        <w:rPr>
          <w:rFonts w:ascii="Times New Roman" w:eastAsia="Calibri" w:hAnsi="Times New Roman"/>
          <w:b/>
          <w:color w:val="auto"/>
          <w:sz w:val="28"/>
          <w:szCs w:val="28"/>
          <w:lang w:eastAsia="en-US"/>
        </w:rPr>
      </w:pPr>
      <w:r w:rsidRPr="00CF291D">
        <w:rPr>
          <w:rFonts w:ascii="Times New Roman" w:eastAsia="Calibri" w:hAnsi="Times New Roman"/>
          <w:b/>
          <w:color w:val="auto"/>
          <w:sz w:val="28"/>
          <w:szCs w:val="28"/>
          <w:lang w:eastAsia="en-US"/>
        </w:rPr>
        <w:t>(32 группа)</w:t>
      </w:r>
    </w:p>
    <w:p w:rsidR="005B1329" w:rsidRPr="005B1329" w:rsidRDefault="005B1329" w:rsidP="005B1329">
      <w:pPr>
        <w:spacing w:after="0" w:line="240" w:lineRule="auto"/>
        <w:jc w:val="right"/>
        <w:rPr>
          <w:rFonts w:ascii="Times New Roman" w:eastAsia="Calibri" w:hAnsi="Times New Roman"/>
          <w:color w:val="auto"/>
          <w:sz w:val="28"/>
          <w:szCs w:val="28"/>
          <w:lang w:eastAsia="en-US"/>
        </w:rPr>
      </w:pPr>
      <w:r w:rsidRPr="005B1329">
        <w:rPr>
          <w:rFonts w:ascii="Times New Roman" w:eastAsia="Calibri" w:hAnsi="Times New Roman"/>
          <w:color w:val="auto"/>
          <w:sz w:val="28"/>
          <w:szCs w:val="28"/>
          <w:lang w:eastAsia="en-US"/>
        </w:rPr>
        <w:t>Таблица 38</w:t>
      </w:r>
    </w:p>
    <w:p w:rsidR="005B1329" w:rsidRPr="00CF291D" w:rsidRDefault="005B1329" w:rsidP="005B1329">
      <w:pPr>
        <w:spacing w:after="0" w:line="240" w:lineRule="auto"/>
        <w:jc w:val="right"/>
        <w:rPr>
          <w:rFonts w:ascii="Times New Roman" w:eastAsia="Calibri" w:hAnsi="Times New Roman"/>
          <w:b/>
          <w:color w:val="auto"/>
          <w:sz w:val="28"/>
          <w:szCs w:val="28"/>
          <w:lang w:eastAsia="en-US"/>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851"/>
        <w:gridCol w:w="850"/>
        <w:gridCol w:w="851"/>
        <w:gridCol w:w="1275"/>
        <w:gridCol w:w="993"/>
        <w:gridCol w:w="993"/>
      </w:tblGrid>
      <w:tr w:rsidR="00CF291D" w:rsidRPr="00584E5D" w:rsidTr="00CF291D">
        <w:tc>
          <w:tcPr>
            <w:tcW w:w="3652" w:type="dxa"/>
            <w:vMerge w:val="restart"/>
            <w:tcBorders>
              <w:top w:val="single" w:sz="4" w:space="0" w:color="auto"/>
              <w:left w:val="single" w:sz="4" w:space="0" w:color="auto"/>
              <w:right w:val="single" w:sz="4" w:space="0" w:color="auto"/>
            </w:tcBorders>
          </w:tcPr>
          <w:p w:rsidR="00CF291D" w:rsidRPr="00584E5D" w:rsidRDefault="00CF291D" w:rsidP="00CF291D">
            <w:pPr>
              <w:spacing w:after="0" w:line="240" w:lineRule="auto"/>
              <w:jc w:val="center"/>
              <w:rPr>
                <w:rFonts w:ascii="Times New Roman" w:eastAsia="Calibri" w:hAnsi="Times New Roman"/>
                <w:color w:val="auto"/>
                <w:sz w:val="24"/>
                <w:szCs w:val="24"/>
                <w:lang w:eastAsia="en-US"/>
              </w:rPr>
            </w:pPr>
            <w:r w:rsidRPr="00584E5D">
              <w:rPr>
                <w:rFonts w:ascii="Times New Roman" w:eastAsia="Calibri" w:hAnsi="Times New Roman"/>
                <w:color w:val="auto"/>
                <w:sz w:val="24"/>
                <w:szCs w:val="24"/>
                <w:lang w:eastAsia="en-US"/>
              </w:rPr>
              <w:t xml:space="preserve">3 курс, </w:t>
            </w:r>
          </w:p>
          <w:p w:rsidR="00CF291D" w:rsidRPr="00584E5D" w:rsidRDefault="00CF291D" w:rsidP="00CF291D">
            <w:pPr>
              <w:spacing w:after="0" w:line="240" w:lineRule="auto"/>
              <w:jc w:val="center"/>
              <w:rPr>
                <w:rFonts w:ascii="Times New Roman" w:eastAsia="Calibri" w:hAnsi="Times New Roman"/>
                <w:color w:val="auto"/>
                <w:sz w:val="24"/>
                <w:szCs w:val="24"/>
                <w:lang w:eastAsia="en-US"/>
              </w:rPr>
            </w:pPr>
            <w:r w:rsidRPr="00584E5D">
              <w:rPr>
                <w:rFonts w:ascii="Times New Roman" w:eastAsia="Calibri" w:hAnsi="Times New Roman"/>
                <w:color w:val="auto"/>
                <w:sz w:val="24"/>
                <w:szCs w:val="24"/>
                <w:lang w:eastAsia="en-US"/>
              </w:rPr>
              <w:t>32 группа</w:t>
            </w:r>
          </w:p>
        </w:tc>
        <w:tc>
          <w:tcPr>
            <w:tcW w:w="851" w:type="dxa"/>
            <w:vMerge w:val="restart"/>
            <w:tcBorders>
              <w:top w:val="single" w:sz="4" w:space="0" w:color="auto"/>
              <w:left w:val="single" w:sz="4" w:space="0" w:color="auto"/>
              <w:right w:val="single" w:sz="4" w:space="0" w:color="auto"/>
            </w:tcBorders>
          </w:tcPr>
          <w:p w:rsidR="00CF291D" w:rsidRPr="00584E5D" w:rsidRDefault="00CF291D" w:rsidP="00CF291D">
            <w:pPr>
              <w:spacing w:after="0" w:line="240" w:lineRule="auto"/>
              <w:jc w:val="center"/>
              <w:rPr>
                <w:rFonts w:ascii="Times New Roman" w:eastAsia="Calibri" w:hAnsi="Times New Roman"/>
                <w:color w:val="auto"/>
                <w:sz w:val="24"/>
                <w:szCs w:val="24"/>
                <w:lang w:eastAsia="en-US"/>
              </w:rPr>
            </w:pPr>
            <w:r w:rsidRPr="00584E5D">
              <w:rPr>
                <w:rFonts w:ascii="Times New Roman" w:eastAsia="Calibri" w:hAnsi="Times New Roman"/>
                <w:color w:val="auto"/>
                <w:sz w:val="24"/>
                <w:szCs w:val="24"/>
                <w:lang w:eastAsia="en-US"/>
              </w:rPr>
              <w:t>кол-во</w:t>
            </w:r>
          </w:p>
          <w:p w:rsidR="00CF291D" w:rsidRPr="00584E5D" w:rsidRDefault="00CF291D" w:rsidP="00CF291D">
            <w:pPr>
              <w:spacing w:after="0" w:line="240" w:lineRule="auto"/>
              <w:jc w:val="center"/>
              <w:rPr>
                <w:rFonts w:ascii="Times New Roman" w:eastAsia="Calibri" w:hAnsi="Times New Roman"/>
                <w:color w:val="auto"/>
                <w:sz w:val="24"/>
                <w:szCs w:val="24"/>
                <w:lang w:eastAsia="en-US"/>
              </w:rPr>
            </w:pPr>
            <w:r w:rsidRPr="00584E5D">
              <w:rPr>
                <w:rFonts w:ascii="Times New Roman" w:eastAsia="Calibri" w:hAnsi="Times New Roman"/>
                <w:color w:val="auto"/>
                <w:sz w:val="24"/>
                <w:szCs w:val="24"/>
                <w:lang w:eastAsia="en-US"/>
              </w:rPr>
              <w:t>студентов</w:t>
            </w:r>
          </w:p>
          <w:p w:rsidR="00CF291D" w:rsidRPr="00584E5D" w:rsidRDefault="00CF291D" w:rsidP="00CF291D">
            <w:pPr>
              <w:spacing w:after="0" w:line="240" w:lineRule="auto"/>
              <w:jc w:val="center"/>
              <w:rPr>
                <w:rFonts w:ascii="Times New Roman" w:eastAsia="Calibri" w:hAnsi="Times New Roman"/>
                <w:color w:val="auto"/>
                <w:sz w:val="24"/>
                <w:szCs w:val="24"/>
                <w:lang w:eastAsia="en-US"/>
              </w:rPr>
            </w:pPr>
            <w:r w:rsidRPr="00584E5D">
              <w:rPr>
                <w:rFonts w:ascii="Times New Roman" w:eastAsia="Calibri" w:hAnsi="Times New Roman"/>
                <w:color w:val="auto"/>
                <w:sz w:val="24"/>
                <w:szCs w:val="24"/>
                <w:lang w:eastAsia="en-US"/>
              </w:rPr>
              <w:t>25 ч.</w:t>
            </w:r>
          </w:p>
        </w:tc>
        <w:tc>
          <w:tcPr>
            <w:tcW w:w="2976" w:type="dxa"/>
            <w:gridSpan w:val="3"/>
            <w:tcBorders>
              <w:top w:val="single" w:sz="4" w:space="0" w:color="auto"/>
              <w:left w:val="single" w:sz="4" w:space="0" w:color="auto"/>
              <w:bottom w:val="single" w:sz="4" w:space="0" w:color="auto"/>
              <w:right w:val="single" w:sz="4" w:space="0" w:color="auto"/>
            </w:tcBorders>
          </w:tcPr>
          <w:p w:rsidR="00CF291D" w:rsidRPr="00584E5D" w:rsidRDefault="00CF291D" w:rsidP="00CF291D">
            <w:pPr>
              <w:spacing w:after="0" w:line="240" w:lineRule="auto"/>
              <w:jc w:val="center"/>
              <w:rPr>
                <w:rFonts w:ascii="Times New Roman" w:eastAsia="Calibri" w:hAnsi="Times New Roman"/>
                <w:color w:val="auto"/>
                <w:sz w:val="24"/>
                <w:szCs w:val="24"/>
                <w:lang w:eastAsia="en-US"/>
              </w:rPr>
            </w:pPr>
            <w:r w:rsidRPr="00584E5D">
              <w:rPr>
                <w:rFonts w:ascii="Times New Roman" w:eastAsia="Calibri" w:hAnsi="Times New Roman"/>
                <w:color w:val="auto"/>
                <w:sz w:val="24"/>
                <w:szCs w:val="24"/>
                <w:lang w:eastAsia="en-US"/>
              </w:rPr>
              <w:t>оценка</w:t>
            </w:r>
          </w:p>
        </w:tc>
        <w:tc>
          <w:tcPr>
            <w:tcW w:w="993" w:type="dxa"/>
            <w:vMerge w:val="restart"/>
            <w:tcBorders>
              <w:top w:val="single" w:sz="4" w:space="0" w:color="auto"/>
              <w:left w:val="single" w:sz="4" w:space="0" w:color="auto"/>
              <w:right w:val="single" w:sz="4" w:space="0" w:color="auto"/>
            </w:tcBorders>
          </w:tcPr>
          <w:p w:rsidR="00CF291D" w:rsidRPr="00584E5D" w:rsidRDefault="00CF291D" w:rsidP="00CF291D">
            <w:pPr>
              <w:spacing w:after="0" w:line="240" w:lineRule="auto"/>
              <w:jc w:val="center"/>
              <w:rPr>
                <w:rFonts w:ascii="Times New Roman" w:eastAsia="Calibri" w:hAnsi="Times New Roman"/>
                <w:b/>
                <w:color w:val="auto"/>
                <w:sz w:val="24"/>
                <w:szCs w:val="24"/>
                <w:lang w:eastAsia="en-US"/>
              </w:rPr>
            </w:pPr>
            <w:r w:rsidRPr="00584E5D">
              <w:rPr>
                <w:rFonts w:ascii="Times New Roman" w:eastAsia="Calibri" w:hAnsi="Times New Roman"/>
                <w:b/>
                <w:color w:val="auto"/>
                <w:sz w:val="24"/>
                <w:szCs w:val="24"/>
                <w:lang w:eastAsia="en-US"/>
              </w:rPr>
              <w:t>средний</w:t>
            </w:r>
          </w:p>
          <w:p w:rsidR="00CF291D" w:rsidRPr="00584E5D" w:rsidRDefault="00CF291D" w:rsidP="00CF291D">
            <w:pPr>
              <w:spacing w:after="0" w:line="240" w:lineRule="auto"/>
              <w:jc w:val="center"/>
              <w:rPr>
                <w:rFonts w:ascii="Times New Roman" w:eastAsia="Calibri" w:hAnsi="Times New Roman"/>
                <w:b/>
                <w:color w:val="auto"/>
                <w:sz w:val="24"/>
                <w:szCs w:val="24"/>
                <w:lang w:eastAsia="en-US"/>
              </w:rPr>
            </w:pPr>
            <w:r w:rsidRPr="00584E5D">
              <w:rPr>
                <w:rFonts w:ascii="Times New Roman" w:eastAsia="Calibri" w:hAnsi="Times New Roman"/>
                <w:b/>
                <w:color w:val="auto"/>
                <w:sz w:val="24"/>
                <w:szCs w:val="24"/>
                <w:lang w:eastAsia="en-US"/>
              </w:rPr>
              <w:t>балл</w:t>
            </w:r>
          </w:p>
          <w:p w:rsidR="00CF291D" w:rsidRPr="00584E5D" w:rsidRDefault="00CF291D" w:rsidP="00CF291D">
            <w:pPr>
              <w:spacing w:after="0" w:line="240" w:lineRule="auto"/>
              <w:jc w:val="center"/>
              <w:rPr>
                <w:rFonts w:ascii="Times New Roman" w:eastAsia="Calibri" w:hAnsi="Times New Roman"/>
                <w:b/>
                <w:color w:val="auto"/>
                <w:sz w:val="24"/>
                <w:szCs w:val="24"/>
                <w:lang w:eastAsia="en-US"/>
              </w:rPr>
            </w:pPr>
            <w:r w:rsidRPr="00584E5D">
              <w:rPr>
                <w:rFonts w:ascii="Times New Roman" w:eastAsia="Calibri" w:hAnsi="Times New Roman"/>
                <w:b/>
                <w:color w:val="auto"/>
                <w:sz w:val="24"/>
                <w:szCs w:val="24"/>
                <w:lang w:eastAsia="en-US"/>
              </w:rPr>
              <w:t>2024</w:t>
            </w:r>
          </w:p>
        </w:tc>
        <w:tc>
          <w:tcPr>
            <w:tcW w:w="993" w:type="dxa"/>
            <w:vMerge w:val="restart"/>
            <w:tcBorders>
              <w:top w:val="single" w:sz="4" w:space="0" w:color="auto"/>
              <w:left w:val="single" w:sz="4" w:space="0" w:color="auto"/>
              <w:right w:val="single" w:sz="4" w:space="0" w:color="auto"/>
            </w:tcBorders>
          </w:tcPr>
          <w:p w:rsidR="00CF291D" w:rsidRPr="00584E5D" w:rsidRDefault="00CF291D" w:rsidP="00CF291D">
            <w:pPr>
              <w:spacing w:after="0" w:line="240" w:lineRule="auto"/>
              <w:jc w:val="center"/>
              <w:rPr>
                <w:rFonts w:ascii="Times New Roman" w:eastAsia="Calibri" w:hAnsi="Times New Roman"/>
                <w:b/>
                <w:color w:val="auto"/>
                <w:sz w:val="24"/>
                <w:szCs w:val="24"/>
                <w:lang w:eastAsia="en-US"/>
              </w:rPr>
            </w:pPr>
            <w:r w:rsidRPr="00584E5D">
              <w:rPr>
                <w:rFonts w:ascii="Times New Roman" w:eastAsia="Calibri" w:hAnsi="Times New Roman"/>
                <w:b/>
                <w:color w:val="auto"/>
                <w:sz w:val="24"/>
                <w:szCs w:val="24"/>
                <w:lang w:eastAsia="en-US"/>
              </w:rPr>
              <w:t>средний</w:t>
            </w:r>
          </w:p>
          <w:p w:rsidR="00CF291D" w:rsidRPr="00584E5D" w:rsidRDefault="00CF291D" w:rsidP="00CF291D">
            <w:pPr>
              <w:spacing w:after="0" w:line="240" w:lineRule="auto"/>
              <w:jc w:val="center"/>
              <w:rPr>
                <w:rFonts w:ascii="Times New Roman" w:eastAsia="Calibri" w:hAnsi="Times New Roman"/>
                <w:b/>
                <w:color w:val="auto"/>
                <w:sz w:val="24"/>
                <w:szCs w:val="24"/>
                <w:lang w:eastAsia="en-US"/>
              </w:rPr>
            </w:pPr>
            <w:r w:rsidRPr="00584E5D">
              <w:rPr>
                <w:rFonts w:ascii="Times New Roman" w:eastAsia="Calibri" w:hAnsi="Times New Roman"/>
                <w:b/>
                <w:color w:val="auto"/>
                <w:sz w:val="24"/>
                <w:szCs w:val="24"/>
                <w:lang w:eastAsia="en-US"/>
              </w:rPr>
              <w:t>балл</w:t>
            </w:r>
          </w:p>
          <w:p w:rsidR="00CF291D" w:rsidRPr="00584E5D" w:rsidRDefault="00CF291D" w:rsidP="00CF291D">
            <w:pPr>
              <w:spacing w:after="0" w:line="240" w:lineRule="auto"/>
              <w:jc w:val="center"/>
              <w:rPr>
                <w:rFonts w:ascii="Times New Roman" w:eastAsia="Calibri" w:hAnsi="Times New Roman"/>
                <w:b/>
                <w:color w:val="auto"/>
                <w:sz w:val="24"/>
                <w:szCs w:val="24"/>
                <w:lang w:eastAsia="en-US"/>
              </w:rPr>
            </w:pPr>
            <w:r w:rsidRPr="00584E5D">
              <w:rPr>
                <w:rFonts w:ascii="Times New Roman" w:eastAsia="Calibri" w:hAnsi="Times New Roman"/>
                <w:b/>
                <w:color w:val="auto"/>
                <w:sz w:val="24"/>
                <w:szCs w:val="24"/>
                <w:lang w:eastAsia="en-US"/>
              </w:rPr>
              <w:t>2023</w:t>
            </w:r>
          </w:p>
        </w:tc>
      </w:tr>
      <w:tr w:rsidR="00CF291D" w:rsidRPr="00584E5D" w:rsidTr="00CF291D">
        <w:trPr>
          <w:cantSplit/>
          <w:trHeight w:val="1473"/>
        </w:trPr>
        <w:tc>
          <w:tcPr>
            <w:tcW w:w="3652" w:type="dxa"/>
            <w:vMerge/>
            <w:tcBorders>
              <w:left w:val="single" w:sz="4" w:space="0" w:color="auto"/>
              <w:bottom w:val="single" w:sz="4" w:space="0" w:color="auto"/>
              <w:right w:val="single" w:sz="4" w:space="0" w:color="auto"/>
            </w:tcBorders>
          </w:tcPr>
          <w:p w:rsidR="00CF291D" w:rsidRPr="00584E5D" w:rsidRDefault="00CF291D" w:rsidP="00CF291D">
            <w:pPr>
              <w:spacing w:after="0" w:line="240" w:lineRule="auto"/>
              <w:jc w:val="center"/>
              <w:rPr>
                <w:rFonts w:ascii="Times New Roman" w:eastAsia="Calibri" w:hAnsi="Times New Roman"/>
                <w:color w:val="auto"/>
                <w:sz w:val="24"/>
                <w:szCs w:val="24"/>
                <w:lang w:eastAsia="en-US"/>
              </w:rPr>
            </w:pPr>
          </w:p>
        </w:tc>
        <w:tc>
          <w:tcPr>
            <w:tcW w:w="851" w:type="dxa"/>
            <w:vMerge/>
            <w:tcBorders>
              <w:left w:val="single" w:sz="4" w:space="0" w:color="auto"/>
              <w:bottom w:val="single" w:sz="4" w:space="0" w:color="auto"/>
              <w:right w:val="single" w:sz="4" w:space="0" w:color="auto"/>
            </w:tcBorders>
          </w:tcPr>
          <w:p w:rsidR="00CF291D" w:rsidRPr="00584E5D" w:rsidRDefault="00CF291D" w:rsidP="00CF291D">
            <w:pPr>
              <w:spacing w:after="0" w:line="240" w:lineRule="auto"/>
              <w:jc w:val="center"/>
              <w:rPr>
                <w:rFonts w:ascii="Times New Roman" w:eastAsia="Calibri" w:hAnsi="Times New Roman"/>
                <w:color w:val="auto"/>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extDirection w:val="btLr"/>
          </w:tcPr>
          <w:p w:rsidR="00CF291D" w:rsidRPr="00584E5D" w:rsidRDefault="00CF291D" w:rsidP="00CF291D">
            <w:pPr>
              <w:spacing w:after="0" w:line="240" w:lineRule="auto"/>
              <w:ind w:left="113" w:right="113"/>
              <w:jc w:val="center"/>
              <w:rPr>
                <w:rFonts w:ascii="Times New Roman" w:eastAsia="Calibri" w:hAnsi="Times New Roman"/>
                <w:color w:val="auto"/>
                <w:sz w:val="24"/>
                <w:szCs w:val="24"/>
                <w:lang w:eastAsia="en-US"/>
              </w:rPr>
            </w:pPr>
            <w:r w:rsidRPr="00584E5D">
              <w:rPr>
                <w:rFonts w:ascii="Times New Roman" w:eastAsia="Calibri" w:hAnsi="Times New Roman"/>
                <w:color w:val="auto"/>
                <w:sz w:val="24"/>
                <w:szCs w:val="24"/>
                <w:lang w:eastAsia="en-US"/>
              </w:rPr>
              <w:t>отлично</w:t>
            </w:r>
          </w:p>
        </w:tc>
        <w:tc>
          <w:tcPr>
            <w:tcW w:w="851" w:type="dxa"/>
            <w:tcBorders>
              <w:top w:val="single" w:sz="4" w:space="0" w:color="auto"/>
              <w:left w:val="single" w:sz="4" w:space="0" w:color="auto"/>
              <w:bottom w:val="single" w:sz="4" w:space="0" w:color="auto"/>
              <w:right w:val="single" w:sz="4" w:space="0" w:color="auto"/>
            </w:tcBorders>
            <w:textDirection w:val="btLr"/>
          </w:tcPr>
          <w:p w:rsidR="00CF291D" w:rsidRPr="00584E5D" w:rsidRDefault="00CF291D" w:rsidP="00CF291D">
            <w:pPr>
              <w:spacing w:after="0" w:line="240" w:lineRule="auto"/>
              <w:ind w:left="113" w:right="113"/>
              <w:jc w:val="center"/>
              <w:rPr>
                <w:rFonts w:ascii="Times New Roman" w:eastAsia="Calibri" w:hAnsi="Times New Roman"/>
                <w:color w:val="auto"/>
                <w:sz w:val="24"/>
                <w:szCs w:val="24"/>
                <w:lang w:eastAsia="en-US"/>
              </w:rPr>
            </w:pPr>
            <w:r w:rsidRPr="00584E5D">
              <w:rPr>
                <w:rFonts w:ascii="Times New Roman" w:eastAsia="Calibri" w:hAnsi="Times New Roman"/>
                <w:color w:val="auto"/>
                <w:sz w:val="24"/>
                <w:szCs w:val="24"/>
                <w:lang w:eastAsia="en-US"/>
              </w:rPr>
              <w:t>хорошо</w:t>
            </w:r>
          </w:p>
        </w:tc>
        <w:tc>
          <w:tcPr>
            <w:tcW w:w="1275" w:type="dxa"/>
            <w:tcBorders>
              <w:top w:val="single" w:sz="4" w:space="0" w:color="auto"/>
              <w:left w:val="single" w:sz="4" w:space="0" w:color="auto"/>
              <w:bottom w:val="single" w:sz="4" w:space="0" w:color="auto"/>
              <w:right w:val="single" w:sz="4" w:space="0" w:color="auto"/>
            </w:tcBorders>
            <w:textDirection w:val="btLr"/>
          </w:tcPr>
          <w:p w:rsidR="00CF291D" w:rsidRPr="00584E5D" w:rsidRDefault="00CF291D" w:rsidP="00CF291D">
            <w:pPr>
              <w:spacing w:after="0" w:line="240" w:lineRule="auto"/>
              <w:jc w:val="center"/>
              <w:rPr>
                <w:rFonts w:ascii="Times New Roman" w:eastAsia="Calibri" w:hAnsi="Times New Roman"/>
                <w:color w:val="auto"/>
                <w:sz w:val="24"/>
                <w:szCs w:val="24"/>
                <w:lang w:eastAsia="en-US"/>
              </w:rPr>
            </w:pPr>
            <w:r w:rsidRPr="00584E5D">
              <w:rPr>
                <w:rFonts w:ascii="Times New Roman" w:eastAsia="Calibri" w:hAnsi="Times New Roman"/>
                <w:color w:val="auto"/>
                <w:sz w:val="24"/>
                <w:szCs w:val="24"/>
                <w:lang w:eastAsia="en-US"/>
              </w:rPr>
              <w:t>удовлетвори</w:t>
            </w:r>
          </w:p>
          <w:p w:rsidR="00CF291D" w:rsidRPr="00584E5D" w:rsidRDefault="00CF291D" w:rsidP="00CF291D">
            <w:pPr>
              <w:spacing w:after="0" w:line="240" w:lineRule="auto"/>
              <w:jc w:val="center"/>
              <w:rPr>
                <w:rFonts w:ascii="Times New Roman" w:eastAsia="Calibri" w:hAnsi="Times New Roman"/>
                <w:color w:val="auto"/>
                <w:sz w:val="24"/>
                <w:szCs w:val="24"/>
                <w:lang w:eastAsia="en-US"/>
              </w:rPr>
            </w:pPr>
            <w:proofErr w:type="spellStart"/>
            <w:r w:rsidRPr="00584E5D">
              <w:rPr>
                <w:rFonts w:ascii="Times New Roman" w:eastAsia="Calibri" w:hAnsi="Times New Roman"/>
                <w:color w:val="auto"/>
                <w:sz w:val="24"/>
                <w:szCs w:val="24"/>
                <w:lang w:eastAsia="en-US"/>
              </w:rPr>
              <w:t>тельно</w:t>
            </w:r>
            <w:proofErr w:type="spellEnd"/>
          </w:p>
        </w:tc>
        <w:tc>
          <w:tcPr>
            <w:tcW w:w="993" w:type="dxa"/>
            <w:vMerge/>
            <w:tcBorders>
              <w:left w:val="single" w:sz="4" w:space="0" w:color="auto"/>
              <w:bottom w:val="single" w:sz="4" w:space="0" w:color="auto"/>
              <w:right w:val="single" w:sz="4" w:space="0" w:color="auto"/>
            </w:tcBorders>
          </w:tcPr>
          <w:p w:rsidR="00CF291D" w:rsidRPr="00584E5D" w:rsidRDefault="00CF291D" w:rsidP="00CF291D">
            <w:pPr>
              <w:spacing w:after="0" w:line="240" w:lineRule="auto"/>
              <w:jc w:val="center"/>
              <w:rPr>
                <w:rFonts w:ascii="Times New Roman" w:eastAsia="Calibri" w:hAnsi="Times New Roman"/>
                <w:b/>
                <w:color w:val="auto"/>
                <w:sz w:val="24"/>
                <w:szCs w:val="24"/>
                <w:lang w:eastAsia="en-US"/>
              </w:rPr>
            </w:pPr>
          </w:p>
        </w:tc>
        <w:tc>
          <w:tcPr>
            <w:tcW w:w="993" w:type="dxa"/>
            <w:vMerge/>
            <w:tcBorders>
              <w:left w:val="single" w:sz="4" w:space="0" w:color="auto"/>
              <w:bottom w:val="single" w:sz="4" w:space="0" w:color="auto"/>
              <w:right w:val="single" w:sz="4" w:space="0" w:color="auto"/>
            </w:tcBorders>
          </w:tcPr>
          <w:p w:rsidR="00CF291D" w:rsidRPr="00584E5D" w:rsidRDefault="00CF291D" w:rsidP="00CF291D">
            <w:pPr>
              <w:spacing w:after="0" w:line="240" w:lineRule="auto"/>
              <w:jc w:val="center"/>
              <w:rPr>
                <w:rFonts w:ascii="Times New Roman" w:eastAsia="Calibri" w:hAnsi="Times New Roman"/>
                <w:b/>
                <w:color w:val="auto"/>
                <w:sz w:val="24"/>
                <w:szCs w:val="24"/>
                <w:lang w:eastAsia="en-US"/>
              </w:rPr>
            </w:pPr>
          </w:p>
        </w:tc>
      </w:tr>
      <w:tr w:rsidR="00CF291D" w:rsidRPr="00584E5D" w:rsidTr="00CF291D">
        <w:trPr>
          <w:trHeight w:val="523"/>
        </w:trPr>
        <w:tc>
          <w:tcPr>
            <w:tcW w:w="3652" w:type="dxa"/>
            <w:tcBorders>
              <w:top w:val="single" w:sz="4" w:space="0" w:color="auto"/>
              <w:left w:val="single" w:sz="4" w:space="0" w:color="auto"/>
              <w:bottom w:val="single" w:sz="4" w:space="0" w:color="auto"/>
              <w:right w:val="single" w:sz="4" w:space="0" w:color="auto"/>
            </w:tcBorders>
          </w:tcPr>
          <w:p w:rsidR="00CF291D" w:rsidRPr="00584E5D" w:rsidRDefault="00CF291D" w:rsidP="00CF291D">
            <w:pPr>
              <w:spacing w:after="0" w:line="240" w:lineRule="auto"/>
              <w:jc w:val="center"/>
              <w:rPr>
                <w:rFonts w:ascii="Times New Roman" w:eastAsia="Calibri" w:hAnsi="Times New Roman"/>
                <w:color w:val="auto"/>
                <w:sz w:val="24"/>
                <w:szCs w:val="24"/>
                <w:lang w:eastAsia="en-US"/>
              </w:rPr>
            </w:pPr>
            <w:r w:rsidRPr="00584E5D">
              <w:rPr>
                <w:rFonts w:ascii="Times New Roman" w:eastAsia="Calibri" w:hAnsi="Times New Roman"/>
                <w:color w:val="auto"/>
                <w:sz w:val="24"/>
                <w:szCs w:val="24"/>
                <w:lang w:eastAsia="en-US"/>
              </w:rPr>
              <w:t>в области физкультурно-оздоровительной деятельности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F291D" w:rsidRPr="00584E5D" w:rsidRDefault="00CF291D" w:rsidP="00CF291D">
            <w:pPr>
              <w:spacing w:after="0" w:line="240" w:lineRule="auto"/>
              <w:jc w:val="center"/>
              <w:rPr>
                <w:rFonts w:ascii="Times New Roman" w:eastAsia="Calibri" w:hAnsi="Times New Roman"/>
                <w:color w:val="auto"/>
                <w:sz w:val="24"/>
                <w:szCs w:val="24"/>
                <w:lang w:eastAsia="en-US"/>
              </w:rPr>
            </w:pPr>
            <w:r w:rsidRPr="00584E5D">
              <w:rPr>
                <w:rFonts w:ascii="Times New Roman" w:eastAsia="Calibri" w:hAnsi="Times New Roman"/>
                <w:color w:val="auto"/>
                <w:sz w:val="24"/>
                <w:szCs w:val="24"/>
                <w:lang w:eastAsia="en-US"/>
              </w:rPr>
              <w:t>18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F291D" w:rsidRPr="00584E5D" w:rsidRDefault="00CF291D" w:rsidP="00CF291D">
            <w:pPr>
              <w:spacing w:after="0" w:line="240" w:lineRule="auto"/>
              <w:jc w:val="center"/>
              <w:rPr>
                <w:rFonts w:ascii="Times New Roman" w:eastAsia="Calibri" w:hAnsi="Times New Roman"/>
                <w:color w:val="auto"/>
                <w:sz w:val="24"/>
                <w:szCs w:val="24"/>
                <w:lang w:eastAsia="en-US"/>
              </w:rPr>
            </w:pPr>
            <w:r w:rsidRPr="00584E5D">
              <w:rPr>
                <w:rFonts w:ascii="Times New Roman" w:eastAsia="Calibri" w:hAnsi="Times New Roman"/>
                <w:color w:val="auto"/>
                <w:sz w:val="24"/>
                <w:szCs w:val="24"/>
                <w:lang w:eastAsia="en-US"/>
              </w:rPr>
              <w:t>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F291D" w:rsidRPr="00584E5D" w:rsidRDefault="00CF291D" w:rsidP="00CF291D">
            <w:pPr>
              <w:spacing w:after="0" w:line="240" w:lineRule="auto"/>
              <w:jc w:val="center"/>
              <w:rPr>
                <w:rFonts w:ascii="Times New Roman" w:eastAsia="Calibri" w:hAnsi="Times New Roman"/>
                <w:color w:val="auto"/>
                <w:sz w:val="24"/>
                <w:szCs w:val="24"/>
                <w:lang w:eastAsia="en-US"/>
              </w:rPr>
            </w:pPr>
            <w:r w:rsidRPr="00584E5D">
              <w:rPr>
                <w:rFonts w:ascii="Times New Roman" w:eastAsia="Calibri" w:hAnsi="Times New Roman"/>
                <w:color w:val="auto"/>
                <w:sz w:val="24"/>
                <w:szCs w:val="24"/>
                <w:lang w:eastAsia="en-US"/>
              </w:rPr>
              <w:t>10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F291D" w:rsidRPr="00584E5D" w:rsidRDefault="00CF291D" w:rsidP="00CF291D">
            <w:pPr>
              <w:spacing w:after="0" w:line="240" w:lineRule="auto"/>
              <w:jc w:val="center"/>
              <w:rPr>
                <w:rFonts w:ascii="Times New Roman" w:eastAsia="Calibri" w:hAnsi="Times New Roman"/>
                <w:color w:val="auto"/>
                <w:sz w:val="24"/>
                <w:szCs w:val="24"/>
                <w:lang w:eastAsia="en-US"/>
              </w:rPr>
            </w:pPr>
            <w:r w:rsidRPr="00584E5D">
              <w:rPr>
                <w:rFonts w:ascii="Times New Roman" w:eastAsia="Calibri" w:hAnsi="Times New Roman"/>
                <w:color w:val="auto"/>
                <w:sz w:val="24"/>
                <w:szCs w:val="24"/>
                <w:lang w:eastAsia="en-US"/>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F291D" w:rsidRPr="00584E5D" w:rsidRDefault="00CF291D" w:rsidP="00CF291D">
            <w:pPr>
              <w:spacing w:after="0" w:line="240" w:lineRule="auto"/>
              <w:jc w:val="center"/>
              <w:rPr>
                <w:rFonts w:ascii="Times New Roman" w:eastAsia="Calibri" w:hAnsi="Times New Roman"/>
                <w:b/>
                <w:color w:val="auto"/>
                <w:sz w:val="24"/>
                <w:szCs w:val="24"/>
                <w:lang w:eastAsia="en-US"/>
              </w:rPr>
            </w:pPr>
            <w:r w:rsidRPr="00584E5D">
              <w:rPr>
                <w:rFonts w:ascii="Times New Roman" w:eastAsia="Calibri" w:hAnsi="Times New Roman"/>
                <w:b/>
                <w:color w:val="auto"/>
                <w:sz w:val="24"/>
                <w:szCs w:val="24"/>
                <w:lang w:eastAsia="en-US"/>
              </w:rPr>
              <w:t>4,3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F291D" w:rsidRPr="00584E5D" w:rsidRDefault="00CF291D" w:rsidP="00CF291D">
            <w:pPr>
              <w:spacing w:after="0" w:line="240" w:lineRule="auto"/>
              <w:jc w:val="center"/>
              <w:rPr>
                <w:rFonts w:ascii="Times New Roman" w:eastAsia="Calibri" w:hAnsi="Times New Roman"/>
                <w:b/>
                <w:color w:val="auto"/>
                <w:sz w:val="24"/>
                <w:szCs w:val="24"/>
                <w:lang w:eastAsia="en-US"/>
              </w:rPr>
            </w:pPr>
            <w:r w:rsidRPr="00584E5D">
              <w:rPr>
                <w:rFonts w:ascii="Times New Roman" w:eastAsia="Calibri" w:hAnsi="Times New Roman"/>
                <w:b/>
                <w:color w:val="auto"/>
                <w:sz w:val="24"/>
                <w:szCs w:val="24"/>
                <w:lang w:eastAsia="en-US"/>
              </w:rPr>
              <w:t>3,9</w:t>
            </w:r>
          </w:p>
        </w:tc>
      </w:tr>
      <w:tr w:rsidR="00CF291D" w:rsidRPr="00584E5D" w:rsidTr="00CF291D">
        <w:trPr>
          <w:trHeight w:val="523"/>
        </w:trPr>
        <w:tc>
          <w:tcPr>
            <w:tcW w:w="3652" w:type="dxa"/>
            <w:tcBorders>
              <w:top w:val="single" w:sz="4" w:space="0" w:color="auto"/>
              <w:left w:val="single" w:sz="4" w:space="0" w:color="auto"/>
              <w:bottom w:val="single" w:sz="4" w:space="0" w:color="auto"/>
              <w:right w:val="single" w:sz="4" w:space="0" w:color="auto"/>
            </w:tcBorders>
          </w:tcPr>
          <w:p w:rsidR="00CF291D" w:rsidRPr="00584E5D" w:rsidRDefault="00CF291D" w:rsidP="00CF291D">
            <w:pPr>
              <w:spacing w:after="0" w:line="240" w:lineRule="auto"/>
              <w:jc w:val="center"/>
              <w:rPr>
                <w:rFonts w:ascii="Times New Roman" w:eastAsia="Calibri" w:hAnsi="Times New Roman"/>
                <w:color w:val="auto"/>
                <w:sz w:val="24"/>
                <w:szCs w:val="24"/>
                <w:lang w:eastAsia="en-US"/>
              </w:rPr>
            </w:pPr>
            <w:r w:rsidRPr="00584E5D">
              <w:rPr>
                <w:rFonts w:ascii="Times New Roman" w:eastAsia="Calibri" w:hAnsi="Times New Roman"/>
                <w:color w:val="auto"/>
                <w:sz w:val="24"/>
                <w:szCs w:val="24"/>
                <w:lang w:eastAsia="en-US"/>
              </w:rPr>
              <w:t>в области изобразительной деятельности и декоративно-прикладного искусства</w:t>
            </w:r>
          </w:p>
        </w:tc>
        <w:tc>
          <w:tcPr>
            <w:tcW w:w="851" w:type="dxa"/>
            <w:tcBorders>
              <w:top w:val="single" w:sz="4" w:space="0" w:color="auto"/>
              <w:left w:val="single" w:sz="4" w:space="0" w:color="auto"/>
              <w:bottom w:val="single" w:sz="4" w:space="0" w:color="auto"/>
              <w:right w:val="single" w:sz="4" w:space="0" w:color="auto"/>
            </w:tcBorders>
          </w:tcPr>
          <w:p w:rsidR="00CF291D" w:rsidRPr="00584E5D" w:rsidRDefault="00CF291D" w:rsidP="00CF291D">
            <w:pPr>
              <w:spacing w:after="0" w:line="240" w:lineRule="auto"/>
              <w:jc w:val="center"/>
              <w:rPr>
                <w:rFonts w:ascii="Times New Roman" w:eastAsia="Calibri" w:hAnsi="Times New Roman"/>
                <w:color w:val="auto"/>
                <w:sz w:val="24"/>
                <w:szCs w:val="24"/>
                <w:lang w:eastAsia="en-US"/>
              </w:rPr>
            </w:pPr>
            <w:r w:rsidRPr="00584E5D">
              <w:rPr>
                <w:rFonts w:ascii="Times New Roman" w:eastAsia="Calibri" w:hAnsi="Times New Roman"/>
                <w:color w:val="auto"/>
                <w:sz w:val="24"/>
                <w:szCs w:val="24"/>
                <w:lang w:eastAsia="en-US"/>
              </w:rPr>
              <w:t>7</w:t>
            </w:r>
          </w:p>
        </w:tc>
        <w:tc>
          <w:tcPr>
            <w:tcW w:w="850" w:type="dxa"/>
            <w:tcBorders>
              <w:top w:val="single" w:sz="4" w:space="0" w:color="auto"/>
              <w:left w:val="single" w:sz="4" w:space="0" w:color="auto"/>
              <w:bottom w:val="single" w:sz="4" w:space="0" w:color="auto"/>
              <w:right w:val="single" w:sz="4" w:space="0" w:color="auto"/>
            </w:tcBorders>
          </w:tcPr>
          <w:p w:rsidR="00CF291D" w:rsidRPr="00584E5D" w:rsidRDefault="00CF291D" w:rsidP="00CF291D">
            <w:pPr>
              <w:spacing w:after="0" w:line="240" w:lineRule="auto"/>
              <w:jc w:val="center"/>
              <w:rPr>
                <w:rFonts w:ascii="Times New Roman" w:eastAsia="Calibri" w:hAnsi="Times New Roman"/>
                <w:color w:val="auto"/>
                <w:sz w:val="24"/>
                <w:szCs w:val="24"/>
                <w:lang w:eastAsia="en-US"/>
              </w:rPr>
            </w:pPr>
            <w:r w:rsidRPr="00584E5D">
              <w:rPr>
                <w:rFonts w:ascii="Times New Roman" w:eastAsia="Calibri" w:hAnsi="Times New Roman"/>
                <w:color w:val="auto"/>
                <w:sz w:val="24"/>
                <w:szCs w:val="24"/>
                <w:lang w:eastAsia="en-US"/>
              </w:rPr>
              <w:t>2</w:t>
            </w:r>
          </w:p>
        </w:tc>
        <w:tc>
          <w:tcPr>
            <w:tcW w:w="851" w:type="dxa"/>
            <w:tcBorders>
              <w:top w:val="single" w:sz="4" w:space="0" w:color="auto"/>
              <w:left w:val="single" w:sz="4" w:space="0" w:color="auto"/>
              <w:bottom w:val="single" w:sz="4" w:space="0" w:color="auto"/>
              <w:right w:val="single" w:sz="4" w:space="0" w:color="auto"/>
            </w:tcBorders>
          </w:tcPr>
          <w:p w:rsidR="00CF291D" w:rsidRPr="00584E5D" w:rsidRDefault="00CF291D" w:rsidP="00CF291D">
            <w:pPr>
              <w:spacing w:after="0" w:line="240" w:lineRule="auto"/>
              <w:jc w:val="center"/>
              <w:rPr>
                <w:rFonts w:ascii="Times New Roman" w:eastAsia="Calibri" w:hAnsi="Times New Roman"/>
                <w:color w:val="auto"/>
                <w:sz w:val="24"/>
                <w:szCs w:val="24"/>
                <w:lang w:eastAsia="en-US"/>
              </w:rPr>
            </w:pPr>
            <w:r w:rsidRPr="00584E5D">
              <w:rPr>
                <w:rFonts w:ascii="Times New Roman" w:eastAsia="Calibri" w:hAnsi="Times New Roman"/>
                <w:color w:val="auto"/>
                <w:sz w:val="24"/>
                <w:szCs w:val="24"/>
                <w:lang w:eastAsia="en-US"/>
              </w:rPr>
              <w:t>2</w:t>
            </w:r>
          </w:p>
        </w:tc>
        <w:tc>
          <w:tcPr>
            <w:tcW w:w="1275" w:type="dxa"/>
            <w:tcBorders>
              <w:top w:val="single" w:sz="4" w:space="0" w:color="auto"/>
              <w:left w:val="single" w:sz="4" w:space="0" w:color="auto"/>
              <w:bottom w:val="single" w:sz="4" w:space="0" w:color="auto"/>
              <w:right w:val="single" w:sz="4" w:space="0" w:color="auto"/>
            </w:tcBorders>
          </w:tcPr>
          <w:p w:rsidR="00CF291D" w:rsidRPr="00584E5D" w:rsidRDefault="00CF291D" w:rsidP="00CF291D">
            <w:pPr>
              <w:spacing w:after="0" w:line="240" w:lineRule="auto"/>
              <w:jc w:val="center"/>
              <w:rPr>
                <w:rFonts w:ascii="Times New Roman" w:eastAsia="Calibri" w:hAnsi="Times New Roman"/>
                <w:color w:val="auto"/>
                <w:sz w:val="24"/>
                <w:szCs w:val="24"/>
                <w:lang w:eastAsia="en-US"/>
              </w:rPr>
            </w:pPr>
            <w:r w:rsidRPr="00584E5D">
              <w:rPr>
                <w:rFonts w:ascii="Times New Roman" w:eastAsia="Calibri" w:hAnsi="Times New Roman"/>
                <w:color w:val="auto"/>
                <w:sz w:val="24"/>
                <w:szCs w:val="24"/>
                <w:lang w:eastAsia="en-US"/>
              </w:rPr>
              <w:t>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F291D" w:rsidRPr="00584E5D" w:rsidRDefault="00CF291D" w:rsidP="00CF291D">
            <w:pPr>
              <w:spacing w:after="0" w:line="240" w:lineRule="auto"/>
              <w:jc w:val="center"/>
              <w:rPr>
                <w:rFonts w:ascii="Times New Roman" w:eastAsia="Calibri" w:hAnsi="Times New Roman"/>
                <w:b/>
                <w:color w:val="auto"/>
                <w:sz w:val="24"/>
                <w:szCs w:val="24"/>
                <w:highlight w:val="yellow"/>
                <w:lang w:eastAsia="en-US"/>
              </w:rPr>
            </w:pPr>
            <w:r w:rsidRPr="00584E5D">
              <w:rPr>
                <w:rFonts w:ascii="Times New Roman" w:eastAsia="Calibri" w:hAnsi="Times New Roman"/>
                <w:b/>
                <w:color w:val="auto"/>
                <w:sz w:val="24"/>
                <w:szCs w:val="24"/>
                <w:lang w:eastAsia="en-US"/>
              </w:rPr>
              <w:t>3,9</w:t>
            </w:r>
          </w:p>
        </w:tc>
        <w:tc>
          <w:tcPr>
            <w:tcW w:w="993" w:type="dxa"/>
            <w:tcBorders>
              <w:top w:val="single" w:sz="4" w:space="0" w:color="auto"/>
              <w:left w:val="single" w:sz="4" w:space="0" w:color="auto"/>
              <w:bottom w:val="single" w:sz="4" w:space="0" w:color="auto"/>
              <w:right w:val="single" w:sz="4" w:space="0" w:color="auto"/>
            </w:tcBorders>
          </w:tcPr>
          <w:p w:rsidR="00CF291D" w:rsidRPr="00584E5D" w:rsidRDefault="00CF291D" w:rsidP="00CF291D">
            <w:pPr>
              <w:spacing w:after="0" w:line="240" w:lineRule="auto"/>
              <w:jc w:val="center"/>
              <w:rPr>
                <w:rFonts w:ascii="Times New Roman" w:eastAsia="Calibri" w:hAnsi="Times New Roman"/>
                <w:b/>
                <w:color w:val="auto"/>
                <w:sz w:val="24"/>
                <w:szCs w:val="24"/>
                <w:highlight w:val="yellow"/>
                <w:lang w:eastAsia="en-US"/>
              </w:rPr>
            </w:pPr>
            <w:r w:rsidRPr="00584E5D">
              <w:rPr>
                <w:rFonts w:ascii="Times New Roman" w:eastAsia="Calibri" w:hAnsi="Times New Roman"/>
                <w:b/>
                <w:color w:val="auto"/>
                <w:sz w:val="24"/>
                <w:szCs w:val="24"/>
                <w:lang w:eastAsia="en-US"/>
              </w:rPr>
              <w:t>4,5</w:t>
            </w:r>
          </w:p>
        </w:tc>
      </w:tr>
      <w:tr w:rsidR="00CF291D" w:rsidRPr="00584E5D" w:rsidTr="00CF291D">
        <w:tc>
          <w:tcPr>
            <w:tcW w:w="3652" w:type="dxa"/>
            <w:tcBorders>
              <w:top w:val="single" w:sz="4" w:space="0" w:color="auto"/>
              <w:left w:val="single" w:sz="4" w:space="0" w:color="auto"/>
              <w:bottom w:val="single" w:sz="4" w:space="0" w:color="auto"/>
              <w:right w:val="single" w:sz="4" w:space="0" w:color="auto"/>
            </w:tcBorders>
          </w:tcPr>
          <w:p w:rsidR="00CF291D" w:rsidRPr="00584E5D" w:rsidRDefault="00CF291D" w:rsidP="00CF291D">
            <w:pPr>
              <w:spacing w:after="0" w:line="240" w:lineRule="auto"/>
              <w:jc w:val="center"/>
              <w:rPr>
                <w:rFonts w:ascii="Times New Roman" w:eastAsia="Calibri" w:hAnsi="Times New Roman"/>
                <w:b/>
                <w:color w:val="auto"/>
                <w:sz w:val="24"/>
                <w:szCs w:val="24"/>
                <w:lang w:eastAsia="en-US"/>
              </w:rPr>
            </w:pPr>
            <w:r w:rsidRPr="00584E5D">
              <w:rPr>
                <w:rFonts w:ascii="Times New Roman" w:eastAsia="Calibri" w:hAnsi="Times New Roman"/>
                <w:b/>
                <w:color w:val="auto"/>
                <w:sz w:val="24"/>
                <w:szCs w:val="24"/>
                <w:lang w:eastAsia="en-US"/>
              </w:rPr>
              <w:t xml:space="preserve">Итого </w:t>
            </w:r>
          </w:p>
        </w:tc>
        <w:tc>
          <w:tcPr>
            <w:tcW w:w="851" w:type="dxa"/>
            <w:tcBorders>
              <w:top w:val="single" w:sz="4" w:space="0" w:color="auto"/>
              <w:left w:val="single" w:sz="4" w:space="0" w:color="auto"/>
              <w:bottom w:val="single" w:sz="4" w:space="0" w:color="auto"/>
              <w:right w:val="single" w:sz="4" w:space="0" w:color="auto"/>
            </w:tcBorders>
          </w:tcPr>
          <w:p w:rsidR="00CF291D" w:rsidRPr="00584E5D" w:rsidRDefault="00CF291D" w:rsidP="00CF291D">
            <w:pPr>
              <w:spacing w:after="0" w:line="240" w:lineRule="auto"/>
              <w:jc w:val="center"/>
              <w:rPr>
                <w:rFonts w:ascii="Times New Roman" w:eastAsia="Calibri" w:hAnsi="Times New Roman"/>
                <w:color w:val="auto"/>
                <w:sz w:val="24"/>
                <w:szCs w:val="24"/>
                <w:lang w:eastAsia="en-US"/>
              </w:rPr>
            </w:pPr>
            <w:r w:rsidRPr="00584E5D">
              <w:rPr>
                <w:rFonts w:ascii="Times New Roman" w:eastAsia="Calibri" w:hAnsi="Times New Roman"/>
                <w:color w:val="auto"/>
                <w:sz w:val="24"/>
                <w:szCs w:val="24"/>
                <w:lang w:eastAsia="en-US"/>
              </w:rPr>
              <w:t>25</w:t>
            </w:r>
          </w:p>
        </w:tc>
        <w:tc>
          <w:tcPr>
            <w:tcW w:w="850" w:type="dxa"/>
            <w:tcBorders>
              <w:top w:val="single" w:sz="4" w:space="0" w:color="auto"/>
              <w:left w:val="single" w:sz="4" w:space="0" w:color="auto"/>
              <w:bottom w:val="single" w:sz="4" w:space="0" w:color="auto"/>
              <w:right w:val="single" w:sz="4" w:space="0" w:color="auto"/>
            </w:tcBorders>
          </w:tcPr>
          <w:p w:rsidR="00CF291D" w:rsidRPr="00584E5D" w:rsidRDefault="00CF291D" w:rsidP="00CF291D">
            <w:pPr>
              <w:spacing w:after="0" w:line="240" w:lineRule="auto"/>
              <w:jc w:val="center"/>
              <w:rPr>
                <w:rFonts w:ascii="Times New Roman" w:eastAsia="Calibri" w:hAnsi="Times New Roman"/>
                <w:color w:val="auto"/>
                <w:sz w:val="24"/>
                <w:szCs w:val="24"/>
                <w:lang w:eastAsia="en-US"/>
              </w:rPr>
            </w:pPr>
            <w:r w:rsidRPr="00584E5D">
              <w:rPr>
                <w:rFonts w:ascii="Times New Roman" w:eastAsia="Calibri" w:hAnsi="Times New Roman"/>
                <w:color w:val="auto"/>
                <w:sz w:val="24"/>
                <w:szCs w:val="24"/>
                <w:lang w:eastAsia="en-US"/>
              </w:rPr>
              <w:t>9</w:t>
            </w:r>
          </w:p>
        </w:tc>
        <w:tc>
          <w:tcPr>
            <w:tcW w:w="851" w:type="dxa"/>
            <w:tcBorders>
              <w:top w:val="single" w:sz="4" w:space="0" w:color="auto"/>
              <w:left w:val="single" w:sz="4" w:space="0" w:color="auto"/>
              <w:bottom w:val="single" w:sz="4" w:space="0" w:color="auto"/>
              <w:right w:val="single" w:sz="4" w:space="0" w:color="auto"/>
            </w:tcBorders>
          </w:tcPr>
          <w:p w:rsidR="00CF291D" w:rsidRPr="00584E5D" w:rsidRDefault="00CF291D" w:rsidP="00CF291D">
            <w:pPr>
              <w:spacing w:after="0" w:line="240" w:lineRule="auto"/>
              <w:jc w:val="center"/>
              <w:rPr>
                <w:rFonts w:ascii="Times New Roman" w:eastAsia="Calibri" w:hAnsi="Times New Roman"/>
                <w:color w:val="auto"/>
                <w:sz w:val="24"/>
                <w:szCs w:val="24"/>
                <w:lang w:eastAsia="en-US"/>
              </w:rPr>
            </w:pPr>
            <w:r w:rsidRPr="00584E5D">
              <w:rPr>
                <w:rFonts w:ascii="Times New Roman" w:eastAsia="Calibri" w:hAnsi="Times New Roman"/>
                <w:color w:val="auto"/>
                <w:sz w:val="24"/>
                <w:szCs w:val="24"/>
                <w:lang w:eastAsia="en-US"/>
              </w:rPr>
              <w:t>12</w:t>
            </w:r>
          </w:p>
        </w:tc>
        <w:tc>
          <w:tcPr>
            <w:tcW w:w="1275" w:type="dxa"/>
            <w:tcBorders>
              <w:top w:val="single" w:sz="4" w:space="0" w:color="auto"/>
              <w:left w:val="single" w:sz="4" w:space="0" w:color="auto"/>
              <w:bottom w:val="single" w:sz="4" w:space="0" w:color="auto"/>
              <w:right w:val="single" w:sz="4" w:space="0" w:color="auto"/>
            </w:tcBorders>
          </w:tcPr>
          <w:p w:rsidR="00CF291D" w:rsidRPr="00584E5D" w:rsidRDefault="00CF291D" w:rsidP="00CF291D">
            <w:pPr>
              <w:spacing w:after="0" w:line="240" w:lineRule="auto"/>
              <w:jc w:val="center"/>
              <w:rPr>
                <w:rFonts w:ascii="Times New Roman" w:eastAsia="Calibri" w:hAnsi="Times New Roman"/>
                <w:color w:val="auto"/>
                <w:sz w:val="24"/>
                <w:szCs w:val="24"/>
                <w:lang w:eastAsia="en-US"/>
              </w:rPr>
            </w:pPr>
            <w:r w:rsidRPr="00584E5D">
              <w:rPr>
                <w:rFonts w:ascii="Times New Roman" w:eastAsia="Calibri" w:hAnsi="Times New Roman"/>
                <w:color w:val="auto"/>
                <w:sz w:val="24"/>
                <w:szCs w:val="24"/>
                <w:lang w:eastAsia="en-US"/>
              </w:rPr>
              <w:t>4</w:t>
            </w:r>
          </w:p>
        </w:tc>
        <w:tc>
          <w:tcPr>
            <w:tcW w:w="993" w:type="dxa"/>
            <w:tcBorders>
              <w:top w:val="single" w:sz="4" w:space="0" w:color="auto"/>
              <w:left w:val="single" w:sz="4" w:space="0" w:color="auto"/>
              <w:bottom w:val="single" w:sz="4" w:space="0" w:color="auto"/>
              <w:right w:val="single" w:sz="4" w:space="0" w:color="auto"/>
            </w:tcBorders>
          </w:tcPr>
          <w:p w:rsidR="00CF291D" w:rsidRPr="00584E5D" w:rsidRDefault="00CF291D" w:rsidP="00CF291D">
            <w:pPr>
              <w:spacing w:after="0" w:line="240" w:lineRule="auto"/>
              <w:jc w:val="center"/>
              <w:rPr>
                <w:rFonts w:ascii="Times New Roman" w:eastAsia="Calibri" w:hAnsi="Times New Roman"/>
                <w:b/>
                <w:color w:val="auto"/>
                <w:sz w:val="24"/>
                <w:szCs w:val="24"/>
                <w:lang w:eastAsia="en-US"/>
              </w:rPr>
            </w:pPr>
            <w:r w:rsidRPr="00584E5D">
              <w:rPr>
                <w:rFonts w:ascii="Times New Roman" w:eastAsia="Calibri" w:hAnsi="Times New Roman"/>
                <w:b/>
                <w:color w:val="auto"/>
                <w:sz w:val="24"/>
                <w:szCs w:val="24"/>
                <w:lang w:eastAsia="en-US"/>
              </w:rPr>
              <w:t>4,2</w:t>
            </w:r>
          </w:p>
        </w:tc>
        <w:tc>
          <w:tcPr>
            <w:tcW w:w="993" w:type="dxa"/>
            <w:tcBorders>
              <w:top w:val="single" w:sz="4" w:space="0" w:color="auto"/>
              <w:left w:val="single" w:sz="4" w:space="0" w:color="auto"/>
              <w:bottom w:val="single" w:sz="4" w:space="0" w:color="auto"/>
              <w:right w:val="single" w:sz="4" w:space="0" w:color="auto"/>
            </w:tcBorders>
          </w:tcPr>
          <w:p w:rsidR="00CF291D" w:rsidRPr="00584E5D" w:rsidRDefault="00CF291D" w:rsidP="00CF291D">
            <w:pPr>
              <w:spacing w:after="0" w:line="240" w:lineRule="auto"/>
              <w:jc w:val="center"/>
              <w:rPr>
                <w:rFonts w:ascii="Times New Roman" w:eastAsia="Calibri" w:hAnsi="Times New Roman"/>
                <w:b/>
                <w:color w:val="auto"/>
                <w:sz w:val="24"/>
                <w:szCs w:val="24"/>
                <w:lang w:eastAsia="en-US"/>
              </w:rPr>
            </w:pPr>
            <w:r w:rsidRPr="00584E5D">
              <w:rPr>
                <w:rFonts w:ascii="Times New Roman" w:eastAsia="Calibri" w:hAnsi="Times New Roman"/>
                <w:b/>
                <w:color w:val="auto"/>
                <w:sz w:val="24"/>
                <w:szCs w:val="24"/>
                <w:lang w:eastAsia="en-US"/>
              </w:rPr>
              <w:t>4,1</w:t>
            </w:r>
          </w:p>
        </w:tc>
      </w:tr>
    </w:tbl>
    <w:p w:rsidR="00CF291D" w:rsidRPr="00CF291D" w:rsidRDefault="00CF291D" w:rsidP="00CF291D">
      <w:pPr>
        <w:spacing w:after="0" w:line="240" w:lineRule="auto"/>
        <w:ind w:firstLine="708"/>
        <w:jc w:val="both"/>
        <w:rPr>
          <w:rFonts w:ascii="Times New Roman" w:eastAsia="Calibri" w:hAnsi="Times New Roman"/>
          <w:color w:val="auto"/>
          <w:sz w:val="28"/>
          <w:szCs w:val="28"/>
          <w:lang w:eastAsia="en-US"/>
        </w:rPr>
      </w:pPr>
    </w:p>
    <w:p w:rsidR="00CF291D" w:rsidRPr="00CF291D" w:rsidRDefault="00CF291D" w:rsidP="00CF291D">
      <w:pPr>
        <w:spacing w:after="0" w:line="240" w:lineRule="auto"/>
        <w:ind w:firstLine="708"/>
        <w:jc w:val="both"/>
        <w:rPr>
          <w:rFonts w:ascii="Times New Roman" w:eastAsia="Calibri" w:hAnsi="Times New Roman"/>
          <w:color w:val="auto"/>
          <w:sz w:val="28"/>
          <w:szCs w:val="28"/>
        </w:rPr>
      </w:pPr>
      <w:r w:rsidRPr="00CF291D">
        <w:rPr>
          <w:rFonts w:ascii="Times New Roman" w:eastAsia="Calibri" w:hAnsi="Times New Roman"/>
          <w:color w:val="auto"/>
          <w:sz w:val="28"/>
          <w:szCs w:val="28"/>
          <w:lang w:eastAsia="en-US"/>
        </w:rPr>
        <w:lastRenderedPageBreak/>
        <w:t>Консультантами, руководителями 88 курсовых работ были 21 преподавателей колледжа.</w:t>
      </w:r>
      <w:r w:rsidRPr="00CF291D">
        <w:rPr>
          <w:rFonts w:ascii="Times New Roman" w:eastAsia="Calibri" w:hAnsi="Times New Roman"/>
          <w:color w:val="FF0000"/>
          <w:sz w:val="28"/>
          <w:szCs w:val="28"/>
          <w:lang w:eastAsia="en-US"/>
        </w:rPr>
        <w:t xml:space="preserve"> </w:t>
      </w:r>
      <w:r w:rsidRPr="00CF291D">
        <w:rPr>
          <w:rFonts w:ascii="Times New Roman" w:eastAsia="Calibri" w:hAnsi="Times New Roman"/>
          <w:color w:val="auto"/>
          <w:sz w:val="28"/>
          <w:szCs w:val="28"/>
          <w:lang w:eastAsia="en-US"/>
        </w:rPr>
        <w:t>Для сравнения результатов успеваемости студентов по защите курсовых работ в таблицах представлены сравнительные баллы других лет.</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xml:space="preserve">Выполнение студентами курсовой работы на заключительном этапе изучения УД или ПМ позволило увидеть сформированные общие и профессиональные компетенции при решении комплексных задач, связанных со сферой профессиональной деятельности будущих специалистов или видом профессиональной деятельности. Студентам удалось провести анализ педагогической и научной литературы, </w:t>
      </w:r>
      <w:proofErr w:type="gramStart"/>
      <w:r w:rsidRPr="00CF291D">
        <w:rPr>
          <w:rFonts w:ascii="Times New Roman" w:hAnsi="Times New Roman"/>
          <w:color w:val="auto"/>
          <w:sz w:val="28"/>
        </w:rPr>
        <w:t>Интернет-источников</w:t>
      </w:r>
      <w:proofErr w:type="gramEnd"/>
      <w:r w:rsidRPr="00CF291D">
        <w:rPr>
          <w:rFonts w:ascii="Times New Roman" w:hAnsi="Times New Roman"/>
          <w:color w:val="auto"/>
          <w:sz w:val="28"/>
        </w:rPr>
        <w:t xml:space="preserve"> по темам исследований, рассмотреть проблемные вопросы современной педагогики и психологии, физической культуры, изобразительной деятельности. В процессе </w:t>
      </w:r>
      <w:proofErr w:type="gramStart"/>
      <w:r w:rsidRPr="00CF291D">
        <w:rPr>
          <w:rFonts w:ascii="Times New Roman" w:hAnsi="Times New Roman"/>
          <w:color w:val="auto"/>
          <w:sz w:val="28"/>
        </w:rPr>
        <w:t>выполнения курсовой работы, обучающиеся расширили и систематизировали</w:t>
      </w:r>
      <w:proofErr w:type="gramEnd"/>
      <w:r w:rsidRPr="00CF291D">
        <w:rPr>
          <w:rFonts w:ascii="Times New Roman" w:hAnsi="Times New Roman"/>
          <w:color w:val="auto"/>
          <w:sz w:val="28"/>
        </w:rPr>
        <w:t xml:space="preserve"> знания по профессиональным дисциплинам и профессиональным модулям, изучили особенности научного стиля речи, приобрели навыки работы с научно-понятийным аппаратом исследования.</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xml:space="preserve">В 2024 году в соответствии с учебными планами специальностей студенты 1 курсов под руководством преподавателей общеобразовательных дисциплин разрабатывали </w:t>
      </w:r>
      <w:proofErr w:type="gramStart"/>
      <w:r w:rsidRPr="00CF291D">
        <w:rPr>
          <w:rFonts w:ascii="Times New Roman" w:hAnsi="Times New Roman"/>
          <w:color w:val="auto"/>
          <w:sz w:val="28"/>
        </w:rPr>
        <w:t>индивидуальный проект</w:t>
      </w:r>
      <w:proofErr w:type="gramEnd"/>
      <w:r w:rsidRPr="00CF291D">
        <w:rPr>
          <w:rFonts w:ascii="Times New Roman" w:hAnsi="Times New Roman"/>
          <w:color w:val="auto"/>
          <w:sz w:val="28"/>
        </w:rPr>
        <w:t xml:space="preserve"> по учебной дисциплине с учетом Положения о подготовке, выполнении и защите индивидуального проекта.</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 xml:space="preserve">Выполнение </w:t>
      </w:r>
      <w:proofErr w:type="gramStart"/>
      <w:r w:rsidRPr="00CF291D">
        <w:rPr>
          <w:rFonts w:ascii="Times New Roman" w:hAnsi="Times New Roman"/>
          <w:color w:val="auto"/>
          <w:sz w:val="28"/>
        </w:rPr>
        <w:t>индивидуального проекта</w:t>
      </w:r>
      <w:proofErr w:type="gramEnd"/>
      <w:r w:rsidRPr="00CF291D">
        <w:rPr>
          <w:rFonts w:ascii="Times New Roman" w:hAnsi="Times New Roman"/>
          <w:color w:val="auto"/>
          <w:sz w:val="28"/>
        </w:rPr>
        <w:t xml:space="preserve"> позволило преподавателю увидеть овладение студентами развития достижений в самостоятельном освоении содержания и методов избранных областей знаний и/или видов деятельности и способности проектировать и осуществлять целесообразную и результативную деятельность по УД. В процессе выполнения </w:t>
      </w:r>
      <w:proofErr w:type="gramStart"/>
      <w:r w:rsidRPr="00CF291D">
        <w:rPr>
          <w:rFonts w:ascii="Times New Roman" w:hAnsi="Times New Roman"/>
          <w:color w:val="auto"/>
          <w:sz w:val="28"/>
        </w:rPr>
        <w:t>индивидуального проекта</w:t>
      </w:r>
      <w:proofErr w:type="gramEnd"/>
      <w:r w:rsidRPr="00CF291D">
        <w:rPr>
          <w:rFonts w:ascii="Times New Roman" w:hAnsi="Times New Roman"/>
          <w:color w:val="auto"/>
          <w:sz w:val="28"/>
        </w:rPr>
        <w:t>, обучающиеся расширили и систематизировали знания по общеобразовательным дисциплинам, изучили особенности научного стиля речи, приобрели навыки работы с научно-понятийным аппаратом исследования.</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Во внеурочной деятельности интерес к исследовательской деятельности среди студентов колледжа развивался под руководством опытных, творческих преподавателей в рамках деятельности студенческого общества, в процессе индивидуальной работы со студентами, направленной на подготовку к участию в научно-исследовательских конференциях, конкурсах.</w:t>
      </w:r>
    </w:p>
    <w:p w:rsidR="00CF291D" w:rsidRPr="00CF291D" w:rsidRDefault="00CF291D" w:rsidP="00CF291D">
      <w:pPr>
        <w:spacing w:after="0" w:line="240" w:lineRule="auto"/>
        <w:ind w:firstLine="709"/>
        <w:jc w:val="both"/>
        <w:rPr>
          <w:rFonts w:ascii="Times New Roman" w:hAnsi="Times New Roman"/>
          <w:color w:val="auto"/>
          <w:sz w:val="28"/>
        </w:rPr>
      </w:pPr>
      <w:r w:rsidRPr="00CF291D">
        <w:rPr>
          <w:rFonts w:ascii="Times New Roman" w:hAnsi="Times New Roman"/>
          <w:color w:val="auto"/>
          <w:sz w:val="28"/>
        </w:rPr>
        <w:t>В колледже в соответствии с требованиями освоения общих компетенций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созданы необходимые условия для развития творческого потенциала студентов в исследовательской деятельности. Данная деятельность студентов является неотъемлемой составной частью подготовки квалифицированных специалистов, способных творческими методами индивидуально и коллективно решать профессиональные научные, технические и социальные задачи, применять в практической деятельности достижения научно-технического прогресса, быстро ориентироваться в достижениях современной науки и обеспечивает приобщение обучающихся к процессу овладения знаниями во внеурочной деятельности.</w:t>
      </w:r>
    </w:p>
    <w:p w:rsidR="00CF291D" w:rsidRPr="00CF291D" w:rsidRDefault="00CF291D" w:rsidP="00CF291D">
      <w:pPr>
        <w:spacing w:after="0" w:line="240" w:lineRule="auto"/>
        <w:ind w:firstLine="709"/>
        <w:jc w:val="both"/>
        <w:rPr>
          <w:rFonts w:ascii="Times New Roman" w:hAnsi="Times New Roman"/>
          <w:b/>
          <w:color w:val="auto"/>
          <w:sz w:val="23"/>
        </w:rPr>
      </w:pPr>
    </w:p>
    <w:p w:rsidR="006A6687" w:rsidRDefault="006A6687" w:rsidP="00CF291D">
      <w:pPr>
        <w:spacing w:after="0" w:line="240" w:lineRule="auto"/>
        <w:jc w:val="both"/>
        <w:rPr>
          <w:rFonts w:ascii="Times New Roman" w:hAnsi="Times New Roman"/>
          <w:sz w:val="28"/>
        </w:rPr>
      </w:pPr>
    </w:p>
    <w:p w:rsidR="00DC508D" w:rsidRDefault="00DC508D" w:rsidP="000338AB">
      <w:pPr>
        <w:spacing w:after="0" w:line="240" w:lineRule="auto"/>
        <w:jc w:val="both"/>
        <w:rPr>
          <w:rFonts w:ascii="Times New Roman" w:hAnsi="Times New Roman"/>
          <w:b/>
          <w:sz w:val="23"/>
        </w:rPr>
      </w:pPr>
    </w:p>
    <w:p w:rsidR="00DC508D" w:rsidRDefault="00494721" w:rsidP="00600659">
      <w:pPr>
        <w:spacing w:after="0" w:line="240" w:lineRule="auto"/>
        <w:jc w:val="center"/>
        <w:rPr>
          <w:rFonts w:ascii="Times New Roman" w:hAnsi="Times New Roman"/>
          <w:b/>
          <w:sz w:val="28"/>
        </w:rPr>
      </w:pPr>
      <w:r>
        <w:rPr>
          <w:rFonts w:ascii="Times New Roman" w:hAnsi="Times New Roman"/>
          <w:b/>
          <w:sz w:val="28"/>
        </w:rPr>
        <w:t>4.</w:t>
      </w:r>
      <w:r w:rsidR="00BC34F1">
        <w:rPr>
          <w:rFonts w:ascii="Times New Roman" w:hAnsi="Times New Roman"/>
          <w:b/>
          <w:sz w:val="28"/>
        </w:rPr>
        <w:t>4</w:t>
      </w:r>
      <w:r>
        <w:rPr>
          <w:rFonts w:ascii="Times New Roman" w:hAnsi="Times New Roman"/>
          <w:b/>
          <w:sz w:val="28"/>
        </w:rPr>
        <w:t xml:space="preserve"> Социальное партнерство</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Основные задачи работы по организации социального партнёрства:</w:t>
      </w:r>
    </w:p>
    <w:p w:rsidR="00DC508D" w:rsidRDefault="00494721" w:rsidP="00DB63E6">
      <w:pPr>
        <w:numPr>
          <w:ilvl w:val="0"/>
          <w:numId w:val="2"/>
        </w:numPr>
        <w:spacing w:after="0" w:line="240" w:lineRule="auto"/>
        <w:jc w:val="both"/>
        <w:rPr>
          <w:rFonts w:ascii="Times New Roman" w:hAnsi="Times New Roman"/>
          <w:sz w:val="28"/>
        </w:rPr>
      </w:pPr>
      <w:r>
        <w:rPr>
          <w:rFonts w:ascii="Times New Roman" w:hAnsi="Times New Roman"/>
          <w:sz w:val="28"/>
        </w:rPr>
        <w:t xml:space="preserve">Развитие эффективной системы социального партнёрства, ориентированной на потребности муниципального и регионального образовательного рынка труда. </w:t>
      </w:r>
    </w:p>
    <w:p w:rsidR="00DC508D" w:rsidRDefault="00494721" w:rsidP="00DB63E6">
      <w:pPr>
        <w:numPr>
          <w:ilvl w:val="0"/>
          <w:numId w:val="2"/>
        </w:numPr>
        <w:spacing w:after="0" w:line="240" w:lineRule="auto"/>
        <w:jc w:val="both"/>
        <w:rPr>
          <w:rFonts w:ascii="Times New Roman" w:hAnsi="Times New Roman"/>
          <w:sz w:val="28"/>
        </w:rPr>
      </w:pPr>
      <w:r>
        <w:rPr>
          <w:rFonts w:ascii="Times New Roman" w:hAnsi="Times New Roman"/>
          <w:sz w:val="28"/>
        </w:rPr>
        <w:t xml:space="preserve">Организация совместной с управлением образования района, школами </w:t>
      </w:r>
      <w:proofErr w:type="spellStart"/>
      <w:r>
        <w:rPr>
          <w:rFonts w:ascii="Times New Roman" w:hAnsi="Times New Roman"/>
          <w:sz w:val="28"/>
        </w:rPr>
        <w:t>профориентационной</w:t>
      </w:r>
      <w:proofErr w:type="spellEnd"/>
      <w:r>
        <w:rPr>
          <w:rFonts w:ascii="Times New Roman" w:hAnsi="Times New Roman"/>
          <w:sz w:val="28"/>
        </w:rPr>
        <w:t xml:space="preserve"> работы с выпускниками школ, мотивированных на педагогическую профессию.  </w:t>
      </w:r>
    </w:p>
    <w:p w:rsidR="00DC508D" w:rsidRDefault="00494721" w:rsidP="00DB63E6">
      <w:pPr>
        <w:numPr>
          <w:ilvl w:val="0"/>
          <w:numId w:val="2"/>
        </w:numPr>
        <w:spacing w:after="0" w:line="240" w:lineRule="auto"/>
        <w:jc w:val="both"/>
        <w:rPr>
          <w:rFonts w:ascii="Times New Roman" w:hAnsi="Times New Roman"/>
          <w:sz w:val="28"/>
        </w:rPr>
      </w:pPr>
      <w:r>
        <w:rPr>
          <w:rFonts w:ascii="Times New Roman" w:hAnsi="Times New Roman"/>
          <w:sz w:val="28"/>
        </w:rPr>
        <w:t xml:space="preserve">Сопровождение профессионального выбора мотивированных обучающихся школ на базе колледжа. </w:t>
      </w:r>
    </w:p>
    <w:p w:rsidR="00DC508D" w:rsidRDefault="00494721" w:rsidP="00DB63E6">
      <w:pPr>
        <w:numPr>
          <w:ilvl w:val="0"/>
          <w:numId w:val="2"/>
        </w:numPr>
        <w:spacing w:after="0" w:line="240" w:lineRule="auto"/>
        <w:jc w:val="both"/>
        <w:rPr>
          <w:rFonts w:ascii="Times New Roman" w:hAnsi="Times New Roman"/>
          <w:sz w:val="28"/>
        </w:rPr>
      </w:pPr>
      <w:r>
        <w:rPr>
          <w:rFonts w:ascii="Times New Roman" w:hAnsi="Times New Roman"/>
          <w:sz w:val="28"/>
        </w:rPr>
        <w:t xml:space="preserve">Расширение участия базовых образовательных учреждений в организации практико-ориентированного обучения студентов педагогического направления.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Колледж реализует программы практического обучения на базе дошкольных образовательных организаций и школ города. На сегодня к данной работе привлечены самые опытные педагоги города, которые дают возможность увидеть лучшие образцы занятий и уроков, особенности организации внеурочной деятельности и реализации современных ФГОС.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Такое сотрудничество способствует профессиональному становлению студентов колледжа, расширяет рамки организации практико-ориентированного обучения, помогает выпускникам приобрести самостоятельный опыт работы.</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w:t>
      </w:r>
    </w:p>
    <w:p w:rsidR="006A6687" w:rsidRDefault="00494721" w:rsidP="006A6687">
      <w:pPr>
        <w:spacing w:after="0" w:line="240" w:lineRule="auto"/>
        <w:ind w:firstLine="709"/>
        <w:jc w:val="center"/>
        <w:rPr>
          <w:rFonts w:ascii="Times New Roman" w:hAnsi="Times New Roman"/>
          <w:b/>
          <w:color w:val="auto"/>
          <w:sz w:val="28"/>
        </w:rPr>
      </w:pPr>
      <w:r w:rsidRPr="00600659">
        <w:rPr>
          <w:rFonts w:ascii="Times New Roman" w:hAnsi="Times New Roman"/>
          <w:b/>
          <w:color w:val="auto"/>
          <w:sz w:val="28"/>
        </w:rPr>
        <w:t>4.</w:t>
      </w:r>
      <w:r w:rsidR="00BC34F1">
        <w:rPr>
          <w:rFonts w:ascii="Times New Roman" w:hAnsi="Times New Roman"/>
          <w:b/>
          <w:color w:val="auto"/>
          <w:sz w:val="28"/>
        </w:rPr>
        <w:t>5</w:t>
      </w:r>
      <w:r w:rsidRPr="00600659">
        <w:rPr>
          <w:rFonts w:ascii="Times New Roman" w:hAnsi="Times New Roman"/>
          <w:b/>
          <w:color w:val="auto"/>
          <w:sz w:val="28"/>
        </w:rPr>
        <w:t xml:space="preserve">. Участие студентов в чемпионатном движении </w:t>
      </w:r>
    </w:p>
    <w:p w:rsidR="00CF291D" w:rsidRPr="00CF291D" w:rsidRDefault="00CF291D" w:rsidP="00CF291D">
      <w:pPr>
        <w:suppressAutoHyphens/>
        <w:spacing w:after="0" w:line="240" w:lineRule="auto"/>
        <w:ind w:firstLine="709"/>
        <w:jc w:val="both"/>
        <w:rPr>
          <w:rFonts w:ascii="Times New Roman" w:eastAsia="Calibri" w:hAnsi="Times New Roman"/>
          <w:color w:val="auto"/>
          <w:sz w:val="28"/>
          <w:szCs w:val="28"/>
          <w:lang w:eastAsia="en-US"/>
        </w:rPr>
      </w:pPr>
      <w:r w:rsidRPr="00CF291D">
        <w:rPr>
          <w:rFonts w:ascii="Times New Roman" w:eastAsia="Calibri" w:hAnsi="Times New Roman"/>
          <w:color w:val="auto"/>
          <w:sz w:val="28"/>
          <w:szCs w:val="28"/>
          <w:lang w:eastAsia="en-US"/>
        </w:rPr>
        <w:t xml:space="preserve">Всероссийское чемпионатное движение по профессиональному мастерству включает в себя мероприятия Чемпионата по профессиональному мастерству «Профессионалы» и Чемпионата высоких технологий (далее – Чемпионатное движение). </w:t>
      </w:r>
    </w:p>
    <w:p w:rsidR="00CF291D" w:rsidRPr="00CF291D" w:rsidRDefault="00CF291D" w:rsidP="00CF291D">
      <w:pPr>
        <w:suppressAutoHyphens/>
        <w:spacing w:after="0" w:line="240" w:lineRule="auto"/>
        <w:ind w:firstLine="709"/>
        <w:jc w:val="both"/>
        <w:rPr>
          <w:rFonts w:ascii="Times New Roman" w:hAnsi="Times New Roman"/>
          <w:color w:val="auto"/>
          <w:sz w:val="28"/>
          <w:szCs w:val="28"/>
        </w:rPr>
      </w:pPr>
      <w:r w:rsidRPr="00CF291D">
        <w:rPr>
          <w:rFonts w:ascii="Times New Roman" w:eastAsia="Calibri" w:hAnsi="Times New Roman"/>
          <w:color w:val="auto"/>
          <w:sz w:val="28"/>
          <w:szCs w:val="28"/>
          <w:lang w:eastAsia="en-US"/>
        </w:rPr>
        <w:t>Проведение Чемпионатов направлено на достижение национальной цели развития Российской Федерации до 2030 года, определенной подпунктом</w:t>
      </w:r>
      <w:proofErr w:type="gramStart"/>
      <w:r w:rsidRPr="00CF291D">
        <w:rPr>
          <w:rFonts w:ascii="Times New Roman" w:eastAsia="Calibri" w:hAnsi="Times New Roman"/>
          <w:color w:val="auto"/>
          <w:sz w:val="28"/>
          <w:szCs w:val="28"/>
          <w:lang w:eastAsia="en-US"/>
        </w:rPr>
        <w:t xml:space="preserve"> Б</w:t>
      </w:r>
      <w:proofErr w:type="gramEnd"/>
      <w:r w:rsidRPr="00CF291D">
        <w:rPr>
          <w:rFonts w:ascii="Times New Roman" w:eastAsia="Calibri" w:hAnsi="Times New Roman"/>
          <w:color w:val="auto"/>
          <w:sz w:val="28"/>
          <w:szCs w:val="28"/>
          <w:lang w:eastAsia="en-US"/>
        </w:rPr>
        <w:t xml:space="preserve"> пункта 1 Указа Президента Российской Федерации от 21 июля 2020 г. № 474: «Возможности для самореализации и развития талантов» и соответствующего целевого показателя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rsidR="00CF291D" w:rsidRPr="00CF291D" w:rsidRDefault="00CF291D" w:rsidP="00CF291D">
      <w:pPr>
        <w:suppressAutoHyphens/>
        <w:spacing w:after="0" w:line="240" w:lineRule="auto"/>
        <w:ind w:firstLine="709"/>
        <w:jc w:val="both"/>
        <w:rPr>
          <w:rFonts w:ascii="Times New Roman" w:hAnsi="Times New Roman"/>
          <w:color w:val="auto"/>
          <w:sz w:val="28"/>
        </w:rPr>
      </w:pPr>
      <w:r w:rsidRPr="00CF291D">
        <w:rPr>
          <w:rFonts w:ascii="Times New Roman" w:hAnsi="Times New Roman"/>
          <w:color w:val="auto"/>
          <w:sz w:val="28"/>
        </w:rPr>
        <w:t xml:space="preserve">В феврале 2024 г. в г. Вологда  на площадке прошел II Региональный чемпионат по профессиональному мастерству «Профессионалы». Обучающиеся БПОУ </w:t>
      </w:r>
      <w:proofErr w:type="gramStart"/>
      <w:r w:rsidRPr="00CF291D">
        <w:rPr>
          <w:rFonts w:ascii="Times New Roman" w:hAnsi="Times New Roman"/>
          <w:color w:val="auto"/>
          <w:sz w:val="28"/>
        </w:rPr>
        <w:t>ВО</w:t>
      </w:r>
      <w:proofErr w:type="gramEnd"/>
      <w:r w:rsidRPr="00CF291D">
        <w:rPr>
          <w:rFonts w:ascii="Times New Roman" w:hAnsi="Times New Roman"/>
          <w:color w:val="auto"/>
          <w:sz w:val="28"/>
        </w:rPr>
        <w:t xml:space="preserve"> «</w:t>
      </w:r>
      <w:proofErr w:type="spellStart"/>
      <w:r w:rsidRPr="00CF291D">
        <w:rPr>
          <w:rFonts w:ascii="Times New Roman" w:hAnsi="Times New Roman"/>
          <w:color w:val="auto"/>
          <w:sz w:val="28"/>
        </w:rPr>
        <w:t>Сокольский</w:t>
      </w:r>
      <w:proofErr w:type="spellEnd"/>
      <w:r w:rsidRPr="00CF291D">
        <w:rPr>
          <w:rFonts w:ascii="Times New Roman" w:hAnsi="Times New Roman"/>
          <w:color w:val="auto"/>
          <w:sz w:val="28"/>
        </w:rPr>
        <w:t xml:space="preserve"> педагогический колледж» приняли участие в соревнованиях по компетенции Дошкольное воспитание: </w:t>
      </w:r>
      <w:proofErr w:type="spellStart"/>
      <w:r w:rsidRPr="00CF291D">
        <w:rPr>
          <w:rFonts w:ascii="Times New Roman" w:hAnsi="Times New Roman"/>
          <w:color w:val="auto"/>
          <w:sz w:val="28"/>
        </w:rPr>
        <w:t>Пресленева</w:t>
      </w:r>
      <w:proofErr w:type="spellEnd"/>
      <w:r w:rsidRPr="00CF291D">
        <w:rPr>
          <w:rFonts w:ascii="Times New Roman" w:hAnsi="Times New Roman"/>
          <w:color w:val="auto"/>
          <w:sz w:val="28"/>
        </w:rPr>
        <w:t xml:space="preserve"> Ярослава (33 группа) и </w:t>
      </w:r>
      <w:proofErr w:type="spellStart"/>
      <w:r w:rsidRPr="00CF291D">
        <w:rPr>
          <w:rFonts w:ascii="Times New Roman" w:hAnsi="Times New Roman"/>
          <w:color w:val="auto"/>
          <w:sz w:val="28"/>
        </w:rPr>
        <w:t>Вдовкина</w:t>
      </w:r>
      <w:proofErr w:type="spellEnd"/>
      <w:r w:rsidRPr="00CF291D">
        <w:rPr>
          <w:rFonts w:ascii="Times New Roman" w:hAnsi="Times New Roman"/>
          <w:color w:val="auto"/>
          <w:sz w:val="28"/>
        </w:rPr>
        <w:t xml:space="preserve"> Лилия (33 группа). </w:t>
      </w:r>
      <w:proofErr w:type="spellStart"/>
      <w:r w:rsidRPr="00CF291D">
        <w:rPr>
          <w:rFonts w:ascii="Times New Roman" w:hAnsi="Times New Roman"/>
          <w:color w:val="auto"/>
          <w:sz w:val="28"/>
        </w:rPr>
        <w:t>Пресленева</w:t>
      </w:r>
      <w:proofErr w:type="spellEnd"/>
      <w:r w:rsidRPr="00CF291D">
        <w:rPr>
          <w:rFonts w:ascii="Times New Roman" w:hAnsi="Times New Roman"/>
          <w:color w:val="auto"/>
          <w:sz w:val="28"/>
        </w:rPr>
        <w:t xml:space="preserve"> Ярослава заняла  1 место, </w:t>
      </w:r>
      <w:proofErr w:type="spellStart"/>
      <w:r w:rsidRPr="00CF291D">
        <w:rPr>
          <w:rFonts w:ascii="Times New Roman" w:hAnsi="Times New Roman"/>
          <w:color w:val="auto"/>
          <w:sz w:val="28"/>
        </w:rPr>
        <w:t>Вдовкина</w:t>
      </w:r>
      <w:proofErr w:type="spellEnd"/>
      <w:r w:rsidRPr="00CF291D">
        <w:rPr>
          <w:rFonts w:ascii="Times New Roman" w:hAnsi="Times New Roman"/>
          <w:color w:val="auto"/>
          <w:sz w:val="28"/>
        </w:rPr>
        <w:t xml:space="preserve"> Лилия – 2 место. </w:t>
      </w:r>
    </w:p>
    <w:p w:rsidR="00CF291D" w:rsidRPr="00CF291D" w:rsidRDefault="00CF291D" w:rsidP="00CF291D">
      <w:pPr>
        <w:suppressAutoHyphens/>
        <w:spacing w:after="0" w:line="240" w:lineRule="auto"/>
        <w:ind w:firstLine="709"/>
        <w:jc w:val="both"/>
        <w:rPr>
          <w:rFonts w:ascii="Times New Roman" w:hAnsi="Times New Roman"/>
          <w:color w:val="auto"/>
          <w:sz w:val="28"/>
        </w:rPr>
      </w:pPr>
      <w:r w:rsidRPr="00CF291D">
        <w:rPr>
          <w:rFonts w:ascii="Times New Roman" w:hAnsi="Times New Roman"/>
          <w:color w:val="auto"/>
          <w:sz w:val="28"/>
        </w:rPr>
        <w:t>Педагоги колледжа принимали участие в Чемпионате в качестве экспертов:</w:t>
      </w:r>
    </w:p>
    <w:p w:rsidR="00CF291D" w:rsidRPr="00CF291D" w:rsidRDefault="00CF291D" w:rsidP="00CF291D">
      <w:pPr>
        <w:suppressAutoHyphens/>
        <w:spacing w:after="0" w:line="240" w:lineRule="auto"/>
        <w:ind w:firstLine="709"/>
        <w:jc w:val="both"/>
        <w:rPr>
          <w:rFonts w:ascii="Times New Roman" w:hAnsi="Times New Roman"/>
          <w:color w:val="auto"/>
          <w:sz w:val="28"/>
        </w:rPr>
      </w:pPr>
      <w:proofErr w:type="spellStart"/>
      <w:r w:rsidRPr="00CF291D">
        <w:rPr>
          <w:rFonts w:ascii="Times New Roman" w:hAnsi="Times New Roman"/>
          <w:color w:val="auto"/>
          <w:sz w:val="28"/>
        </w:rPr>
        <w:t>Бахорина</w:t>
      </w:r>
      <w:proofErr w:type="spellEnd"/>
      <w:r w:rsidRPr="00CF291D">
        <w:rPr>
          <w:rFonts w:ascii="Times New Roman" w:hAnsi="Times New Roman"/>
          <w:color w:val="auto"/>
          <w:sz w:val="28"/>
        </w:rPr>
        <w:t xml:space="preserve"> О.С. – главный эксперт;</w:t>
      </w:r>
    </w:p>
    <w:p w:rsidR="00CF291D" w:rsidRPr="00CF291D" w:rsidRDefault="00CF291D" w:rsidP="00CF291D">
      <w:pPr>
        <w:suppressAutoHyphens/>
        <w:spacing w:after="0" w:line="240" w:lineRule="auto"/>
        <w:ind w:firstLine="709"/>
        <w:jc w:val="both"/>
        <w:rPr>
          <w:rFonts w:ascii="Times New Roman" w:hAnsi="Times New Roman"/>
          <w:color w:val="auto"/>
          <w:sz w:val="28"/>
        </w:rPr>
      </w:pPr>
      <w:proofErr w:type="spellStart"/>
      <w:r w:rsidRPr="00CF291D">
        <w:rPr>
          <w:rFonts w:ascii="Times New Roman" w:hAnsi="Times New Roman"/>
          <w:color w:val="auto"/>
          <w:sz w:val="28"/>
        </w:rPr>
        <w:lastRenderedPageBreak/>
        <w:t>Полюхвич</w:t>
      </w:r>
      <w:proofErr w:type="spellEnd"/>
      <w:r w:rsidRPr="00CF291D">
        <w:rPr>
          <w:rFonts w:ascii="Times New Roman" w:hAnsi="Times New Roman"/>
          <w:color w:val="auto"/>
          <w:sz w:val="28"/>
        </w:rPr>
        <w:t xml:space="preserve"> Н.В. – эксперт-наставник;</w:t>
      </w:r>
    </w:p>
    <w:p w:rsidR="00CF291D" w:rsidRPr="00CF291D" w:rsidRDefault="00CF291D" w:rsidP="00CF291D">
      <w:pPr>
        <w:suppressAutoHyphens/>
        <w:spacing w:after="0" w:line="240" w:lineRule="auto"/>
        <w:ind w:firstLine="709"/>
        <w:jc w:val="both"/>
        <w:rPr>
          <w:rFonts w:ascii="Times New Roman" w:hAnsi="Times New Roman"/>
          <w:color w:val="auto"/>
          <w:sz w:val="28"/>
        </w:rPr>
      </w:pPr>
      <w:r w:rsidRPr="00CF291D">
        <w:rPr>
          <w:rFonts w:ascii="Times New Roman" w:hAnsi="Times New Roman"/>
          <w:color w:val="auto"/>
          <w:sz w:val="28"/>
        </w:rPr>
        <w:t>Сергеева Е.С. – эксперт-наставник;</w:t>
      </w:r>
    </w:p>
    <w:p w:rsidR="00CF291D" w:rsidRPr="00CF291D" w:rsidRDefault="00CF291D" w:rsidP="00CF291D">
      <w:pPr>
        <w:suppressAutoHyphens/>
        <w:spacing w:after="0" w:line="240" w:lineRule="auto"/>
        <w:ind w:firstLine="709"/>
        <w:jc w:val="both"/>
        <w:rPr>
          <w:rFonts w:ascii="Times New Roman" w:hAnsi="Times New Roman"/>
          <w:color w:val="auto"/>
          <w:sz w:val="28"/>
        </w:rPr>
      </w:pPr>
      <w:r w:rsidRPr="00CF291D">
        <w:rPr>
          <w:rFonts w:ascii="Times New Roman" w:hAnsi="Times New Roman"/>
          <w:color w:val="auto"/>
          <w:sz w:val="28"/>
        </w:rPr>
        <w:t xml:space="preserve">Бардина С.В. – технический эксперт. </w:t>
      </w:r>
    </w:p>
    <w:p w:rsidR="00CF291D" w:rsidRPr="00CF291D" w:rsidRDefault="00CF291D" w:rsidP="00CF291D">
      <w:pPr>
        <w:suppressAutoHyphens/>
        <w:spacing w:after="0" w:line="240" w:lineRule="auto"/>
        <w:ind w:firstLine="709"/>
        <w:jc w:val="both"/>
        <w:rPr>
          <w:rFonts w:ascii="Times New Roman" w:hAnsi="Times New Roman"/>
          <w:color w:val="auto"/>
          <w:sz w:val="28"/>
        </w:rPr>
      </w:pPr>
      <w:r w:rsidRPr="00CF291D">
        <w:rPr>
          <w:rFonts w:ascii="Times New Roman" w:hAnsi="Times New Roman"/>
          <w:color w:val="auto"/>
          <w:sz w:val="28"/>
        </w:rPr>
        <w:t xml:space="preserve">Сопоставляя результаты участия в Чемпионате с результатами 2022 года, можно отметить, что выступление студентов в 2024 году было   успешным. Тем не  менее,  следует повысить  качество подготовки конкурсантов. В колледже для подготовки  к участию в Чемпионате создается рабочая группа, в нее входят ведущие педагоги колледжа: </w:t>
      </w:r>
      <w:proofErr w:type="spellStart"/>
      <w:r w:rsidRPr="00CF291D">
        <w:rPr>
          <w:rFonts w:ascii="Times New Roman" w:hAnsi="Times New Roman"/>
          <w:color w:val="auto"/>
          <w:sz w:val="28"/>
        </w:rPr>
        <w:t>Шарова</w:t>
      </w:r>
      <w:proofErr w:type="spellEnd"/>
      <w:r w:rsidRPr="00CF291D">
        <w:rPr>
          <w:rFonts w:ascii="Times New Roman" w:hAnsi="Times New Roman"/>
          <w:color w:val="auto"/>
          <w:sz w:val="28"/>
        </w:rPr>
        <w:t xml:space="preserve"> Е.В., Павлова Г.В., </w:t>
      </w:r>
      <w:proofErr w:type="spellStart"/>
      <w:r w:rsidRPr="00CF291D">
        <w:rPr>
          <w:rFonts w:ascii="Times New Roman" w:hAnsi="Times New Roman"/>
          <w:color w:val="auto"/>
          <w:sz w:val="28"/>
        </w:rPr>
        <w:t>Полюхович</w:t>
      </w:r>
      <w:proofErr w:type="spellEnd"/>
      <w:r w:rsidRPr="00CF291D">
        <w:rPr>
          <w:rFonts w:ascii="Times New Roman" w:hAnsi="Times New Roman"/>
          <w:color w:val="auto"/>
          <w:sz w:val="28"/>
        </w:rPr>
        <w:t xml:space="preserve"> Н.В., Маслова О.А., Кожина Н.Ю., Бардина С.А., Шпагина Н.В., Сергеева Е.С.,  </w:t>
      </w:r>
      <w:proofErr w:type="gramStart"/>
      <w:r w:rsidRPr="00CF291D">
        <w:rPr>
          <w:rFonts w:ascii="Times New Roman" w:hAnsi="Times New Roman"/>
          <w:color w:val="auto"/>
          <w:sz w:val="28"/>
        </w:rPr>
        <w:t>Бледных</w:t>
      </w:r>
      <w:proofErr w:type="gramEnd"/>
      <w:r w:rsidRPr="00CF291D">
        <w:rPr>
          <w:rFonts w:ascii="Times New Roman" w:hAnsi="Times New Roman"/>
          <w:color w:val="auto"/>
          <w:sz w:val="28"/>
        </w:rPr>
        <w:t xml:space="preserve"> Е.В, Пахомова Т.С.,  </w:t>
      </w:r>
      <w:proofErr w:type="spellStart"/>
      <w:r w:rsidRPr="00CF291D">
        <w:rPr>
          <w:rFonts w:ascii="Times New Roman" w:hAnsi="Times New Roman"/>
          <w:color w:val="auto"/>
          <w:sz w:val="28"/>
        </w:rPr>
        <w:t>Варбанец</w:t>
      </w:r>
      <w:proofErr w:type="spellEnd"/>
      <w:r w:rsidRPr="00CF291D">
        <w:rPr>
          <w:rFonts w:ascii="Times New Roman" w:hAnsi="Times New Roman"/>
          <w:color w:val="auto"/>
          <w:sz w:val="28"/>
        </w:rPr>
        <w:t xml:space="preserve"> Е.С., </w:t>
      </w:r>
      <w:proofErr w:type="spellStart"/>
      <w:r w:rsidRPr="00CF291D">
        <w:rPr>
          <w:rFonts w:ascii="Times New Roman" w:hAnsi="Times New Roman"/>
          <w:color w:val="auto"/>
          <w:sz w:val="28"/>
        </w:rPr>
        <w:t>Бахорина</w:t>
      </w:r>
      <w:proofErr w:type="spellEnd"/>
      <w:r w:rsidRPr="00CF291D">
        <w:rPr>
          <w:rFonts w:ascii="Times New Roman" w:hAnsi="Times New Roman"/>
          <w:color w:val="auto"/>
          <w:sz w:val="28"/>
        </w:rPr>
        <w:t xml:space="preserve"> О.С. </w:t>
      </w:r>
      <w:proofErr w:type="spellStart"/>
      <w:r w:rsidRPr="00CF291D">
        <w:rPr>
          <w:rFonts w:ascii="Times New Roman" w:hAnsi="Times New Roman"/>
          <w:color w:val="auto"/>
          <w:sz w:val="28"/>
        </w:rPr>
        <w:t>Тиранова</w:t>
      </w:r>
      <w:proofErr w:type="spellEnd"/>
      <w:r w:rsidRPr="00CF291D">
        <w:rPr>
          <w:rFonts w:ascii="Times New Roman" w:hAnsi="Times New Roman"/>
          <w:color w:val="auto"/>
          <w:sz w:val="28"/>
        </w:rPr>
        <w:t xml:space="preserve"> Н.Л., Егорова Т. Ю., Левина Л.В., </w:t>
      </w:r>
      <w:proofErr w:type="spellStart"/>
      <w:r w:rsidRPr="00CF291D">
        <w:rPr>
          <w:rFonts w:ascii="Times New Roman" w:hAnsi="Times New Roman"/>
          <w:color w:val="auto"/>
          <w:sz w:val="28"/>
        </w:rPr>
        <w:t>Буева</w:t>
      </w:r>
      <w:proofErr w:type="spellEnd"/>
      <w:r w:rsidRPr="00CF291D">
        <w:rPr>
          <w:rFonts w:ascii="Times New Roman" w:hAnsi="Times New Roman"/>
          <w:color w:val="auto"/>
          <w:sz w:val="28"/>
        </w:rPr>
        <w:t xml:space="preserve"> Н.К.</w:t>
      </w:r>
    </w:p>
    <w:p w:rsidR="00CF291D" w:rsidRPr="00CF291D" w:rsidRDefault="00CF291D" w:rsidP="00CF291D">
      <w:pPr>
        <w:suppressAutoHyphens/>
        <w:spacing w:after="0" w:line="240" w:lineRule="auto"/>
        <w:ind w:firstLine="709"/>
        <w:jc w:val="both"/>
        <w:rPr>
          <w:rFonts w:ascii="Times New Roman" w:hAnsi="Times New Roman"/>
          <w:b/>
          <w:color w:val="auto"/>
          <w:sz w:val="28"/>
        </w:rPr>
      </w:pPr>
      <w:proofErr w:type="gramStart"/>
      <w:r w:rsidRPr="00CF291D">
        <w:rPr>
          <w:rFonts w:ascii="Times New Roman" w:hAnsi="Times New Roman"/>
          <w:color w:val="auto"/>
          <w:sz w:val="28"/>
        </w:rPr>
        <w:t>Площадка для проведения регионального чемпионата по компетенции «Дошкольное воспитание» была расположена  на базе Вологодского педагогического университета  (</w:t>
      </w:r>
      <w:r w:rsidRPr="00CF291D">
        <w:rPr>
          <w:rFonts w:ascii="Times New Roman" w:eastAsia="Calibri" w:hAnsi="Times New Roman"/>
          <w:bCs/>
          <w:sz w:val="28"/>
          <w:szCs w:val="28"/>
          <w:lang w:eastAsia="en-US"/>
        </w:rPr>
        <w:t>Адрес:</w:t>
      </w:r>
      <w:proofErr w:type="gramEnd"/>
      <w:r w:rsidRPr="00CF291D">
        <w:rPr>
          <w:rFonts w:ascii="Times New Roman" w:eastAsia="Calibri" w:hAnsi="Times New Roman"/>
          <w:bCs/>
          <w:sz w:val="28"/>
          <w:szCs w:val="28"/>
          <w:lang w:eastAsia="en-US"/>
        </w:rPr>
        <w:t xml:space="preserve"> Вологодская область, г. Вологда, ул. Мальцева, д.2).</w:t>
      </w:r>
    </w:p>
    <w:p w:rsidR="00CF291D" w:rsidRPr="00CF291D" w:rsidRDefault="00CF291D" w:rsidP="00CF291D">
      <w:pPr>
        <w:suppressAutoHyphens/>
        <w:spacing w:after="0" w:line="240" w:lineRule="auto"/>
        <w:ind w:firstLine="708"/>
        <w:jc w:val="both"/>
        <w:rPr>
          <w:rFonts w:ascii="Times New Roman" w:hAnsi="Times New Roman"/>
          <w:color w:val="auto"/>
          <w:sz w:val="28"/>
        </w:rPr>
      </w:pPr>
      <w:r w:rsidRPr="00CF291D">
        <w:rPr>
          <w:rFonts w:ascii="Times New Roman" w:hAnsi="Times New Roman"/>
          <w:color w:val="auto"/>
          <w:sz w:val="28"/>
        </w:rPr>
        <w:t>Участие в Чемпионате предполагало выполнение следующих заданий по компетенции «Дошкольное воспитание» в течени</w:t>
      </w:r>
      <w:proofErr w:type="gramStart"/>
      <w:r w:rsidRPr="00CF291D">
        <w:rPr>
          <w:rFonts w:ascii="Times New Roman" w:hAnsi="Times New Roman"/>
          <w:color w:val="auto"/>
          <w:sz w:val="28"/>
        </w:rPr>
        <w:t>и</w:t>
      </w:r>
      <w:proofErr w:type="gramEnd"/>
      <w:r w:rsidRPr="00CF291D">
        <w:rPr>
          <w:rFonts w:ascii="Times New Roman" w:hAnsi="Times New Roman"/>
          <w:color w:val="auto"/>
          <w:sz w:val="28"/>
        </w:rPr>
        <w:t xml:space="preserve"> трёх дней: </w:t>
      </w:r>
    </w:p>
    <w:p w:rsidR="00CF291D" w:rsidRPr="00CF291D" w:rsidRDefault="00CF291D" w:rsidP="00CF291D">
      <w:pPr>
        <w:suppressAutoHyphens/>
        <w:spacing w:after="0" w:line="240" w:lineRule="auto"/>
        <w:jc w:val="both"/>
        <w:rPr>
          <w:rFonts w:ascii="Times New Roman" w:hAnsi="Times New Roman"/>
          <w:sz w:val="28"/>
          <w:szCs w:val="28"/>
        </w:rPr>
      </w:pPr>
      <w:r w:rsidRPr="00CF291D">
        <w:rPr>
          <w:rFonts w:ascii="Times New Roman" w:hAnsi="Times New Roman"/>
          <w:b/>
          <w:sz w:val="28"/>
          <w:szCs w:val="28"/>
          <w:u w:val="single"/>
        </w:rPr>
        <w:t>Модуль А.</w:t>
      </w:r>
      <w:r w:rsidRPr="00CF291D">
        <w:rPr>
          <w:rFonts w:ascii="Times New Roman" w:hAnsi="Times New Roman"/>
          <w:sz w:val="28"/>
          <w:szCs w:val="28"/>
        </w:rPr>
        <w:t xml:space="preserve"> «Обучение и воспитание детей дошкольного возраста»</w:t>
      </w:r>
    </w:p>
    <w:p w:rsidR="00CF291D" w:rsidRPr="00CF291D" w:rsidRDefault="00CF291D" w:rsidP="00CF291D">
      <w:pPr>
        <w:suppressAutoHyphens/>
        <w:spacing w:after="0" w:line="240" w:lineRule="auto"/>
        <w:jc w:val="both"/>
        <w:rPr>
          <w:rFonts w:ascii="Times New Roman" w:hAnsi="Times New Roman"/>
          <w:sz w:val="28"/>
          <w:szCs w:val="28"/>
        </w:rPr>
      </w:pPr>
      <w:r w:rsidRPr="00CF291D">
        <w:rPr>
          <w:rFonts w:ascii="Times New Roman" w:hAnsi="Times New Roman"/>
          <w:b/>
          <w:sz w:val="28"/>
          <w:szCs w:val="28"/>
        </w:rPr>
        <w:t>Задание 1.</w:t>
      </w:r>
      <w:r w:rsidRPr="00CF291D">
        <w:rPr>
          <w:rFonts w:ascii="Times New Roman" w:hAnsi="Times New Roman"/>
          <w:sz w:val="28"/>
          <w:szCs w:val="28"/>
        </w:rPr>
        <w:t xml:space="preserve"> Разработка и проведение интегрированного занятия по речевому развитию (выразительное чтение) с подгруппой детей с включением дидактической игры на ИКТ </w:t>
      </w:r>
      <w:proofErr w:type="gramStart"/>
      <w:r w:rsidRPr="00CF291D">
        <w:rPr>
          <w:rFonts w:ascii="Times New Roman" w:hAnsi="Times New Roman"/>
          <w:sz w:val="28"/>
          <w:szCs w:val="28"/>
        </w:rPr>
        <w:t>оборудовании</w:t>
      </w:r>
      <w:proofErr w:type="gramEnd"/>
      <w:r w:rsidRPr="00CF291D">
        <w:rPr>
          <w:rFonts w:ascii="Times New Roman" w:hAnsi="Times New Roman"/>
          <w:sz w:val="28"/>
          <w:szCs w:val="28"/>
        </w:rPr>
        <w:t xml:space="preserve"> и элементов продуктивной деятельности.</w:t>
      </w:r>
    </w:p>
    <w:p w:rsidR="00CF291D" w:rsidRPr="00CF291D" w:rsidRDefault="00CF291D" w:rsidP="00CF291D">
      <w:pPr>
        <w:suppressAutoHyphens/>
        <w:spacing w:after="0" w:line="240" w:lineRule="auto"/>
        <w:jc w:val="both"/>
        <w:rPr>
          <w:rFonts w:ascii="Times New Roman" w:eastAsia="Calibri" w:hAnsi="Times New Roman"/>
          <w:color w:val="auto"/>
          <w:sz w:val="28"/>
          <w:szCs w:val="28"/>
          <w:lang w:eastAsia="en-US"/>
        </w:rPr>
      </w:pPr>
      <w:r w:rsidRPr="00CF291D">
        <w:rPr>
          <w:rFonts w:ascii="Times New Roman" w:eastAsia="Calibri" w:hAnsi="Times New Roman"/>
          <w:b/>
          <w:color w:val="auto"/>
          <w:sz w:val="28"/>
          <w:szCs w:val="28"/>
          <w:u w:val="single"/>
          <w:lang w:eastAsia="en-US"/>
        </w:rPr>
        <w:t xml:space="preserve">Модуль </w:t>
      </w:r>
      <w:proofErr w:type="spellStart"/>
      <w:r w:rsidRPr="00CF291D">
        <w:rPr>
          <w:rFonts w:ascii="Times New Roman" w:eastAsia="Calibri" w:hAnsi="Times New Roman"/>
          <w:b/>
          <w:color w:val="auto"/>
          <w:sz w:val="28"/>
          <w:szCs w:val="28"/>
          <w:u w:val="single"/>
          <w:lang w:eastAsia="en-US"/>
        </w:rPr>
        <w:t>Б.</w:t>
      </w:r>
      <w:r w:rsidRPr="00CF291D">
        <w:rPr>
          <w:rFonts w:ascii="Times New Roman" w:eastAsia="Calibri" w:hAnsi="Times New Roman"/>
          <w:color w:val="auto"/>
          <w:sz w:val="28"/>
          <w:szCs w:val="28"/>
          <w:lang w:eastAsia="en-US"/>
        </w:rPr>
        <w:t>«Организация</w:t>
      </w:r>
      <w:proofErr w:type="spellEnd"/>
      <w:r w:rsidRPr="00CF291D">
        <w:rPr>
          <w:rFonts w:ascii="Times New Roman" w:eastAsia="Calibri" w:hAnsi="Times New Roman"/>
          <w:color w:val="auto"/>
          <w:sz w:val="28"/>
          <w:szCs w:val="28"/>
          <w:lang w:eastAsia="en-US"/>
        </w:rPr>
        <w:t xml:space="preserve"> различных видов деятельности и общения детей дошкольного возраста».</w:t>
      </w:r>
    </w:p>
    <w:p w:rsidR="00CF291D" w:rsidRPr="00CF291D" w:rsidRDefault="00CF291D" w:rsidP="00CF291D">
      <w:pPr>
        <w:suppressAutoHyphens/>
        <w:spacing w:after="200" w:line="240" w:lineRule="auto"/>
        <w:contextualSpacing/>
        <w:jc w:val="both"/>
        <w:rPr>
          <w:rFonts w:ascii="Times New Roman" w:hAnsi="Times New Roman"/>
          <w:color w:val="auto"/>
          <w:sz w:val="28"/>
          <w:szCs w:val="28"/>
        </w:rPr>
      </w:pPr>
      <w:r w:rsidRPr="00CF291D">
        <w:rPr>
          <w:rFonts w:ascii="Times New Roman" w:hAnsi="Times New Roman"/>
          <w:b/>
          <w:sz w:val="28"/>
          <w:szCs w:val="28"/>
        </w:rPr>
        <w:t xml:space="preserve">Задание. </w:t>
      </w:r>
      <w:r w:rsidRPr="00CF291D">
        <w:rPr>
          <w:rFonts w:ascii="Times New Roman" w:hAnsi="Times New Roman"/>
          <w:sz w:val="28"/>
          <w:szCs w:val="28"/>
        </w:rPr>
        <w:t>Организация режима второй половины дня в детском саду.</w:t>
      </w:r>
    </w:p>
    <w:p w:rsidR="00CF291D" w:rsidRPr="00CF291D" w:rsidRDefault="00CF291D" w:rsidP="00CF291D">
      <w:pPr>
        <w:suppressAutoHyphens/>
        <w:spacing w:after="200" w:line="240" w:lineRule="auto"/>
        <w:contextualSpacing/>
        <w:jc w:val="both"/>
        <w:rPr>
          <w:rFonts w:ascii="Times New Roman" w:hAnsi="Times New Roman"/>
          <w:color w:val="auto"/>
          <w:sz w:val="28"/>
          <w:szCs w:val="28"/>
        </w:rPr>
      </w:pPr>
      <w:r w:rsidRPr="00CF291D">
        <w:rPr>
          <w:rFonts w:ascii="Times New Roman" w:hAnsi="Times New Roman"/>
          <w:b/>
          <w:sz w:val="28"/>
          <w:szCs w:val="28"/>
          <w:u w:val="single"/>
        </w:rPr>
        <w:t xml:space="preserve">Модуль В. </w:t>
      </w:r>
      <w:r w:rsidRPr="00CF291D">
        <w:rPr>
          <w:rFonts w:ascii="Times New Roman" w:hAnsi="Times New Roman"/>
          <w:sz w:val="28"/>
          <w:szCs w:val="28"/>
        </w:rPr>
        <w:t>«Взаимодействие с родителями (законными представителями) и сотрудниками образовательной организации».</w:t>
      </w:r>
    </w:p>
    <w:p w:rsidR="00CF291D" w:rsidRPr="00CF291D" w:rsidRDefault="00CF291D" w:rsidP="00CF291D">
      <w:pPr>
        <w:suppressAutoHyphens/>
        <w:spacing w:after="200" w:line="240" w:lineRule="auto"/>
        <w:contextualSpacing/>
        <w:jc w:val="both"/>
        <w:rPr>
          <w:rFonts w:ascii="Times New Roman" w:hAnsi="Times New Roman"/>
          <w:color w:val="auto"/>
          <w:sz w:val="28"/>
          <w:szCs w:val="28"/>
        </w:rPr>
      </w:pPr>
      <w:r w:rsidRPr="00CF291D">
        <w:rPr>
          <w:rFonts w:ascii="Times New Roman" w:hAnsi="Times New Roman"/>
          <w:b/>
          <w:sz w:val="28"/>
          <w:szCs w:val="28"/>
        </w:rPr>
        <w:t xml:space="preserve">Задание. </w:t>
      </w:r>
      <w:r w:rsidRPr="00CF291D">
        <w:rPr>
          <w:rFonts w:ascii="Times New Roman" w:hAnsi="Times New Roman"/>
          <w:sz w:val="28"/>
          <w:szCs w:val="28"/>
        </w:rPr>
        <w:t>Разработка совместного проекта воспитателя, детей и родителей; оформление и размещение проекта и его результатов на сайте группы ДОО.</w:t>
      </w:r>
    </w:p>
    <w:p w:rsidR="00CF291D" w:rsidRPr="00CF291D" w:rsidRDefault="00CF291D" w:rsidP="00CF291D">
      <w:pPr>
        <w:suppressAutoHyphens/>
        <w:spacing w:after="200" w:line="240" w:lineRule="auto"/>
        <w:contextualSpacing/>
        <w:jc w:val="both"/>
        <w:rPr>
          <w:rFonts w:ascii="Times New Roman" w:hAnsi="Times New Roman"/>
          <w:color w:val="auto"/>
          <w:sz w:val="28"/>
          <w:szCs w:val="28"/>
        </w:rPr>
      </w:pPr>
      <w:r w:rsidRPr="00CF291D">
        <w:rPr>
          <w:rFonts w:ascii="Times New Roman" w:hAnsi="Times New Roman"/>
          <w:b/>
          <w:bCs/>
          <w:sz w:val="28"/>
          <w:szCs w:val="28"/>
          <w:u w:val="single"/>
        </w:rPr>
        <w:t xml:space="preserve">Модуль Г. </w:t>
      </w:r>
      <w:r w:rsidRPr="00CF291D">
        <w:rPr>
          <w:rFonts w:ascii="Times New Roman" w:hAnsi="Times New Roman"/>
          <w:sz w:val="28"/>
          <w:szCs w:val="28"/>
        </w:rPr>
        <w:t>«Обучение и воспитание детей дошкольного возраста»</w:t>
      </w:r>
    </w:p>
    <w:p w:rsidR="00CF291D" w:rsidRPr="00CF291D" w:rsidRDefault="00CF291D" w:rsidP="00CF291D">
      <w:pPr>
        <w:suppressAutoHyphens/>
        <w:spacing w:after="200" w:line="240" w:lineRule="auto"/>
        <w:contextualSpacing/>
        <w:jc w:val="both"/>
        <w:rPr>
          <w:rFonts w:ascii="Times New Roman" w:hAnsi="Times New Roman"/>
          <w:color w:val="auto"/>
          <w:sz w:val="28"/>
          <w:szCs w:val="28"/>
        </w:rPr>
      </w:pPr>
      <w:r w:rsidRPr="00CF291D">
        <w:rPr>
          <w:rFonts w:ascii="Times New Roman" w:hAnsi="Times New Roman"/>
          <w:sz w:val="28"/>
          <w:szCs w:val="28"/>
        </w:rPr>
        <w:t>Задание. Разработка и  проведение утреннего круга.</w:t>
      </w:r>
    </w:p>
    <w:p w:rsidR="00CF291D" w:rsidRPr="00CF291D" w:rsidRDefault="00CF291D" w:rsidP="00CF291D">
      <w:pPr>
        <w:suppressAutoHyphens/>
        <w:spacing w:after="200" w:line="240" w:lineRule="auto"/>
        <w:contextualSpacing/>
        <w:jc w:val="both"/>
        <w:rPr>
          <w:rFonts w:ascii="Times New Roman" w:hAnsi="Times New Roman"/>
          <w:bCs/>
          <w:color w:val="auto"/>
          <w:sz w:val="28"/>
          <w:szCs w:val="28"/>
        </w:rPr>
      </w:pPr>
      <w:r w:rsidRPr="00CF291D">
        <w:rPr>
          <w:rFonts w:ascii="Times New Roman" w:hAnsi="Times New Roman"/>
          <w:b/>
          <w:bCs/>
          <w:color w:val="auto"/>
          <w:sz w:val="28"/>
          <w:szCs w:val="28"/>
          <w:u w:val="single"/>
        </w:rPr>
        <w:t xml:space="preserve">Модуль </w:t>
      </w:r>
      <w:proofErr w:type="spellStart"/>
      <w:r w:rsidRPr="00CF291D">
        <w:rPr>
          <w:rFonts w:ascii="Times New Roman" w:hAnsi="Times New Roman"/>
          <w:b/>
          <w:bCs/>
          <w:color w:val="auto"/>
          <w:sz w:val="28"/>
          <w:szCs w:val="28"/>
          <w:u w:val="single"/>
        </w:rPr>
        <w:t>Д</w:t>
      </w:r>
      <w:r w:rsidRPr="00CF291D">
        <w:rPr>
          <w:rFonts w:ascii="Times New Roman" w:hAnsi="Times New Roman"/>
          <w:bCs/>
          <w:color w:val="auto"/>
          <w:sz w:val="24"/>
          <w:szCs w:val="24"/>
        </w:rPr>
        <w:t>.</w:t>
      </w:r>
      <w:r w:rsidRPr="00CF291D">
        <w:rPr>
          <w:rFonts w:ascii="Times New Roman" w:hAnsi="Times New Roman"/>
          <w:bCs/>
          <w:color w:val="auto"/>
          <w:sz w:val="28"/>
          <w:szCs w:val="28"/>
        </w:rPr>
        <w:t>«Взаимодействие</w:t>
      </w:r>
      <w:proofErr w:type="spellEnd"/>
      <w:r w:rsidRPr="00CF291D">
        <w:rPr>
          <w:rFonts w:ascii="Times New Roman" w:hAnsi="Times New Roman"/>
          <w:bCs/>
          <w:color w:val="auto"/>
          <w:sz w:val="28"/>
          <w:szCs w:val="28"/>
        </w:rPr>
        <w:t xml:space="preserve"> с родителями (законными представителями) и сотрудниками образовательной организации».</w:t>
      </w:r>
    </w:p>
    <w:p w:rsidR="00CF291D" w:rsidRPr="00CF291D" w:rsidRDefault="00CF291D" w:rsidP="00CF291D">
      <w:pPr>
        <w:suppressAutoHyphens/>
        <w:spacing w:after="200" w:line="240" w:lineRule="auto"/>
        <w:contextualSpacing/>
        <w:jc w:val="both"/>
        <w:rPr>
          <w:rFonts w:ascii="Times New Roman" w:hAnsi="Times New Roman"/>
          <w:bCs/>
          <w:color w:val="auto"/>
          <w:sz w:val="28"/>
          <w:szCs w:val="28"/>
        </w:rPr>
      </w:pPr>
      <w:r w:rsidRPr="00CF291D">
        <w:rPr>
          <w:rFonts w:ascii="Times New Roman" w:hAnsi="Times New Roman"/>
          <w:b/>
          <w:color w:val="auto"/>
          <w:sz w:val="28"/>
          <w:szCs w:val="28"/>
        </w:rPr>
        <w:t xml:space="preserve">Задание. </w:t>
      </w:r>
      <w:r w:rsidRPr="00CF291D">
        <w:rPr>
          <w:rFonts w:ascii="Times New Roman" w:hAnsi="Times New Roman"/>
          <w:bCs/>
          <w:color w:val="auto"/>
          <w:sz w:val="28"/>
          <w:szCs w:val="28"/>
        </w:rPr>
        <w:t>Подведение итогов проекта. Разработка и проведение родительского собрания с демонстрацией презентации по результатам проекта.</w:t>
      </w:r>
    </w:p>
    <w:p w:rsidR="00CF291D" w:rsidRPr="00CF291D" w:rsidRDefault="00CF291D" w:rsidP="00CF291D">
      <w:pPr>
        <w:suppressAutoHyphens/>
        <w:spacing w:after="200" w:line="276" w:lineRule="auto"/>
        <w:rPr>
          <w:rFonts w:ascii="Calibri" w:eastAsia="Calibri" w:hAnsi="Calibri"/>
          <w:color w:val="auto"/>
          <w:szCs w:val="22"/>
          <w:lang w:eastAsia="en-US"/>
        </w:rPr>
      </w:pPr>
    </w:p>
    <w:p w:rsidR="000338AB" w:rsidRPr="000338AB" w:rsidRDefault="000338AB" w:rsidP="000338AB">
      <w:pPr>
        <w:shd w:val="clear" w:color="auto" w:fill="FFFFFF"/>
        <w:spacing w:after="0" w:line="240" w:lineRule="auto"/>
        <w:jc w:val="center"/>
        <w:rPr>
          <w:rFonts w:ascii="Times New Roman" w:eastAsia="Calibri" w:hAnsi="Times New Roman"/>
          <w:b/>
          <w:color w:val="auto"/>
          <w:sz w:val="28"/>
          <w:szCs w:val="28"/>
          <w:lang w:eastAsia="en-US"/>
        </w:rPr>
      </w:pPr>
      <w:proofErr w:type="spellStart"/>
      <w:r w:rsidRPr="000338AB">
        <w:rPr>
          <w:rFonts w:ascii="Times New Roman" w:eastAsia="Calibri" w:hAnsi="Times New Roman"/>
          <w:b/>
          <w:color w:val="auto"/>
          <w:sz w:val="28"/>
          <w:szCs w:val="28"/>
          <w:lang w:eastAsia="en-US"/>
        </w:rPr>
        <w:t>Абилимпикс</w:t>
      </w:r>
      <w:proofErr w:type="spellEnd"/>
      <w:r w:rsidRPr="000338AB">
        <w:rPr>
          <w:rFonts w:ascii="Times New Roman" w:eastAsia="Calibri" w:hAnsi="Times New Roman"/>
          <w:b/>
          <w:color w:val="auto"/>
          <w:sz w:val="28"/>
          <w:szCs w:val="28"/>
          <w:lang w:eastAsia="en-US"/>
        </w:rPr>
        <w:t xml:space="preserve"> 202</w:t>
      </w:r>
      <w:r w:rsidR="00CF291D">
        <w:rPr>
          <w:rFonts w:ascii="Times New Roman" w:eastAsia="Calibri" w:hAnsi="Times New Roman"/>
          <w:b/>
          <w:color w:val="auto"/>
          <w:sz w:val="28"/>
          <w:szCs w:val="28"/>
          <w:lang w:eastAsia="en-US"/>
        </w:rPr>
        <w:t>4</w:t>
      </w:r>
    </w:p>
    <w:p w:rsidR="00CF291D" w:rsidRPr="00CF291D" w:rsidRDefault="00CF291D" w:rsidP="00CF291D">
      <w:pPr>
        <w:shd w:val="clear" w:color="auto" w:fill="FFFFFF"/>
        <w:spacing w:after="0" w:line="240" w:lineRule="auto"/>
        <w:rPr>
          <w:rFonts w:ascii="Times New Roman" w:hAnsi="Times New Roman"/>
          <w:color w:val="auto"/>
          <w:sz w:val="28"/>
          <w:szCs w:val="28"/>
        </w:rPr>
      </w:pPr>
      <w:proofErr w:type="spellStart"/>
      <w:r w:rsidRPr="00CF291D">
        <w:rPr>
          <w:rFonts w:ascii="Times New Roman" w:hAnsi="Times New Roman"/>
          <w:b/>
          <w:color w:val="auto"/>
          <w:sz w:val="28"/>
          <w:szCs w:val="28"/>
        </w:rPr>
        <w:t>Абилимпикс</w:t>
      </w:r>
      <w:proofErr w:type="spellEnd"/>
      <w:r w:rsidRPr="00CF291D">
        <w:rPr>
          <w:rFonts w:ascii="Times New Roman" w:hAnsi="Times New Roman"/>
          <w:b/>
          <w:color w:val="auto"/>
          <w:sz w:val="28"/>
          <w:szCs w:val="28"/>
        </w:rPr>
        <w:t xml:space="preserve"> </w:t>
      </w:r>
      <w:r w:rsidRPr="00CF291D">
        <w:rPr>
          <w:rFonts w:ascii="Times New Roman" w:hAnsi="Times New Roman"/>
          <w:color w:val="auto"/>
          <w:sz w:val="28"/>
          <w:szCs w:val="28"/>
        </w:rPr>
        <w:t xml:space="preserve">– </w:t>
      </w:r>
      <w:r w:rsidRPr="00CF291D">
        <w:rPr>
          <w:rFonts w:ascii="Times New Roman" w:hAnsi="Times New Roman"/>
          <w:color w:val="auto"/>
          <w:sz w:val="28"/>
          <w:szCs w:val="28"/>
          <w:shd w:val="clear" w:color="auto" w:fill="FFFFFF"/>
        </w:rPr>
        <w:t xml:space="preserve">это международный конкурс профессионального мастерства, в котором участвуют инвалиды и люди с ограниченными возможностями здоровья. </w:t>
      </w:r>
      <w:r w:rsidRPr="00CF291D">
        <w:rPr>
          <w:rFonts w:ascii="Times New Roman" w:hAnsi="Times New Roman"/>
          <w:color w:val="auto"/>
          <w:sz w:val="28"/>
          <w:szCs w:val="28"/>
        </w:rPr>
        <w:t>Задачи «</w:t>
      </w:r>
      <w:proofErr w:type="spellStart"/>
      <w:r w:rsidRPr="00CF291D">
        <w:rPr>
          <w:rFonts w:ascii="Times New Roman" w:hAnsi="Times New Roman"/>
          <w:color w:val="auto"/>
          <w:sz w:val="28"/>
          <w:szCs w:val="28"/>
        </w:rPr>
        <w:t>Абилимпикс</w:t>
      </w:r>
      <w:proofErr w:type="spellEnd"/>
      <w:r w:rsidRPr="00CF291D">
        <w:rPr>
          <w:rFonts w:ascii="Times New Roman" w:hAnsi="Times New Roman"/>
          <w:color w:val="auto"/>
          <w:sz w:val="28"/>
          <w:szCs w:val="28"/>
        </w:rPr>
        <w:t>»</w:t>
      </w:r>
      <w:proofErr w:type="gramStart"/>
      <w:r w:rsidRPr="00CF291D">
        <w:rPr>
          <w:rFonts w:ascii="Times New Roman" w:hAnsi="Times New Roman"/>
          <w:color w:val="auto"/>
          <w:sz w:val="28"/>
          <w:szCs w:val="28"/>
        </w:rPr>
        <w:t>:п</w:t>
      </w:r>
      <w:proofErr w:type="gramEnd"/>
      <w:r w:rsidRPr="00CF291D">
        <w:rPr>
          <w:rFonts w:ascii="Times New Roman" w:hAnsi="Times New Roman"/>
          <w:color w:val="auto"/>
          <w:sz w:val="28"/>
          <w:szCs w:val="28"/>
        </w:rPr>
        <w:t>омочь участникам с инвалидностью интегрироваться в общество; продемонстрировать профессиональные возможности лиц с особенностями здоровья; способствовать международному обмену опытом в сфере адаптации инвалидов.</w:t>
      </w:r>
    </w:p>
    <w:p w:rsidR="00CF291D" w:rsidRPr="00CF291D" w:rsidRDefault="00CF291D" w:rsidP="00CF291D">
      <w:pPr>
        <w:spacing w:after="0" w:line="240" w:lineRule="auto"/>
        <w:ind w:firstLine="709"/>
        <w:jc w:val="both"/>
        <w:rPr>
          <w:rFonts w:ascii="Times New Roman" w:hAnsi="Times New Roman"/>
          <w:color w:val="auto"/>
          <w:sz w:val="28"/>
          <w:szCs w:val="28"/>
        </w:rPr>
      </w:pPr>
      <w:r w:rsidRPr="00CF291D">
        <w:rPr>
          <w:rFonts w:ascii="Times New Roman" w:hAnsi="Times New Roman"/>
          <w:color w:val="auto"/>
          <w:sz w:val="28"/>
          <w:szCs w:val="28"/>
        </w:rPr>
        <w:t>В мае 2024 г. в г. Вологде прошел Региональный чемпионат «</w:t>
      </w:r>
      <w:proofErr w:type="spellStart"/>
      <w:r w:rsidRPr="00CF291D">
        <w:rPr>
          <w:rFonts w:ascii="Times New Roman" w:hAnsi="Times New Roman"/>
          <w:color w:val="auto"/>
          <w:sz w:val="28"/>
          <w:szCs w:val="28"/>
        </w:rPr>
        <w:t>Абилимпикс</w:t>
      </w:r>
      <w:proofErr w:type="spellEnd"/>
      <w:r w:rsidRPr="00CF291D">
        <w:rPr>
          <w:rFonts w:ascii="Times New Roman" w:hAnsi="Times New Roman"/>
          <w:color w:val="auto"/>
          <w:sz w:val="28"/>
          <w:szCs w:val="28"/>
        </w:rPr>
        <w:t xml:space="preserve">» Обучающиеся БПОУ </w:t>
      </w:r>
      <w:proofErr w:type="gramStart"/>
      <w:r w:rsidRPr="00CF291D">
        <w:rPr>
          <w:rFonts w:ascii="Times New Roman" w:hAnsi="Times New Roman"/>
          <w:color w:val="auto"/>
          <w:sz w:val="28"/>
          <w:szCs w:val="28"/>
        </w:rPr>
        <w:t>ВО</w:t>
      </w:r>
      <w:proofErr w:type="gramEnd"/>
      <w:r w:rsidRPr="00CF291D">
        <w:rPr>
          <w:rFonts w:ascii="Times New Roman" w:hAnsi="Times New Roman"/>
          <w:color w:val="auto"/>
          <w:sz w:val="28"/>
          <w:szCs w:val="28"/>
        </w:rPr>
        <w:t xml:space="preserve"> «</w:t>
      </w:r>
      <w:proofErr w:type="spellStart"/>
      <w:r w:rsidRPr="00CF291D">
        <w:rPr>
          <w:rFonts w:ascii="Times New Roman" w:hAnsi="Times New Roman"/>
          <w:color w:val="auto"/>
          <w:sz w:val="28"/>
          <w:szCs w:val="28"/>
        </w:rPr>
        <w:t>Сокольский</w:t>
      </w:r>
      <w:proofErr w:type="spellEnd"/>
      <w:r w:rsidRPr="00CF291D">
        <w:rPr>
          <w:rFonts w:ascii="Times New Roman" w:hAnsi="Times New Roman"/>
          <w:color w:val="auto"/>
          <w:sz w:val="28"/>
          <w:szCs w:val="28"/>
        </w:rPr>
        <w:t xml:space="preserve"> педагогический колледж» приняли участие в </w:t>
      </w:r>
      <w:r w:rsidRPr="00CF291D">
        <w:rPr>
          <w:rFonts w:ascii="Times New Roman" w:hAnsi="Times New Roman"/>
          <w:color w:val="auto"/>
          <w:sz w:val="28"/>
          <w:szCs w:val="28"/>
        </w:rPr>
        <w:lastRenderedPageBreak/>
        <w:t xml:space="preserve">соревнованиях по компетенции Дошкольное воспитание:, </w:t>
      </w:r>
      <w:proofErr w:type="spellStart"/>
      <w:r w:rsidRPr="00CF291D">
        <w:rPr>
          <w:rFonts w:ascii="Times New Roman" w:hAnsi="Times New Roman"/>
          <w:color w:val="auto"/>
          <w:sz w:val="28"/>
          <w:szCs w:val="28"/>
        </w:rPr>
        <w:t>Тисова</w:t>
      </w:r>
      <w:proofErr w:type="spellEnd"/>
      <w:r w:rsidRPr="00CF291D">
        <w:rPr>
          <w:rFonts w:ascii="Times New Roman" w:hAnsi="Times New Roman"/>
          <w:color w:val="auto"/>
          <w:sz w:val="28"/>
          <w:szCs w:val="28"/>
        </w:rPr>
        <w:t xml:space="preserve"> Александра (31 группа) и </w:t>
      </w:r>
      <w:proofErr w:type="spellStart"/>
      <w:r w:rsidRPr="00CF291D">
        <w:rPr>
          <w:rFonts w:ascii="Times New Roman" w:hAnsi="Times New Roman"/>
          <w:color w:val="auto"/>
          <w:sz w:val="28"/>
          <w:szCs w:val="28"/>
        </w:rPr>
        <w:t>Бойцова</w:t>
      </w:r>
      <w:proofErr w:type="spellEnd"/>
      <w:r w:rsidRPr="00CF291D">
        <w:rPr>
          <w:rFonts w:ascii="Times New Roman" w:hAnsi="Times New Roman"/>
          <w:color w:val="auto"/>
          <w:sz w:val="28"/>
          <w:szCs w:val="28"/>
        </w:rPr>
        <w:t xml:space="preserve"> Алена   </w:t>
      </w:r>
    </w:p>
    <w:p w:rsidR="00CF291D" w:rsidRPr="00CF291D" w:rsidRDefault="00CF291D" w:rsidP="00CF291D">
      <w:pPr>
        <w:spacing w:after="0" w:line="240" w:lineRule="auto"/>
        <w:ind w:firstLine="709"/>
        <w:jc w:val="both"/>
        <w:rPr>
          <w:rFonts w:ascii="Times New Roman" w:hAnsi="Times New Roman"/>
          <w:color w:val="auto"/>
          <w:sz w:val="28"/>
          <w:szCs w:val="28"/>
        </w:rPr>
      </w:pPr>
      <w:r w:rsidRPr="00CF291D">
        <w:rPr>
          <w:rFonts w:ascii="Times New Roman" w:hAnsi="Times New Roman"/>
          <w:color w:val="auto"/>
          <w:sz w:val="28"/>
          <w:szCs w:val="28"/>
        </w:rPr>
        <w:t xml:space="preserve">(23 группа) </w:t>
      </w:r>
      <w:proofErr w:type="spellStart"/>
      <w:r w:rsidRPr="00CF291D">
        <w:rPr>
          <w:rFonts w:ascii="Times New Roman" w:hAnsi="Times New Roman"/>
          <w:color w:val="auto"/>
          <w:sz w:val="28"/>
          <w:szCs w:val="28"/>
        </w:rPr>
        <w:t>Тисова</w:t>
      </w:r>
      <w:proofErr w:type="spellEnd"/>
      <w:r w:rsidRPr="00CF291D">
        <w:rPr>
          <w:rFonts w:ascii="Times New Roman" w:hAnsi="Times New Roman"/>
          <w:color w:val="auto"/>
          <w:sz w:val="28"/>
          <w:szCs w:val="28"/>
        </w:rPr>
        <w:t xml:space="preserve"> Александра заняла 1 место</w:t>
      </w:r>
    </w:p>
    <w:p w:rsidR="00CF291D" w:rsidRPr="00CF291D" w:rsidRDefault="00CF291D" w:rsidP="00CF291D">
      <w:pPr>
        <w:spacing w:after="0" w:line="240" w:lineRule="auto"/>
        <w:ind w:firstLine="709"/>
        <w:jc w:val="both"/>
        <w:rPr>
          <w:rFonts w:ascii="Times New Roman" w:hAnsi="Times New Roman"/>
          <w:color w:val="auto"/>
          <w:sz w:val="28"/>
          <w:szCs w:val="28"/>
        </w:rPr>
      </w:pPr>
      <w:r w:rsidRPr="00CF291D">
        <w:rPr>
          <w:rFonts w:ascii="Times New Roman" w:hAnsi="Times New Roman"/>
          <w:color w:val="auto"/>
          <w:sz w:val="28"/>
          <w:szCs w:val="28"/>
        </w:rPr>
        <w:t>Педагоги колледжа принимали участие в Чемпионате в качестве экспертов:</w:t>
      </w:r>
    </w:p>
    <w:p w:rsidR="00CF291D" w:rsidRPr="00CF291D" w:rsidRDefault="00CF291D" w:rsidP="00CF291D">
      <w:pPr>
        <w:spacing w:after="0" w:line="240" w:lineRule="auto"/>
        <w:ind w:firstLine="709"/>
        <w:jc w:val="both"/>
        <w:rPr>
          <w:rFonts w:ascii="Times New Roman" w:hAnsi="Times New Roman"/>
          <w:color w:val="auto"/>
          <w:sz w:val="28"/>
          <w:szCs w:val="28"/>
        </w:rPr>
      </w:pPr>
      <w:r w:rsidRPr="00CF291D">
        <w:rPr>
          <w:rFonts w:ascii="Times New Roman" w:hAnsi="Times New Roman"/>
          <w:color w:val="auto"/>
          <w:sz w:val="28"/>
          <w:szCs w:val="28"/>
        </w:rPr>
        <w:t>Пахомова Т.С.. – главный эксперт;</w:t>
      </w:r>
    </w:p>
    <w:p w:rsidR="00CF291D" w:rsidRPr="00CF291D" w:rsidRDefault="00CF291D" w:rsidP="00CF291D">
      <w:pPr>
        <w:spacing w:after="0" w:line="240" w:lineRule="auto"/>
        <w:ind w:firstLine="709"/>
        <w:jc w:val="both"/>
        <w:rPr>
          <w:rFonts w:ascii="Times New Roman" w:hAnsi="Times New Roman"/>
          <w:color w:val="auto"/>
          <w:sz w:val="28"/>
          <w:szCs w:val="28"/>
        </w:rPr>
      </w:pPr>
      <w:proofErr w:type="gramStart"/>
      <w:r w:rsidRPr="00CF291D">
        <w:rPr>
          <w:rFonts w:ascii="Times New Roman" w:hAnsi="Times New Roman"/>
          <w:color w:val="auto"/>
          <w:sz w:val="28"/>
          <w:szCs w:val="28"/>
        </w:rPr>
        <w:t>Бледных</w:t>
      </w:r>
      <w:proofErr w:type="gramEnd"/>
      <w:r w:rsidRPr="00CF291D">
        <w:rPr>
          <w:rFonts w:ascii="Times New Roman" w:hAnsi="Times New Roman"/>
          <w:color w:val="auto"/>
          <w:sz w:val="28"/>
          <w:szCs w:val="28"/>
        </w:rPr>
        <w:t xml:space="preserve"> Е.В. – эксперт;</w:t>
      </w:r>
    </w:p>
    <w:p w:rsidR="00CF291D" w:rsidRPr="00CF291D" w:rsidRDefault="00CF291D" w:rsidP="00CF291D">
      <w:pPr>
        <w:spacing w:after="0" w:line="240" w:lineRule="auto"/>
        <w:ind w:firstLine="709"/>
        <w:jc w:val="both"/>
        <w:rPr>
          <w:rFonts w:ascii="Times New Roman" w:hAnsi="Times New Roman"/>
          <w:color w:val="auto"/>
          <w:sz w:val="28"/>
          <w:szCs w:val="28"/>
        </w:rPr>
      </w:pPr>
      <w:r w:rsidRPr="00CF291D">
        <w:rPr>
          <w:rFonts w:ascii="Times New Roman" w:hAnsi="Times New Roman"/>
          <w:color w:val="auto"/>
          <w:sz w:val="28"/>
          <w:szCs w:val="28"/>
        </w:rPr>
        <w:t>Кожина Н.Ю. – эксперт;</w:t>
      </w:r>
    </w:p>
    <w:p w:rsidR="00CF291D" w:rsidRPr="00CF291D" w:rsidRDefault="00CF291D" w:rsidP="00CF291D">
      <w:pPr>
        <w:spacing w:after="0" w:line="240" w:lineRule="auto"/>
        <w:ind w:firstLine="709"/>
        <w:jc w:val="both"/>
        <w:rPr>
          <w:rFonts w:ascii="Times New Roman" w:hAnsi="Times New Roman"/>
          <w:color w:val="auto"/>
          <w:sz w:val="28"/>
          <w:szCs w:val="28"/>
        </w:rPr>
      </w:pPr>
      <w:r w:rsidRPr="00CF291D">
        <w:rPr>
          <w:rFonts w:ascii="Times New Roman" w:hAnsi="Times New Roman"/>
          <w:color w:val="auto"/>
          <w:sz w:val="28"/>
          <w:szCs w:val="28"/>
        </w:rPr>
        <w:t xml:space="preserve">Бардина С.В. – технический эксперт. </w:t>
      </w:r>
    </w:p>
    <w:p w:rsidR="00CF291D" w:rsidRPr="00CF291D" w:rsidRDefault="00CF291D" w:rsidP="00CF291D">
      <w:pPr>
        <w:spacing w:after="0" w:line="240" w:lineRule="auto"/>
        <w:ind w:firstLine="709"/>
        <w:jc w:val="both"/>
        <w:rPr>
          <w:rFonts w:ascii="Times New Roman" w:hAnsi="Times New Roman"/>
          <w:color w:val="auto"/>
          <w:sz w:val="28"/>
          <w:szCs w:val="28"/>
        </w:rPr>
      </w:pPr>
      <w:r w:rsidRPr="00CF291D">
        <w:rPr>
          <w:rFonts w:ascii="Times New Roman" w:hAnsi="Times New Roman"/>
          <w:color w:val="auto"/>
          <w:sz w:val="28"/>
          <w:szCs w:val="28"/>
        </w:rPr>
        <w:t xml:space="preserve">В колледже для подготовки к участию в Чемпионате создается рабочая группа, в которую входят ведущие педагоги колледжа: Пахомова Т.С.,  Кожина Н.Ю., </w:t>
      </w:r>
      <w:proofErr w:type="gramStart"/>
      <w:r w:rsidRPr="00CF291D">
        <w:rPr>
          <w:rFonts w:ascii="Times New Roman" w:hAnsi="Times New Roman"/>
          <w:color w:val="auto"/>
          <w:sz w:val="28"/>
          <w:szCs w:val="28"/>
        </w:rPr>
        <w:t>Бледных</w:t>
      </w:r>
      <w:proofErr w:type="gramEnd"/>
      <w:r w:rsidRPr="00CF291D">
        <w:rPr>
          <w:rFonts w:ascii="Times New Roman" w:hAnsi="Times New Roman"/>
          <w:color w:val="auto"/>
          <w:sz w:val="28"/>
          <w:szCs w:val="28"/>
        </w:rPr>
        <w:t xml:space="preserve"> Е.В., </w:t>
      </w:r>
      <w:proofErr w:type="spellStart"/>
      <w:r w:rsidRPr="00CF291D">
        <w:rPr>
          <w:rFonts w:ascii="Times New Roman" w:hAnsi="Times New Roman"/>
          <w:color w:val="auto"/>
          <w:sz w:val="28"/>
          <w:szCs w:val="28"/>
        </w:rPr>
        <w:t>Шарова</w:t>
      </w:r>
      <w:proofErr w:type="spellEnd"/>
      <w:r w:rsidRPr="00CF291D">
        <w:rPr>
          <w:rFonts w:ascii="Times New Roman" w:hAnsi="Times New Roman"/>
          <w:color w:val="auto"/>
          <w:sz w:val="28"/>
          <w:szCs w:val="28"/>
        </w:rPr>
        <w:t xml:space="preserve"> Е.В.  Бардина С.А. </w:t>
      </w:r>
    </w:p>
    <w:p w:rsidR="00CF291D" w:rsidRPr="00CF291D" w:rsidRDefault="00CF291D" w:rsidP="00CF291D">
      <w:pPr>
        <w:keepNext/>
        <w:keepLines/>
        <w:shd w:val="clear" w:color="auto" w:fill="FFFFFF"/>
        <w:spacing w:after="0" w:line="276" w:lineRule="auto"/>
        <w:ind w:firstLine="708"/>
        <w:outlineLvl w:val="1"/>
        <w:rPr>
          <w:rFonts w:ascii="Times New Roman" w:hAnsi="Times New Roman"/>
          <w:bCs/>
          <w:color w:val="auto"/>
          <w:sz w:val="28"/>
          <w:szCs w:val="28"/>
        </w:rPr>
      </w:pPr>
      <w:r w:rsidRPr="00CF291D">
        <w:rPr>
          <w:rFonts w:ascii="Times New Roman" w:hAnsi="Times New Roman"/>
          <w:bCs/>
          <w:color w:val="auto"/>
          <w:sz w:val="28"/>
          <w:szCs w:val="28"/>
        </w:rPr>
        <w:t>Площадка для проведения регионального чемпионата по компетенции «Дошкольное воспитание» была расположена на базе Вологодского колледжа технологии и дизайна. Вологда Герцена 53</w:t>
      </w:r>
    </w:p>
    <w:p w:rsidR="00CF291D" w:rsidRPr="00CF291D" w:rsidRDefault="00CF291D" w:rsidP="00CF291D">
      <w:pPr>
        <w:spacing w:after="0" w:line="240" w:lineRule="auto"/>
        <w:ind w:firstLine="708"/>
        <w:jc w:val="both"/>
        <w:rPr>
          <w:rFonts w:ascii="Times New Roman" w:hAnsi="Times New Roman"/>
          <w:color w:val="auto"/>
          <w:sz w:val="28"/>
          <w:szCs w:val="28"/>
        </w:rPr>
      </w:pPr>
      <w:r w:rsidRPr="00CF291D">
        <w:rPr>
          <w:rFonts w:ascii="Times New Roman" w:hAnsi="Times New Roman"/>
          <w:color w:val="auto"/>
          <w:sz w:val="28"/>
          <w:szCs w:val="28"/>
        </w:rPr>
        <w:t>Участие в Чемпионате предполагало выполнение следующих заданий по компетенции «Дошкольное воспитание» в течени</w:t>
      </w:r>
      <w:proofErr w:type="gramStart"/>
      <w:r w:rsidRPr="00CF291D">
        <w:rPr>
          <w:rFonts w:ascii="Times New Roman" w:hAnsi="Times New Roman"/>
          <w:color w:val="auto"/>
          <w:sz w:val="28"/>
          <w:szCs w:val="28"/>
        </w:rPr>
        <w:t>и</w:t>
      </w:r>
      <w:proofErr w:type="gramEnd"/>
      <w:r w:rsidRPr="00CF291D">
        <w:rPr>
          <w:rFonts w:ascii="Times New Roman" w:hAnsi="Times New Roman"/>
          <w:color w:val="auto"/>
          <w:sz w:val="28"/>
          <w:szCs w:val="28"/>
        </w:rPr>
        <w:t xml:space="preserve"> одного дня: </w:t>
      </w:r>
    </w:p>
    <w:p w:rsidR="00CF291D" w:rsidRPr="00CF291D" w:rsidRDefault="00CF291D" w:rsidP="00CF291D">
      <w:pPr>
        <w:autoSpaceDE w:val="0"/>
        <w:autoSpaceDN w:val="0"/>
        <w:adjustRightInd w:val="0"/>
        <w:spacing w:after="0" w:line="240" w:lineRule="auto"/>
        <w:ind w:firstLine="708"/>
        <w:jc w:val="both"/>
        <w:rPr>
          <w:rFonts w:ascii="Times New Roman" w:eastAsia="Calibri" w:hAnsi="Times New Roman"/>
          <w:bCs/>
          <w:color w:val="auto"/>
          <w:sz w:val="28"/>
          <w:szCs w:val="28"/>
          <w:lang w:eastAsia="en-US"/>
        </w:rPr>
      </w:pPr>
      <w:r w:rsidRPr="00CF291D">
        <w:rPr>
          <w:rFonts w:ascii="Times New Roman" w:eastAsia="Calibri" w:hAnsi="Times New Roman"/>
          <w:bCs/>
          <w:color w:val="auto"/>
          <w:sz w:val="28"/>
          <w:szCs w:val="28"/>
          <w:lang w:eastAsia="en-US"/>
        </w:rPr>
        <w:t>Модуль 1. «Организация мероприятий, направленных на укрепление здоровья</w:t>
      </w:r>
      <w:r w:rsidRPr="00CF291D">
        <w:rPr>
          <w:rFonts w:ascii="Times New Roman" w:eastAsia="Calibri" w:hAnsi="Times New Roman"/>
          <w:color w:val="auto"/>
          <w:sz w:val="28"/>
          <w:szCs w:val="28"/>
          <w:lang w:eastAsia="en-US"/>
        </w:rPr>
        <w:t xml:space="preserve"> </w:t>
      </w:r>
      <w:r w:rsidRPr="00CF291D">
        <w:rPr>
          <w:rFonts w:ascii="Times New Roman" w:eastAsia="Calibri" w:hAnsi="Times New Roman"/>
          <w:bCs/>
          <w:color w:val="auto"/>
          <w:sz w:val="28"/>
          <w:szCs w:val="28"/>
          <w:lang w:eastAsia="en-US"/>
        </w:rPr>
        <w:t>ребенка и его физическое развитие», «Обучение и воспитание детей дошкольного возраста» (интегрированный модуль)</w:t>
      </w:r>
    </w:p>
    <w:p w:rsidR="00CF291D" w:rsidRPr="00CF291D" w:rsidRDefault="00CF291D" w:rsidP="00CF291D">
      <w:pPr>
        <w:autoSpaceDE w:val="0"/>
        <w:autoSpaceDN w:val="0"/>
        <w:adjustRightInd w:val="0"/>
        <w:spacing w:after="200" w:line="276" w:lineRule="auto"/>
        <w:jc w:val="both"/>
        <w:rPr>
          <w:rFonts w:ascii="Times New Roman" w:eastAsia="Calibri" w:hAnsi="Times New Roman"/>
          <w:bCs/>
          <w:color w:val="auto"/>
          <w:sz w:val="28"/>
          <w:szCs w:val="28"/>
          <w:lang w:eastAsia="en-US"/>
        </w:rPr>
      </w:pPr>
      <w:r w:rsidRPr="00CF291D">
        <w:rPr>
          <w:rFonts w:ascii="Times New Roman" w:eastAsia="Calibri" w:hAnsi="Times New Roman"/>
          <w:bCs/>
          <w:color w:val="auto"/>
          <w:sz w:val="28"/>
          <w:szCs w:val="28"/>
          <w:lang w:eastAsia="en-US"/>
        </w:rPr>
        <w:t>Задание 1 Разработка и проведение подвижной игры с детьми дошкольного возраста с включением игрового упражнения с развивающим пособием.</w:t>
      </w:r>
    </w:p>
    <w:p w:rsidR="00CF291D" w:rsidRPr="00CF291D" w:rsidRDefault="00CF291D" w:rsidP="00CF291D">
      <w:pPr>
        <w:autoSpaceDE w:val="0"/>
        <w:autoSpaceDN w:val="0"/>
        <w:adjustRightInd w:val="0"/>
        <w:spacing w:after="200" w:line="276" w:lineRule="auto"/>
        <w:ind w:firstLine="708"/>
        <w:jc w:val="both"/>
        <w:rPr>
          <w:rFonts w:ascii="Times New Roman" w:eastAsia="Calibri" w:hAnsi="Times New Roman"/>
          <w:bCs/>
          <w:color w:val="auto"/>
          <w:sz w:val="28"/>
          <w:szCs w:val="28"/>
          <w:u w:val="single"/>
          <w:lang w:eastAsia="en-US"/>
        </w:rPr>
      </w:pPr>
      <w:r w:rsidRPr="00CF291D">
        <w:rPr>
          <w:rFonts w:ascii="Times New Roman" w:eastAsia="Calibri" w:hAnsi="Times New Roman"/>
          <w:bCs/>
          <w:color w:val="auto"/>
          <w:sz w:val="28"/>
          <w:szCs w:val="28"/>
          <w:lang w:eastAsia="en-US"/>
        </w:rPr>
        <w:t>Модуль 2. «</w:t>
      </w:r>
      <w:r w:rsidRPr="00CF291D">
        <w:rPr>
          <w:rFonts w:ascii="Times New Roman" w:eastAsia="Calibri" w:hAnsi="Times New Roman"/>
          <w:color w:val="auto"/>
          <w:sz w:val="28"/>
          <w:szCs w:val="28"/>
          <w:lang w:eastAsia="en-US"/>
        </w:rPr>
        <w:t>Воспитание</w:t>
      </w:r>
      <w:r w:rsidRPr="00CF291D">
        <w:rPr>
          <w:rFonts w:ascii="Times New Roman" w:eastAsia="Calibri" w:hAnsi="Times New Roman"/>
          <w:color w:val="auto"/>
          <w:spacing w:val="1"/>
          <w:sz w:val="28"/>
          <w:szCs w:val="28"/>
          <w:lang w:eastAsia="en-US"/>
        </w:rPr>
        <w:t xml:space="preserve"> </w:t>
      </w:r>
      <w:r w:rsidRPr="00CF291D">
        <w:rPr>
          <w:rFonts w:ascii="Times New Roman" w:eastAsia="Calibri" w:hAnsi="Times New Roman"/>
          <w:color w:val="auto"/>
          <w:sz w:val="28"/>
          <w:szCs w:val="28"/>
          <w:lang w:eastAsia="en-US"/>
        </w:rPr>
        <w:t>и</w:t>
      </w:r>
      <w:r w:rsidRPr="00CF291D">
        <w:rPr>
          <w:rFonts w:ascii="Times New Roman" w:eastAsia="Calibri" w:hAnsi="Times New Roman"/>
          <w:color w:val="auto"/>
          <w:spacing w:val="1"/>
          <w:sz w:val="28"/>
          <w:szCs w:val="28"/>
          <w:lang w:eastAsia="en-US"/>
        </w:rPr>
        <w:t xml:space="preserve"> </w:t>
      </w:r>
      <w:r w:rsidRPr="00CF291D">
        <w:rPr>
          <w:rFonts w:ascii="Times New Roman" w:eastAsia="Calibri" w:hAnsi="Times New Roman"/>
          <w:color w:val="auto"/>
          <w:sz w:val="28"/>
          <w:szCs w:val="28"/>
          <w:lang w:eastAsia="en-US"/>
        </w:rPr>
        <w:t>обучение</w:t>
      </w:r>
      <w:r w:rsidRPr="00CF291D">
        <w:rPr>
          <w:rFonts w:ascii="Times New Roman" w:eastAsia="Calibri" w:hAnsi="Times New Roman"/>
          <w:color w:val="auto"/>
          <w:spacing w:val="1"/>
          <w:sz w:val="28"/>
          <w:szCs w:val="28"/>
          <w:lang w:eastAsia="en-US"/>
        </w:rPr>
        <w:t xml:space="preserve"> </w:t>
      </w:r>
      <w:r w:rsidRPr="00CF291D">
        <w:rPr>
          <w:rFonts w:ascii="Times New Roman" w:eastAsia="Calibri" w:hAnsi="Times New Roman"/>
          <w:color w:val="auto"/>
          <w:sz w:val="28"/>
          <w:szCs w:val="28"/>
          <w:lang w:eastAsia="en-US"/>
        </w:rPr>
        <w:t>детей</w:t>
      </w:r>
      <w:r w:rsidRPr="00CF291D">
        <w:rPr>
          <w:rFonts w:ascii="Times New Roman" w:eastAsia="Calibri" w:hAnsi="Times New Roman"/>
          <w:color w:val="auto"/>
          <w:spacing w:val="1"/>
          <w:sz w:val="28"/>
          <w:szCs w:val="28"/>
          <w:lang w:eastAsia="en-US"/>
        </w:rPr>
        <w:t xml:space="preserve"> </w:t>
      </w:r>
      <w:r w:rsidRPr="00CF291D">
        <w:rPr>
          <w:rFonts w:ascii="Times New Roman" w:eastAsia="Calibri" w:hAnsi="Times New Roman"/>
          <w:color w:val="auto"/>
          <w:sz w:val="28"/>
          <w:szCs w:val="28"/>
          <w:lang w:eastAsia="en-US"/>
        </w:rPr>
        <w:t>дошкольного</w:t>
      </w:r>
      <w:r w:rsidRPr="00CF291D">
        <w:rPr>
          <w:rFonts w:ascii="Times New Roman" w:eastAsia="Calibri" w:hAnsi="Times New Roman"/>
          <w:color w:val="auto"/>
          <w:spacing w:val="1"/>
          <w:sz w:val="28"/>
          <w:szCs w:val="28"/>
          <w:lang w:eastAsia="en-US"/>
        </w:rPr>
        <w:t xml:space="preserve"> </w:t>
      </w:r>
      <w:r w:rsidRPr="00CF291D">
        <w:rPr>
          <w:rFonts w:ascii="Times New Roman" w:eastAsia="Calibri" w:hAnsi="Times New Roman"/>
          <w:color w:val="auto"/>
          <w:sz w:val="28"/>
          <w:szCs w:val="28"/>
          <w:lang w:eastAsia="en-US"/>
        </w:rPr>
        <w:t>возраста</w:t>
      </w:r>
      <w:r w:rsidRPr="00CF291D">
        <w:rPr>
          <w:rFonts w:ascii="Times New Roman" w:eastAsia="Calibri" w:hAnsi="Times New Roman"/>
          <w:color w:val="auto"/>
          <w:spacing w:val="1"/>
          <w:sz w:val="28"/>
          <w:szCs w:val="28"/>
          <w:lang w:eastAsia="en-US"/>
        </w:rPr>
        <w:t xml:space="preserve"> </w:t>
      </w:r>
    </w:p>
    <w:p w:rsidR="00CF291D" w:rsidRPr="00CF291D" w:rsidRDefault="00CF291D" w:rsidP="00CF291D">
      <w:pPr>
        <w:autoSpaceDE w:val="0"/>
        <w:autoSpaceDN w:val="0"/>
        <w:adjustRightInd w:val="0"/>
        <w:spacing w:after="200" w:line="276" w:lineRule="auto"/>
        <w:jc w:val="both"/>
        <w:rPr>
          <w:rFonts w:ascii="Times New Roman" w:eastAsia="Calibri" w:hAnsi="Times New Roman"/>
          <w:bCs/>
          <w:color w:val="auto"/>
          <w:sz w:val="28"/>
          <w:szCs w:val="28"/>
          <w:lang w:eastAsia="en-US"/>
        </w:rPr>
      </w:pPr>
      <w:r w:rsidRPr="00CF291D">
        <w:rPr>
          <w:rFonts w:ascii="Times New Roman" w:eastAsia="Calibri" w:hAnsi="Times New Roman"/>
          <w:bCs/>
          <w:color w:val="auto"/>
          <w:sz w:val="28"/>
          <w:szCs w:val="28"/>
          <w:lang w:eastAsia="en-US"/>
        </w:rPr>
        <w:t xml:space="preserve">Задание 2. </w:t>
      </w:r>
      <w:r w:rsidRPr="00CF291D">
        <w:rPr>
          <w:rFonts w:ascii="Times New Roman" w:eastAsia="Calibri" w:hAnsi="Times New Roman"/>
          <w:color w:val="auto"/>
          <w:sz w:val="28"/>
          <w:szCs w:val="28"/>
          <w:lang w:eastAsia="en-US"/>
        </w:rPr>
        <w:t>Разработка</w:t>
      </w:r>
      <w:r w:rsidRPr="00CF291D">
        <w:rPr>
          <w:rFonts w:ascii="Times New Roman" w:eastAsia="Calibri" w:hAnsi="Times New Roman"/>
          <w:color w:val="auto"/>
          <w:spacing w:val="61"/>
          <w:sz w:val="28"/>
          <w:szCs w:val="28"/>
          <w:lang w:eastAsia="en-US"/>
        </w:rPr>
        <w:t xml:space="preserve"> </w:t>
      </w:r>
      <w:r w:rsidRPr="00CF291D">
        <w:rPr>
          <w:rFonts w:ascii="Times New Roman" w:eastAsia="Calibri" w:hAnsi="Times New Roman"/>
          <w:color w:val="auto"/>
          <w:sz w:val="28"/>
          <w:szCs w:val="28"/>
          <w:lang w:eastAsia="en-US"/>
        </w:rPr>
        <w:t>и</w:t>
      </w:r>
      <w:r w:rsidRPr="00CF291D">
        <w:rPr>
          <w:rFonts w:ascii="Times New Roman" w:eastAsia="Calibri" w:hAnsi="Times New Roman"/>
          <w:color w:val="auto"/>
          <w:spacing w:val="1"/>
          <w:sz w:val="28"/>
          <w:szCs w:val="28"/>
          <w:lang w:eastAsia="en-US"/>
        </w:rPr>
        <w:t xml:space="preserve"> </w:t>
      </w:r>
      <w:r w:rsidRPr="00CF291D">
        <w:rPr>
          <w:rFonts w:ascii="Times New Roman" w:eastAsia="Calibri" w:hAnsi="Times New Roman"/>
          <w:color w:val="auto"/>
          <w:sz w:val="28"/>
          <w:szCs w:val="28"/>
          <w:lang w:eastAsia="en-US"/>
        </w:rPr>
        <w:t>проведение</w:t>
      </w:r>
      <w:r w:rsidRPr="00CF291D">
        <w:rPr>
          <w:rFonts w:ascii="Times New Roman" w:eastAsia="Calibri" w:hAnsi="Times New Roman"/>
          <w:color w:val="auto"/>
          <w:spacing w:val="1"/>
          <w:sz w:val="28"/>
          <w:szCs w:val="28"/>
          <w:lang w:eastAsia="en-US"/>
        </w:rPr>
        <w:t xml:space="preserve"> </w:t>
      </w:r>
      <w:r w:rsidRPr="00CF291D">
        <w:rPr>
          <w:rFonts w:ascii="Times New Roman" w:eastAsia="Calibri" w:hAnsi="Times New Roman"/>
          <w:color w:val="auto"/>
          <w:sz w:val="28"/>
          <w:szCs w:val="28"/>
          <w:lang w:eastAsia="en-US"/>
        </w:rPr>
        <w:t>индивидуальной</w:t>
      </w:r>
      <w:r w:rsidRPr="00CF291D">
        <w:rPr>
          <w:rFonts w:ascii="Times New Roman" w:eastAsia="Calibri" w:hAnsi="Times New Roman"/>
          <w:color w:val="auto"/>
          <w:spacing w:val="1"/>
          <w:sz w:val="28"/>
          <w:szCs w:val="28"/>
          <w:lang w:eastAsia="en-US"/>
        </w:rPr>
        <w:t xml:space="preserve"> </w:t>
      </w:r>
      <w:r w:rsidRPr="00CF291D">
        <w:rPr>
          <w:rFonts w:ascii="Times New Roman" w:eastAsia="Calibri" w:hAnsi="Times New Roman"/>
          <w:color w:val="auto"/>
          <w:sz w:val="28"/>
          <w:szCs w:val="28"/>
          <w:lang w:eastAsia="en-US"/>
        </w:rPr>
        <w:t>работы</w:t>
      </w:r>
      <w:r w:rsidRPr="00CF291D">
        <w:rPr>
          <w:rFonts w:ascii="Times New Roman" w:eastAsia="Calibri" w:hAnsi="Times New Roman"/>
          <w:color w:val="auto"/>
          <w:spacing w:val="1"/>
          <w:sz w:val="28"/>
          <w:szCs w:val="28"/>
          <w:lang w:eastAsia="en-US"/>
        </w:rPr>
        <w:t xml:space="preserve"> </w:t>
      </w:r>
      <w:r w:rsidRPr="00CF291D">
        <w:rPr>
          <w:rFonts w:ascii="Times New Roman" w:eastAsia="Calibri" w:hAnsi="Times New Roman"/>
          <w:color w:val="auto"/>
          <w:sz w:val="28"/>
          <w:szCs w:val="28"/>
          <w:lang w:eastAsia="en-US"/>
        </w:rPr>
        <w:t>по</w:t>
      </w:r>
      <w:r w:rsidRPr="00CF291D">
        <w:rPr>
          <w:rFonts w:ascii="Times New Roman" w:eastAsia="Calibri" w:hAnsi="Times New Roman"/>
          <w:color w:val="auto"/>
          <w:spacing w:val="1"/>
          <w:sz w:val="28"/>
          <w:szCs w:val="28"/>
          <w:lang w:eastAsia="en-US"/>
        </w:rPr>
        <w:t xml:space="preserve"> </w:t>
      </w:r>
      <w:r w:rsidRPr="00CF291D">
        <w:rPr>
          <w:rFonts w:ascii="Times New Roman" w:eastAsia="Calibri" w:hAnsi="Times New Roman"/>
          <w:color w:val="auto"/>
          <w:sz w:val="28"/>
          <w:szCs w:val="28"/>
          <w:lang w:eastAsia="en-US"/>
        </w:rPr>
        <w:t>речевому</w:t>
      </w:r>
      <w:r w:rsidRPr="00CF291D">
        <w:rPr>
          <w:rFonts w:ascii="Times New Roman" w:eastAsia="Calibri" w:hAnsi="Times New Roman"/>
          <w:color w:val="auto"/>
          <w:spacing w:val="1"/>
          <w:sz w:val="28"/>
          <w:szCs w:val="28"/>
          <w:lang w:eastAsia="en-US"/>
        </w:rPr>
        <w:t xml:space="preserve"> </w:t>
      </w:r>
      <w:r w:rsidRPr="00CF291D">
        <w:rPr>
          <w:rFonts w:ascii="Times New Roman" w:eastAsia="Calibri" w:hAnsi="Times New Roman"/>
          <w:color w:val="auto"/>
          <w:sz w:val="28"/>
          <w:szCs w:val="28"/>
          <w:lang w:eastAsia="en-US"/>
        </w:rPr>
        <w:t>развитию</w:t>
      </w:r>
      <w:r w:rsidRPr="00CF291D">
        <w:rPr>
          <w:rFonts w:ascii="Times New Roman" w:eastAsia="Calibri" w:hAnsi="Times New Roman"/>
          <w:color w:val="auto"/>
          <w:spacing w:val="1"/>
          <w:sz w:val="28"/>
          <w:szCs w:val="28"/>
          <w:lang w:eastAsia="en-US"/>
        </w:rPr>
        <w:t xml:space="preserve"> </w:t>
      </w:r>
      <w:r w:rsidRPr="00CF291D">
        <w:rPr>
          <w:rFonts w:ascii="Times New Roman" w:eastAsia="Calibri" w:hAnsi="Times New Roman"/>
          <w:color w:val="auto"/>
          <w:sz w:val="28"/>
          <w:szCs w:val="28"/>
          <w:lang w:eastAsia="en-US"/>
        </w:rPr>
        <w:t>старших</w:t>
      </w:r>
      <w:r w:rsidRPr="00CF291D">
        <w:rPr>
          <w:rFonts w:ascii="Times New Roman" w:eastAsia="Calibri" w:hAnsi="Times New Roman"/>
          <w:color w:val="auto"/>
          <w:spacing w:val="1"/>
          <w:sz w:val="28"/>
          <w:szCs w:val="28"/>
          <w:lang w:eastAsia="en-US"/>
        </w:rPr>
        <w:t xml:space="preserve"> </w:t>
      </w:r>
      <w:r w:rsidRPr="00CF291D">
        <w:rPr>
          <w:rFonts w:ascii="Times New Roman" w:eastAsia="Calibri" w:hAnsi="Times New Roman"/>
          <w:color w:val="auto"/>
          <w:sz w:val="28"/>
          <w:szCs w:val="28"/>
          <w:lang w:eastAsia="en-US"/>
        </w:rPr>
        <w:t>дошкольников</w:t>
      </w:r>
      <w:r w:rsidRPr="00CF291D">
        <w:rPr>
          <w:rFonts w:ascii="Times New Roman" w:eastAsia="Calibri" w:hAnsi="Times New Roman"/>
          <w:color w:val="auto"/>
          <w:spacing w:val="1"/>
          <w:sz w:val="28"/>
          <w:szCs w:val="28"/>
          <w:lang w:eastAsia="en-US"/>
        </w:rPr>
        <w:t xml:space="preserve"> </w:t>
      </w:r>
      <w:r w:rsidRPr="00CF291D">
        <w:rPr>
          <w:rFonts w:ascii="Times New Roman" w:eastAsia="Calibri" w:hAnsi="Times New Roman"/>
          <w:color w:val="auto"/>
          <w:sz w:val="28"/>
          <w:szCs w:val="28"/>
          <w:lang w:eastAsia="en-US"/>
        </w:rPr>
        <w:t>(закрепление</w:t>
      </w:r>
      <w:r w:rsidRPr="00CF291D">
        <w:rPr>
          <w:rFonts w:ascii="Times New Roman" w:eastAsia="Calibri" w:hAnsi="Times New Roman"/>
          <w:color w:val="auto"/>
          <w:spacing w:val="1"/>
          <w:sz w:val="28"/>
          <w:szCs w:val="28"/>
          <w:lang w:eastAsia="en-US"/>
        </w:rPr>
        <w:t xml:space="preserve"> </w:t>
      </w:r>
      <w:r w:rsidRPr="00CF291D">
        <w:rPr>
          <w:rFonts w:ascii="Times New Roman" w:eastAsia="Calibri" w:hAnsi="Times New Roman"/>
          <w:color w:val="auto"/>
          <w:sz w:val="28"/>
          <w:szCs w:val="28"/>
          <w:lang w:eastAsia="en-US"/>
        </w:rPr>
        <w:t>лексико-грамматических</w:t>
      </w:r>
      <w:r w:rsidRPr="00CF291D">
        <w:rPr>
          <w:rFonts w:ascii="Times New Roman" w:eastAsia="Calibri" w:hAnsi="Times New Roman"/>
          <w:color w:val="auto"/>
          <w:spacing w:val="1"/>
          <w:sz w:val="28"/>
          <w:szCs w:val="28"/>
          <w:lang w:eastAsia="en-US"/>
        </w:rPr>
        <w:t xml:space="preserve"> </w:t>
      </w:r>
      <w:r w:rsidRPr="00CF291D">
        <w:rPr>
          <w:rFonts w:ascii="Times New Roman" w:eastAsia="Calibri" w:hAnsi="Times New Roman"/>
          <w:color w:val="auto"/>
          <w:sz w:val="28"/>
          <w:szCs w:val="28"/>
          <w:lang w:eastAsia="en-US"/>
        </w:rPr>
        <w:t>навыков)</w:t>
      </w:r>
      <w:r w:rsidRPr="00CF291D">
        <w:rPr>
          <w:rFonts w:ascii="Times New Roman" w:eastAsia="Calibri" w:hAnsi="Times New Roman"/>
          <w:color w:val="auto"/>
          <w:spacing w:val="1"/>
          <w:sz w:val="28"/>
          <w:szCs w:val="28"/>
          <w:lang w:eastAsia="en-US"/>
        </w:rPr>
        <w:t xml:space="preserve"> </w:t>
      </w:r>
      <w:r w:rsidRPr="00CF291D">
        <w:rPr>
          <w:rFonts w:ascii="Times New Roman" w:eastAsia="Calibri" w:hAnsi="Times New Roman"/>
          <w:color w:val="auto"/>
          <w:sz w:val="28"/>
          <w:szCs w:val="28"/>
          <w:lang w:eastAsia="en-US"/>
        </w:rPr>
        <w:t>с</w:t>
      </w:r>
      <w:r w:rsidRPr="00CF291D">
        <w:rPr>
          <w:rFonts w:ascii="Times New Roman" w:eastAsia="Calibri" w:hAnsi="Times New Roman"/>
          <w:color w:val="auto"/>
          <w:spacing w:val="1"/>
          <w:sz w:val="28"/>
          <w:szCs w:val="28"/>
          <w:lang w:eastAsia="en-US"/>
        </w:rPr>
        <w:t xml:space="preserve"> </w:t>
      </w:r>
      <w:r w:rsidRPr="00CF291D">
        <w:rPr>
          <w:rFonts w:ascii="Times New Roman" w:eastAsia="Calibri" w:hAnsi="Times New Roman"/>
          <w:color w:val="auto"/>
          <w:sz w:val="28"/>
          <w:szCs w:val="28"/>
          <w:lang w:eastAsia="en-US"/>
        </w:rPr>
        <w:t>использованием</w:t>
      </w:r>
      <w:r w:rsidRPr="00CF291D">
        <w:rPr>
          <w:rFonts w:ascii="Times New Roman" w:eastAsia="Calibri" w:hAnsi="Times New Roman"/>
          <w:color w:val="auto"/>
          <w:spacing w:val="1"/>
          <w:sz w:val="28"/>
          <w:szCs w:val="28"/>
          <w:lang w:eastAsia="en-US"/>
        </w:rPr>
        <w:t xml:space="preserve"> </w:t>
      </w:r>
      <w:proofErr w:type="gramStart"/>
      <w:r w:rsidRPr="00CF291D">
        <w:rPr>
          <w:rFonts w:ascii="Times New Roman" w:eastAsia="Calibri" w:hAnsi="Times New Roman"/>
          <w:color w:val="auto"/>
          <w:sz w:val="28"/>
          <w:szCs w:val="28"/>
          <w:lang w:eastAsia="en-US"/>
        </w:rPr>
        <w:t>дидактического</w:t>
      </w:r>
      <w:proofErr w:type="gramEnd"/>
    </w:p>
    <w:p w:rsidR="000338AB" w:rsidRPr="005B1329" w:rsidRDefault="00BC34F1" w:rsidP="00E27E56">
      <w:pPr>
        <w:pStyle w:val="af5"/>
        <w:numPr>
          <w:ilvl w:val="1"/>
          <w:numId w:val="5"/>
        </w:numPr>
        <w:spacing w:after="0" w:line="240" w:lineRule="auto"/>
        <w:jc w:val="center"/>
        <w:rPr>
          <w:b/>
          <w:color w:val="auto"/>
          <w:szCs w:val="28"/>
        </w:rPr>
      </w:pPr>
      <w:r w:rsidRPr="005B1329">
        <w:rPr>
          <w:b/>
          <w:color w:val="auto"/>
          <w:szCs w:val="28"/>
        </w:rPr>
        <w:t xml:space="preserve"> </w:t>
      </w:r>
      <w:r w:rsidR="000338AB" w:rsidRPr="005B1329">
        <w:rPr>
          <w:b/>
          <w:color w:val="auto"/>
          <w:szCs w:val="28"/>
        </w:rPr>
        <w:t>Наставничество</w:t>
      </w:r>
    </w:p>
    <w:p w:rsidR="00CF291D" w:rsidRPr="005B1329" w:rsidRDefault="00CF291D" w:rsidP="005B1329">
      <w:pPr>
        <w:suppressAutoHyphens/>
        <w:spacing w:after="0" w:line="240" w:lineRule="auto"/>
        <w:ind w:firstLine="709"/>
        <w:jc w:val="both"/>
        <w:rPr>
          <w:rFonts w:ascii="Times New Roman" w:eastAsia="Calibri" w:hAnsi="Times New Roman"/>
          <w:color w:val="auto"/>
          <w:sz w:val="28"/>
          <w:szCs w:val="28"/>
        </w:rPr>
      </w:pPr>
      <w:r w:rsidRPr="005B1329">
        <w:rPr>
          <w:rFonts w:ascii="Times New Roman" w:eastAsia="Calibri" w:hAnsi="Times New Roman"/>
          <w:color w:val="auto"/>
          <w:sz w:val="28"/>
          <w:szCs w:val="28"/>
        </w:rPr>
        <w:t xml:space="preserve">В БПОУ </w:t>
      </w:r>
      <w:proofErr w:type="gramStart"/>
      <w:r w:rsidRPr="005B1329">
        <w:rPr>
          <w:rFonts w:ascii="Times New Roman" w:eastAsia="Calibri" w:hAnsi="Times New Roman"/>
          <w:color w:val="auto"/>
          <w:sz w:val="28"/>
          <w:szCs w:val="28"/>
        </w:rPr>
        <w:t>ВО</w:t>
      </w:r>
      <w:proofErr w:type="gramEnd"/>
      <w:r w:rsidRPr="005B1329">
        <w:rPr>
          <w:rFonts w:ascii="Times New Roman" w:eastAsia="Calibri" w:hAnsi="Times New Roman"/>
          <w:color w:val="auto"/>
          <w:sz w:val="28"/>
          <w:szCs w:val="28"/>
        </w:rPr>
        <w:t xml:space="preserve"> «</w:t>
      </w:r>
      <w:proofErr w:type="spellStart"/>
      <w:r w:rsidRPr="005B1329">
        <w:rPr>
          <w:rFonts w:ascii="Times New Roman" w:eastAsia="Calibri" w:hAnsi="Times New Roman"/>
          <w:color w:val="auto"/>
          <w:sz w:val="28"/>
          <w:szCs w:val="28"/>
        </w:rPr>
        <w:t>Сокольский</w:t>
      </w:r>
      <w:proofErr w:type="spellEnd"/>
      <w:r w:rsidRPr="005B1329">
        <w:rPr>
          <w:rFonts w:ascii="Times New Roman" w:eastAsia="Calibri" w:hAnsi="Times New Roman"/>
          <w:color w:val="auto"/>
          <w:sz w:val="28"/>
          <w:szCs w:val="28"/>
        </w:rPr>
        <w:t xml:space="preserve"> педагогический колледж» решаются проблемы для реализации системы наставничества в образовательной среде. Решение первой задачи, где формой наставничества является форма «педагог-педагог» реализуется через назначение педагогов наставников к молодым педагогам. Составляется персонализированная программа каждым педагогом наставником, решаются проблемы, проводятся консультации, посещаются уроки с анализом. В 2024-2025 году  было закреплено 3 педагога наставника за молодыми педагогами. Наставники оказывают организационную, методическую, психолого-педагогическую помощь молодым специалистам в решении первоочередных проблем, преодолении трудностей, с которыми начинающие педагоги встретились в профессиональной деятельности. Наиболее эффективными формами взаимодействия, как отмечают в отчетах педагоги-наставники, являются:  анализ ситуаций, само актуализация, развивающие деловую коммуникацию. После посещения уроков молодых педагогов, педагоги наставники анализируют качество проведения  урока,  владение </w:t>
      </w:r>
      <w:r w:rsidRPr="005B1329">
        <w:rPr>
          <w:rFonts w:ascii="Times New Roman" w:eastAsia="Calibri" w:hAnsi="Times New Roman"/>
          <w:color w:val="auto"/>
          <w:sz w:val="28"/>
          <w:szCs w:val="28"/>
        </w:rPr>
        <w:lastRenderedPageBreak/>
        <w:t>материалом, умение управлять группой студентов, умение  строить диалог и другое. Начинающие педагоги отмечают нужность  и  важность работы педагога наставника.</w:t>
      </w:r>
    </w:p>
    <w:p w:rsidR="00CF291D" w:rsidRPr="005B1329" w:rsidRDefault="00CF291D" w:rsidP="005B1329">
      <w:pPr>
        <w:suppressAutoHyphens/>
        <w:spacing w:after="0" w:line="240" w:lineRule="auto"/>
        <w:ind w:firstLine="709"/>
        <w:jc w:val="both"/>
        <w:rPr>
          <w:rFonts w:ascii="Times New Roman" w:eastAsia="Calibri" w:hAnsi="Times New Roman"/>
          <w:color w:val="auto"/>
          <w:sz w:val="28"/>
          <w:szCs w:val="28"/>
        </w:rPr>
      </w:pPr>
      <w:r w:rsidRPr="005B1329">
        <w:rPr>
          <w:rFonts w:ascii="Times New Roman" w:eastAsia="Calibri" w:hAnsi="Times New Roman"/>
          <w:color w:val="auto"/>
          <w:sz w:val="28"/>
          <w:szCs w:val="28"/>
        </w:rPr>
        <w:t>Форма наставничества «педагог-студент», «студент-студент», «студент-школьник» реализует следующие направления работы: 1направление: разносторонняя поддержка студента по реализации его индивидуальной образовательной траектории. Урочная и внеурочная деятельность. 2 направление: интеграция в профессиональное сообщество. Самореализация обучающихся в проектной деятельности, учебно-исследовательской, культурно-массовой и спортивной деятельности. 3 направление: мотивация трудоустройства и профессионального роста. 4 направление: приглашение сторонних специалистов, готовых поделиться профессиональным опытом.</w:t>
      </w:r>
    </w:p>
    <w:p w:rsidR="00CF291D" w:rsidRPr="005B1329" w:rsidRDefault="00CF291D" w:rsidP="005B1329">
      <w:pPr>
        <w:suppressAutoHyphens/>
        <w:spacing w:after="0" w:line="240" w:lineRule="auto"/>
        <w:ind w:firstLine="709"/>
        <w:jc w:val="both"/>
        <w:rPr>
          <w:rFonts w:ascii="Times New Roman" w:eastAsia="Calibri" w:hAnsi="Times New Roman"/>
          <w:color w:val="auto"/>
          <w:sz w:val="28"/>
          <w:szCs w:val="28"/>
        </w:rPr>
      </w:pPr>
      <w:r w:rsidRPr="005B1329">
        <w:rPr>
          <w:rFonts w:ascii="Times New Roman" w:eastAsia="Calibri" w:hAnsi="Times New Roman"/>
          <w:color w:val="auto"/>
          <w:sz w:val="28"/>
          <w:szCs w:val="28"/>
        </w:rPr>
        <w:t xml:space="preserve">С целью привлечения выпускников школ в 2024-2025 </w:t>
      </w:r>
      <w:proofErr w:type="spellStart"/>
      <w:r w:rsidRPr="005B1329">
        <w:rPr>
          <w:rFonts w:ascii="Times New Roman" w:eastAsia="Calibri" w:hAnsi="Times New Roman"/>
          <w:color w:val="auto"/>
          <w:sz w:val="28"/>
          <w:szCs w:val="28"/>
        </w:rPr>
        <w:t>уч.г</w:t>
      </w:r>
      <w:proofErr w:type="spellEnd"/>
      <w:r w:rsidRPr="005B1329">
        <w:rPr>
          <w:rFonts w:ascii="Times New Roman" w:eastAsia="Calibri" w:hAnsi="Times New Roman"/>
          <w:color w:val="auto"/>
          <w:sz w:val="28"/>
          <w:szCs w:val="28"/>
        </w:rPr>
        <w:t xml:space="preserve">. наставники педагоги и студенты проводили </w:t>
      </w:r>
      <w:proofErr w:type="spellStart"/>
      <w:r w:rsidRPr="005B1329">
        <w:rPr>
          <w:rFonts w:ascii="Times New Roman" w:eastAsia="Calibri" w:hAnsi="Times New Roman"/>
          <w:color w:val="auto"/>
          <w:sz w:val="28"/>
          <w:szCs w:val="28"/>
        </w:rPr>
        <w:t>профориентационную</w:t>
      </w:r>
      <w:proofErr w:type="spellEnd"/>
      <w:r w:rsidRPr="005B1329">
        <w:rPr>
          <w:rFonts w:ascii="Times New Roman" w:eastAsia="Calibri" w:hAnsi="Times New Roman"/>
          <w:color w:val="auto"/>
          <w:sz w:val="28"/>
          <w:szCs w:val="28"/>
        </w:rPr>
        <w:t xml:space="preserve"> работу: участвовали в ярмарках учебных мест, представляли учебное заведение на спортивных соревнованиях между командами школ, техникума и колледжа. Студенты наставники в дни открытых дверей являются экскурсоводами, знакомя школьников с учебными кабинетами колледжа и историей учебного заведения. Здесь же находятся педагоги наставники, которые приглашают потенциальных студентов поступать в колледж. Также в этом учебном году организовались </w:t>
      </w:r>
      <w:proofErr w:type="spellStart"/>
      <w:r w:rsidRPr="005B1329">
        <w:rPr>
          <w:rFonts w:ascii="Times New Roman" w:eastAsia="Calibri" w:hAnsi="Times New Roman"/>
          <w:color w:val="auto"/>
          <w:sz w:val="28"/>
          <w:szCs w:val="28"/>
        </w:rPr>
        <w:t>профориентационные</w:t>
      </w:r>
      <w:proofErr w:type="spellEnd"/>
      <w:r w:rsidRPr="005B1329">
        <w:rPr>
          <w:rFonts w:ascii="Times New Roman" w:eastAsia="Calibri" w:hAnsi="Times New Roman"/>
          <w:color w:val="auto"/>
          <w:sz w:val="28"/>
          <w:szCs w:val="28"/>
        </w:rPr>
        <w:t xml:space="preserve"> площадки для школьников на базе работодателя. Школьники смогли посмотреть, как наши студенты проходят педагогическую практику и сами поучаствовать в играх и мероприятиях, организованных студентами наставниками. </w:t>
      </w:r>
      <w:r w:rsidRPr="005B1329">
        <w:rPr>
          <w:rFonts w:ascii="Times New Roman" w:hAnsi="Times New Roman"/>
          <w:sz w:val="28"/>
          <w:szCs w:val="28"/>
        </w:rPr>
        <w:t xml:space="preserve">Студенты и их наставники преподаватели принимают активное участие в движении «Молодые профессионалы»  по компетенции Дошкольное образование, Вожатская деятельность, которые </w:t>
      </w:r>
      <w:proofErr w:type="gramStart"/>
      <w:r w:rsidRPr="005B1329">
        <w:rPr>
          <w:rFonts w:ascii="Times New Roman" w:hAnsi="Times New Roman"/>
          <w:sz w:val="28"/>
          <w:szCs w:val="28"/>
        </w:rPr>
        <w:t>в</w:t>
      </w:r>
      <w:proofErr w:type="gramEnd"/>
      <w:r w:rsidRPr="005B1329">
        <w:rPr>
          <w:rFonts w:ascii="Times New Roman" w:hAnsi="Times New Roman"/>
          <w:sz w:val="28"/>
          <w:szCs w:val="28"/>
        </w:rPr>
        <w:t xml:space="preserve"> прошли </w:t>
      </w:r>
      <w:proofErr w:type="gramStart"/>
      <w:r w:rsidRPr="005B1329">
        <w:rPr>
          <w:rFonts w:ascii="Times New Roman" w:hAnsi="Times New Roman"/>
          <w:sz w:val="28"/>
          <w:szCs w:val="28"/>
        </w:rPr>
        <w:t>в</w:t>
      </w:r>
      <w:proofErr w:type="gramEnd"/>
      <w:r w:rsidRPr="005B1329">
        <w:rPr>
          <w:rFonts w:ascii="Times New Roman" w:hAnsi="Times New Roman"/>
          <w:sz w:val="28"/>
          <w:szCs w:val="28"/>
        </w:rPr>
        <w:t xml:space="preserve"> феврале 2025 г.</w:t>
      </w:r>
    </w:p>
    <w:p w:rsidR="00CF291D" w:rsidRPr="005B1329" w:rsidRDefault="00CF291D" w:rsidP="005B1329">
      <w:pPr>
        <w:suppressAutoHyphens/>
        <w:spacing w:after="0" w:line="240" w:lineRule="auto"/>
        <w:ind w:firstLine="709"/>
        <w:jc w:val="both"/>
        <w:rPr>
          <w:rFonts w:ascii="Times New Roman" w:eastAsia="Calibri" w:hAnsi="Times New Roman"/>
          <w:color w:val="auto"/>
          <w:sz w:val="28"/>
          <w:szCs w:val="28"/>
        </w:rPr>
      </w:pPr>
      <w:r w:rsidRPr="005B1329">
        <w:rPr>
          <w:rFonts w:ascii="Times New Roman" w:eastAsia="Calibri" w:hAnsi="Times New Roman"/>
          <w:color w:val="auto"/>
          <w:sz w:val="28"/>
          <w:szCs w:val="28"/>
        </w:rPr>
        <w:t>Педагогический опыт можно почерпнуть из учебников, методических рекомендаций, СМИ и других источников, но человечество еще не придумало лучшего способа передачи опыта, чем личный контакт и творческое взаимодействие педагогов единомышленников разных поколений.</w:t>
      </w:r>
    </w:p>
    <w:p w:rsidR="00CF291D" w:rsidRPr="005B1329" w:rsidRDefault="00CF291D" w:rsidP="005B1329">
      <w:pPr>
        <w:spacing w:line="259" w:lineRule="auto"/>
        <w:ind w:firstLine="709"/>
        <w:jc w:val="center"/>
        <w:rPr>
          <w:rFonts w:ascii="Times New Roman" w:eastAsia="Calibri" w:hAnsi="Times New Roman"/>
          <w:b/>
          <w:color w:val="auto"/>
          <w:kern w:val="2"/>
          <w:sz w:val="28"/>
          <w:szCs w:val="28"/>
          <w:lang w:eastAsia="en-US"/>
        </w:rPr>
      </w:pPr>
    </w:p>
    <w:p w:rsidR="000338AB" w:rsidRPr="000338AB" w:rsidRDefault="00BC34F1" w:rsidP="000338AB">
      <w:pPr>
        <w:spacing w:line="259" w:lineRule="auto"/>
        <w:jc w:val="center"/>
        <w:rPr>
          <w:rFonts w:ascii="Times New Roman" w:eastAsia="Calibri" w:hAnsi="Times New Roman"/>
          <w:b/>
          <w:color w:val="auto"/>
          <w:kern w:val="2"/>
          <w:sz w:val="28"/>
          <w:szCs w:val="28"/>
          <w:lang w:eastAsia="en-US"/>
        </w:rPr>
      </w:pPr>
      <w:r>
        <w:rPr>
          <w:rFonts w:ascii="Times New Roman" w:eastAsia="Calibri" w:hAnsi="Times New Roman"/>
          <w:b/>
          <w:color w:val="auto"/>
          <w:kern w:val="2"/>
          <w:sz w:val="28"/>
          <w:szCs w:val="28"/>
          <w:lang w:eastAsia="en-US"/>
        </w:rPr>
        <w:t>4.</w:t>
      </w:r>
      <w:r w:rsidR="008F63F3">
        <w:rPr>
          <w:rFonts w:ascii="Times New Roman" w:eastAsia="Calibri" w:hAnsi="Times New Roman"/>
          <w:b/>
          <w:color w:val="auto"/>
          <w:kern w:val="2"/>
          <w:sz w:val="28"/>
          <w:szCs w:val="28"/>
          <w:lang w:eastAsia="en-US"/>
        </w:rPr>
        <w:t>6</w:t>
      </w:r>
      <w:r>
        <w:rPr>
          <w:rFonts w:ascii="Times New Roman" w:eastAsia="Calibri" w:hAnsi="Times New Roman"/>
          <w:b/>
          <w:color w:val="auto"/>
          <w:kern w:val="2"/>
          <w:sz w:val="28"/>
          <w:szCs w:val="28"/>
          <w:lang w:eastAsia="en-US"/>
        </w:rPr>
        <w:t xml:space="preserve"> </w:t>
      </w:r>
      <w:r w:rsidR="000338AB" w:rsidRPr="000338AB">
        <w:rPr>
          <w:rFonts w:ascii="Times New Roman" w:eastAsia="Calibri" w:hAnsi="Times New Roman"/>
          <w:b/>
          <w:color w:val="auto"/>
          <w:kern w:val="2"/>
          <w:sz w:val="28"/>
          <w:szCs w:val="28"/>
          <w:lang w:eastAsia="en-US"/>
        </w:rPr>
        <w:t xml:space="preserve">Противодействие коррупции </w:t>
      </w:r>
    </w:p>
    <w:p w:rsidR="00CF291D" w:rsidRPr="00CF291D" w:rsidRDefault="00CF291D" w:rsidP="005B1329">
      <w:pPr>
        <w:spacing w:line="259" w:lineRule="auto"/>
        <w:ind w:firstLine="709"/>
        <w:jc w:val="both"/>
        <w:rPr>
          <w:rFonts w:ascii="Times New Roman" w:eastAsia="Calibri" w:hAnsi="Times New Roman"/>
          <w:color w:val="auto"/>
          <w:kern w:val="2"/>
          <w:sz w:val="28"/>
          <w:szCs w:val="28"/>
          <w:lang w:eastAsia="en-US"/>
        </w:rPr>
      </w:pPr>
      <w:r w:rsidRPr="00CF291D">
        <w:rPr>
          <w:rFonts w:ascii="Times New Roman" w:eastAsia="Calibri" w:hAnsi="Times New Roman"/>
          <w:color w:val="auto"/>
          <w:kern w:val="2"/>
          <w:sz w:val="28"/>
          <w:szCs w:val="28"/>
          <w:lang w:eastAsia="en-US"/>
        </w:rPr>
        <w:t xml:space="preserve">В январе 2024 года был принят план мероприятий по противодействию коррупции в БПОУ </w:t>
      </w:r>
      <w:proofErr w:type="gramStart"/>
      <w:r w:rsidRPr="00CF291D">
        <w:rPr>
          <w:rFonts w:ascii="Times New Roman" w:eastAsia="Calibri" w:hAnsi="Times New Roman"/>
          <w:color w:val="auto"/>
          <w:kern w:val="2"/>
          <w:sz w:val="28"/>
          <w:szCs w:val="28"/>
          <w:lang w:eastAsia="en-US"/>
        </w:rPr>
        <w:t>ВО</w:t>
      </w:r>
      <w:proofErr w:type="gramEnd"/>
      <w:r w:rsidRPr="00CF291D">
        <w:rPr>
          <w:rFonts w:ascii="Times New Roman" w:eastAsia="Calibri" w:hAnsi="Times New Roman"/>
          <w:color w:val="auto"/>
          <w:kern w:val="2"/>
          <w:sz w:val="28"/>
          <w:szCs w:val="28"/>
          <w:lang w:eastAsia="en-US"/>
        </w:rPr>
        <w:t xml:space="preserve"> «</w:t>
      </w:r>
      <w:proofErr w:type="spellStart"/>
      <w:r w:rsidRPr="00CF291D">
        <w:rPr>
          <w:rFonts w:ascii="Times New Roman" w:eastAsia="Calibri" w:hAnsi="Times New Roman"/>
          <w:color w:val="auto"/>
          <w:kern w:val="2"/>
          <w:sz w:val="28"/>
          <w:szCs w:val="28"/>
          <w:lang w:eastAsia="en-US"/>
        </w:rPr>
        <w:t>Сокольский</w:t>
      </w:r>
      <w:proofErr w:type="spellEnd"/>
      <w:r w:rsidRPr="00CF291D">
        <w:rPr>
          <w:rFonts w:ascii="Times New Roman" w:eastAsia="Calibri" w:hAnsi="Times New Roman"/>
          <w:color w:val="auto"/>
          <w:kern w:val="2"/>
          <w:sz w:val="28"/>
          <w:szCs w:val="28"/>
          <w:lang w:eastAsia="en-US"/>
        </w:rPr>
        <w:t xml:space="preserve"> педагогический колледж» на 2024 г. Согласно плану проводится экспертиза действующих локальных нормативных актов колледжа на наличие коррупционной составляющей, анализ и уточнение должностных обязанностей работников, исполнение которых в наибольшей мере подвержено риску коррупционных проявлений. Проводится мониторинг признаков коррупционных проявлений в части: </w:t>
      </w:r>
    </w:p>
    <w:p w:rsidR="00CF291D" w:rsidRPr="00CF291D" w:rsidRDefault="00CF291D" w:rsidP="005B1329">
      <w:pPr>
        <w:spacing w:line="259" w:lineRule="auto"/>
        <w:ind w:firstLine="709"/>
        <w:jc w:val="both"/>
        <w:rPr>
          <w:rFonts w:ascii="Times New Roman" w:eastAsia="Calibri" w:hAnsi="Times New Roman"/>
          <w:color w:val="auto"/>
          <w:kern w:val="2"/>
          <w:sz w:val="28"/>
          <w:szCs w:val="28"/>
          <w:lang w:eastAsia="en-US"/>
        </w:rPr>
      </w:pPr>
      <w:r w:rsidRPr="00CF291D">
        <w:rPr>
          <w:rFonts w:ascii="Times New Roman" w:eastAsia="Calibri" w:hAnsi="Times New Roman"/>
          <w:color w:val="auto"/>
          <w:kern w:val="2"/>
          <w:sz w:val="28"/>
          <w:szCs w:val="28"/>
          <w:lang w:eastAsia="en-US"/>
        </w:rPr>
        <w:t xml:space="preserve">-формирования тарифицируемой части оплаты труда педагогов; </w:t>
      </w:r>
    </w:p>
    <w:p w:rsidR="00CF291D" w:rsidRPr="00CF291D" w:rsidRDefault="00CF291D" w:rsidP="005B1329">
      <w:pPr>
        <w:spacing w:line="259" w:lineRule="auto"/>
        <w:ind w:firstLine="709"/>
        <w:jc w:val="both"/>
        <w:rPr>
          <w:rFonts w:ascii="Times New Roman" w:eastAsia="Calibri" w:hAnsi="Times New Roman"/>
          <w:color w:val="auto"/>
          <w:kern w:val="2"/>
          <w:sz w:val="28"/>
          <w:szCs w:val="28"/>
          <w:lang w:eastAsia="en-US"/>
        </w:rPr>
      </w:pPr>
      <w:r w:rsidRPr="00CF291D">
        <w:rPr>
          <w:rFonts w:ascii="Times New Roman" w:eastAsia="Calibri" w:hAnsi="Times New Roman"/>
          <w:color w:val="auto"/>
          <w:kern w:val="2"/>
          <w:sz w:val="28"/>
          <w:szCs w:val="28"/>
          <w:lang w:eastAsia="en-US"/>
        </w:rPr>
        <w:t>-формирования и расходования внебюджетных средств;</w:t>
      </w:r>
    </w:p>
    <w:p w:rsidR="00CF291D" w:rsidRPr="00CF291D" w:rsidRDefault="00CF291D" w:rsidP="005B1329">
      <w:pPr>
        <w:spacing w:line="259" w:lineRule="auto"/>
        <w:ind w:firstLine="709"/>
        <w:jc w:val="both"/>
        <w:rPr>
          <w:rFonts w:ascii="Times New Roman" w:eastAsia="Calibri" w:hAnsi="Times New Roman"/>
          <w:color w:val="auto"/>
          <w:kern w:val="2"/>
          <w:sz w:val="28"/>
          <w:szCs w:val="28"/>
          <w:lang w:eastAsia="en-US"/>
        </w:rPr>
      </w:pPr>
      <w:r w:rsidRPr="00CF291D">
        <w:rPr>
          <w:rFonts w:ascii="Times New Roman" w:eastAsia="Calibri" w:hAnsi="Times New Roman"/>
          <w:color w:val="auto"/>
          <w:kern w:val="2"/>
          <w:sz w:val="28"/>
          <w:szCs w:val="28"/>
          <w:lang w:eastAsia="en-US"/>
        </w:rPr>
        <w:t xml:space="preserve"> -распределения стимулирующей части фонда оплаты труда.</w:t>
      </w:r>
    </w:p>
    <w:p w:rsidR="00CF291D" w:rsidRPr="00CF291D" w:rsidRDefault="00CF291D" w:rsidP="005B1329">
      <w:pPr>
        <w:spacing w:line="259" w:lineRule="auto"/>
        <w:ind w:firstLine="709"/>
        <w:jc w:val="both"/>
        <w:rPr>
          <w:rFonts w:ascii="Times New Roman" w:eastAsia="Calibri" w:hAnsi="Times New Roman"/>
          <w:color w:val="auto"/>
          <w:kern w:val="2"/>
          <w:sz w:val="28"/>
          <w:szCs w:val="28"/>
          <w:lang w:eastAsia="en-US"/>
        </w:rPr>
      </w:pPr>
      <w:r w:rsidRPr="00CF291D">
        <w:rPr>
          <w:rFonts w:ascii="Times New Roman" w:eastAsia="Calibri" w:hAnsi="Times New Roman"/>
          <w:color w:val="auto"/>
          <w:kern w:val="2"/>
          <w:sz w:val="28"/>
          <w:szCs w:val="28"/>
          <w:lang w:eastAsia="en-US"/>
        </w:rPr>
        <w:lastRenderedPageBreak/>
        <w:t xml:space="preserve">      Осуществляется контроль финансово-хозяйственной и образовательной деятельности колледжа в целях предупреждения коррупции. Информационные материалы и сведения по требованию надзорных органов, учредителя предоставляются. </w:t>
      </w:r>
    </w:p>
    <w:p w:rsidR="00CF291D" w:rsidRPr="00CF291D" w:rsidRDefault="00CF291D" w:rsidP="005B1329">
      <w:pPr>
        <w:spacing w:line="259" w:lineRule="auto"/>
        <w:ind w:firstLine="709"/>
        <w:jc w:val="both"/>
        <w:rPr>
          <w:rFonts w:ascii="Times New Roman" w:eastAsia="Calibri" w:hAnsi="Times New Roman"/>
          <w:color w:val="auto"/>
          <w:kern w:val="2"/>
          <w:sz w:val="28"/>
          <w:szCs w:val="28"/>
          <w:lang w:eastAsia="en-US"/>
        </w:rPr>
      </w:pPr>
      <w:r w:rsidRPr="00CF291D">
        <w:rPr>
          <w:rFonts w:ascii="Times New Roman" w:eastAsia="Calibri" w:hAnsi="Times New Roman"/>
          <w:color w:val="auto"/>
          <w:kern w:val="2"/>
          <w:sz w:val="28"/>
          <w:szCs w:val="28"/>
          <w:lang w:eastAsia="en-US"/>
        </w:rPr>
        <w:t xml:space="preserve">      Фактов коррупционных проявлений в колледже за отчётный период не выявлено.                                                      </w:t>
      </w:r>
    </w:p>
    <w:p w:rsidR="00CF291D" w:rsidRPr="00CF291D" w:rsidRDefault="00CF291D" w:rsidP="005B1329">
      <w:pPr>
        <w:ind w:firstLine="709"/>
        <w:contextualSpacing/>
        <w:jc w:val="both"/>
        <w:rPr>
          <w:rFonts w:ascii="Times New Roman" w:hAnsi="Times New Roman"/>
          <w:sz w:val="28"/>
          <w:szCs w:val="28"/>
        </w:rPr>
      </w:pPr>
      <w:r w:rsidRPr="00CF291D">
        <w:rPr>
          <w:rFonts w:ascii="Times New Roman" w:hAnsi="Times New Roman"/>
          <w:sz w:val="28"/>
          <w:szCs w:val="28"/>
        </w:rPr>
        <w:t xml:space="preserve">      В течение года проведены мероприятия (педсовет, классные часы) совместно с работниками правоохранительных органов, социологические исследования среди студентов и родителей по теме «Удовлетворённость потребителей качеством образовательных услуг». Администрацией колледжа осуществляется личный приём граждан.  </w:t>
      </w:r>
    </w:p>
    <w:p w:rsidR="00CF291D" w:rsidRPr="00CF291D" w:rsidRDefault="00CF291D" w:rsidP="005B1329">
      <w:pPr>
        <w:ind w:firstLine="709"/>
        <w:contextualSpacing/>
        <w:jc w:val="both"/>
        <w:rPr>
          <w:rFonts w:ascii="Times New Roman" w:hAnsi="Times New Roman"/>
          <w:sz w:val="28"/>
          <w:szCs w:val="28"/>
        </w:rPr>
      </w:pPr>
      <w:r w:rsidRPr="00CF291D">
        <w:rPr>
          <w:rFonts w:ascii="Times New Roman" w:hAnsi="Times New Roman"/>
          <w:sz w:val="28"/>
          <w:szCs w:val="28"/>
        </w:rPr>
        <w:t xml:space="preserve">    В октябре 2024г. студенческие группы колледжа приняли участие в конкурсе плакатов, эссе, видеороликов «Противодействие коррупции». Лучшие работы отмечены дипломами международного конкурса творческих студенческих проектов антикоррупционной направленности. </w:t>
      </w:r>
    </w:p>
    <w:p w:rsidR="00CF291D" w:rsidRPr="00CF291D" w:rsidRDefault="00CF291D" w:rsidP="005B1329">
      <w:pPr>
        <w:ind w:firstLine="709"/>
        <w:contextualSpacing/>
        <w:jc w:val="both"/>
        <w:rPr>
          <w:rFonts w:ascii="Times New Roman" w:hAnsi="Times New Roman"/>
          <w:sz w:val="28"/>
          <w:szCs w:val="28"/>
        </w:rPr>
      </w:pPr>
      <w:r w:rsidRPr="00CF291D">
        <w:rPr>
          <w:rFonts w:ascii="Times New Roman" w:hAnsi="Times New Roman"/>
          <w:sz w:val="28"/>
          <w:szCs w:val="28"/>
        </w:rPr>
        <w:t xml:space="preserve">    С работниками колледжа проведены информационные часы «Правовые основы противодействия коррупционным правонарушениям», «Ответственность за коррупционные правонарушения». 21.11.2024 г. преподаватели участвовали в </w:t>
      </w:r>
      <w:proofErr w:type="gramStart"/>
      <w:r w:rsidRPr="00CF291D">
        <w:rPr>
          <w:rFonts w:ascii="Times New Roman" w:hAnsi="Times New Roman"/>
          <w:sz w:val="28"/>
          <w:szCs w:val="28"/>
        </w:rPr>
        <w:t>международном</w:t>
      </w:r>
      <w:proofErr w:type="gramEnd"/>
      <w:r w:rsidRPr="00CF291D">
        <w:rPr>
          <w:rFonts w:ascii="Times New Roman" w:hAnsi="Times New Roman"/>
          <w:sz w:val="28"/>
          <w:szCs w:val="28"/>
        </w:rPr>
        <w:t xml:space="preserve"> онлайн-семинаре «Практики воспитательной работы по формированию правовой культуры и профилактике коррупционных правонарушений».</w:t>
      </w:r>
    </w:p>
    <w:p w:rsidR="001A66F2" w:rsidRPr="001A66F2" w:rsidRDefault="001A66F2" w:rsidP="001A66F2">
      <w:pPr>
        <w:autoSpaceDE w:val="0"/>
        <w:autoSpaceDN w:val="0"/>
        <w:adjustRightInd w:val="0"/>
        <w:spacing w:after="200" w:line="240" w:lineRule="auto"/>
        <w:contextualSpacing/>
        <w:jc w:val="both"/>
        <w:rPr>
          <w:rFonts w:ascii="Times New Roman" w:hAnsi="Times New Roman"/>
          <w:bCs/>
          <w:color w:val="auto"/>
          <w:sz w:val="28"/>
          <w:szCs w:val="28"/>
        </w:rPr>
      </w:pPr>
    </w:p>
    <w:p w:rsidR="00DC508D" w:rsidRPr="001A66F2" w:rsidRDefault="00494721" w:rsidP="00600659">
      <w:pPr>
        <w:spacing w:after="0"/>
        <w:ind w:firstLine="709"/>
        <w:jc w:val="center"/>
        <w:rPr>
          <w:rFonts w:ascii="Times New Roman" w:hAnsi="Times New Roman"/>
          <w:b/>
          <w:color w:val="auto"/>
          <w:sz w:val="28"/>
        </w:rPr>
      </w:pPr>
      <w:r w:rsidRPr="001A66F2">
        <w:rPr>
          <w:rFonts w:ascii="Times New Roman" w:hAnsi="Times New Roman"/>
          <w:b/>
          <w:color w:val="auto"/>
          <w:sz w:val="28"/>
        </w:rPr>
        <w:t>4.</w:t>
      </w:r>
      <w:r w:rsidR="008F63F3">
        <w:rPr>
          <w:rFonts w:ascii="Times New Roman" w:hAnsi="Times New Roman"/>
          <w:b/>
          <w:color w:val="auto"/>
          <w:sz w:val="28"/>
        </w:rPr>
        <w:t xml:space="preserve">7 </w:t>
      </w:r>
      <w:r w:rsidRPr="001A66F2">
        <w:rPr>
          <w:rFonts w:ascii="Times New Roman" w:hAnsi="Times New Roman"/>
          <w:b/>
          <w:color w:val="auto"/>
          <w:sz w:val="28"/>
        </w:rPr>
        <w:t xml:space="preserve"> Функционирование внутренней системы оценки качества</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Внутренняя система оценки качества реализуется через внутренний мониторинг качества образования. Мониторингу подлежат следующие направления деятельности колледжа: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управление деятельностью колледжа;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организация работы по приему на обучение в колледж;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организация образовательного процесса;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качество подготовки выпускников;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качество организации практики;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учебно-методическое обеспечение образовательного процесса;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материально-техническое обеспечение образовательного процесса;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кадровое обеспечение, в </w:t>
      </w:r>
      <w:proofErr w:type="spellStart"/>
      <w:r>
        <w:rPr>
          <w:rFonts w:ascii="Times New Roman" w:hAnsi="Times New Roman"/>
          <w:sz w:val="28"/>
        </w:rPr>
        <w:t>т.ч</w:t>
      </w:r>
      <w:proofErr w:type="spellEnd"/>
      <w:r>
        <w:rPr>
          <w:rFonts w:ascii="Times New Roman" w:hAnsi="Times New Roman"/>
          <w:sz w:val="28"/>
        </w:rPr>
        <w:t xml:space="preserve">. повышение квалификации;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библиотечное и информационное обеспечение образовательного процесса; </w:t>
      </w:r>
    </w:p>
    <w:p w:rsidR="00DC508D" w:rsidRDefault="00494721">
      <w:pPr>
        <w:spacing w:after="0" w:line="240" w:lineRule="auto"/>
        <w:ind w:firstLine="709"/>
        <w:rPr>
          <w:rFonts w:ascii="Times New Roman" w:hAnsi="Times New Roman"/>
          <w:sz w:val="28"/>
        </w:rPr>
      </w:pPr>
      <w:r>
        <w:rPr>
          <w:rFonts w:ascii="Times New Roman" w:hAnsi="Times New Roman"/>
          <w:sz w:val="28"/>
        </w:rPr>
        <w:t xml:space="preserve">- система воспитательной работы; </w:t>
      </w:r>
    </w:p>
    <w:p w:rsidR="00DC508D" w:rsidRDefault="00494721">
      <w:pPr>
        <w:spacing w:after="0" w:line="240" w:lineRule="auto"/>
        <w:ind w:firstLine="709"/>
        <w:rPr>
          <w:rFonts w:ascii="Times New Roman" w:hAnsi="Times New Roman"/>
          <w:sz w:val="28"/>
        </w:rPr>
      </w:pPr>
      <w:r>
        <w:rPr>
          <w:rFonts w:ascii="Times New Roman" w:hAnsi="Times New Roman"/>
          <w:sz w:val="28"/>
        </w:rPr>
        <w:t xml:space="preserve">- обеспечение безопасности жизнедеятельности.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При проведении мониторинга управления деятельностью анализируется:</w:t>
      </w:r>
    </w:p>
    <w:p w:rsidR="00DC508D" w:rsidRDefault="00494721">
      <w:pPr>
        <w:spacing w:after="0" w:line="240" w:lineRule="auto"/>
        <w:ind w:firstLine="709"/>
        <w:rPr>
          <w:rFonts w:ascii="Times New Roman" w:hAnsi="Times New Roman"/>
          <w:sz w:val="28"/>
        </w:rPr>
      </w:pPr>
      <w:r>
        <w:rPr>
          <w:rFonts w:ascii="Times New Roman" w:hAnsi="Times New Roman"/>
          <w:sz w:val="28"/>
        </w:rPr>
        <w:t xml:space="preserve">- отсев обучающихся (количество человек, причины отчисления); </w:t>
      </w:r>
    </w:p>
    <w:p w:rsidR="00DC508D" w:rsidRDefault="00494721">
      <w:pPr>
        <w:spacing w:after="0" w:line="240" w:lineRule="auto"/>
        <w:ind w:firstLine="709"/>
        <w:rPr>
          <w:rFonts w:ascii="Times New Roman" w:hAnsi="Times New Roman"/>
          <w:sz w:val="28"/>
        </w:rPr>
      </w:pPr>
      <w:r>
        <w:rPr>
          <w:rFonts w:ascii="Times New Roman" w:hAnsi="Times New Roman"/>
          <w:sz w:val="28"/>
        </w:rPr>
        <w:t xml:space="preserve">- выполнение государственного задания; </w:t>
      </w:r>
    </w:p>
    <w:p w:rsidR="00DC508D" w:rsidRDefault="00494721">
      <w:pPr>
        <w:spacing w:after="0" w:line="240" w:lineRule="auto"/>
        <w:ind w:firstLine="709"/>
        <w:rPr>
          <w:rFonts w:ascii="Times New Roman" w:hAnsi="Times New Roman"/>
          <w:sz w:val="28"/>
        </w:rPr>
      </w:pPr>
      <w:r>
        <w:rPr>
          <w:rFonts w:ascii="Times New Roman" w:hAnsi="Times New Roman"/>
          <w:sz w:val="28"/>
        </w:rPr>
        <w:t xml:space="preserve">- должностные обязанности работников; </w:t>
      </w:r>
    </w:p>
    <w:p w:rsidR="00DC508D" w:rsidRDefault="00494721">
      <w:pPr>
        <w:spacing w:after="0" w:line="240" w:lineRule="auto"/>
        <w:ind w:firstLine="709"/>
        <w:rPr>
          <w:rFonts w:ascii="Times New Roman" w:hAnsi="Times New Roman"/>
          <w:sz w:val="28"/>
        </w:rPr>
      </w:pPr>
      <w:r>
        <w:rPr>
          <w:rFonts w:ascii="Times New Roman" w:hAnsi="Times New Roman"/>
          <w:sz w:val="28"/>
        </w:rPr>
        <w:lastRenderedPageBreak/>
        <w:t xml:space="preserve">- выполнение предписаний; </w:t>
      </w:r>
    </w:p>
    <w:p w:rsidR="00DC508D" w:rsidRDefault="00494721">
      <w:pPr>
        <w:spacing w:after="0" w:line="240" w:lineRule="auto"/>
        <w:ind w:firstLine="709"/>
        <w:rPr>
          <w:rFonts w:ascii="Times New Roman" w:hAnsi="Times New Roman"/>
          <w:sz w:val="28"/>
        </w:rPr>
      </w:pPr>
      <w:r>
        <w:rPr>
          <w:rFonts w:ascii="Times New Roman" w:hAnsi="Times New Roman"/>
          <w:sz w:val="28"/>
        </w:rPr>
        <w:t xml:space="preserve">- нормативные правовые документы по оплате труда; </w:t>
      </w:r>
    </w:p>
    <w:p w:rsidR="00DC508D" w:rsidRDefault="00494721">
      <w:pPr>
        <w:spacing w:after="0" w:line="240" w:lineRule="auto"/>
        <w:ind w:firstLine="709"/>
        <w:rPr>
          <w:rFonts w:ascii="Times New Roman" w:hAnsi="Times New Roman"/>
          <w:sz w:val="28"/>
        </w:rPr>
      </w:pPr>
      <w:r>
        <w:rPr>
          <w:rFonts w:ascii="Times New Roman" w:hAnsi="Times New Roman"/>
          <w:sz w:val="28"/>
        </w:rPr>
        <w:t xml:space="preserve">- нормативно-правовое обеспечение деятельности колледжа; </w:t>
      </w:r>
    </w:p>
    <w:p w:rsidR="00DC508D" w:rsidRDefault="00494721">
      <w:pPr>
        <w:spacing w:after="0" w:line="240" w:lineRule="auto"/>
        <w:ind w:firstLine="709"/>
        <w:rPr>
          <w:rFonts w:ascii="Times New Roman" w:hAnsi="Times New Roman"/>
          <w:sz w:val="28"/>
        </w:rPr>
      </w:pPr>
      <w:r>
        <w:rPr>
          <w:rFonts w:ascii="Times New Roman" w:hAnsi="Times New Roman"/>
          <w:sz w:val="28"/>
        </w:rPr>
        <w:t xml:space="preserve">- выполнение программы развития.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При проведении мониторинга организации работы по приему анализируется: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соответствие правил приема в колледж порядку приема в имеющее государственную аккредитацию образовательное учреждение среднего профессионального образования, утвержденному приказом Министерства образования и науки Российской Федерации;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приказы об организации работы приемной комиссии, регламентирующие ее состав, полномочия и деятельность;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наличие нормативно-правовых документов колледжа, регламентирующих организацию работы приемной комиссии;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наличие необходимой отчетной информации о приеме в колледж на официальном сайте колледжа в разделе «Абитуриенту»;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личные дела </w:t>
      </w:r>
      <w:proofErr w:type="gramStart"/>
      <w:r>
        <w:rPr>
          <w:rFonts w:ascii="Times New Roman" w:hAnsi="Times New Roman"/>
          <w:sz w:val="28"/>
        </w:rPr>
        <w:t>поступающих</w:t>
      </w:r>
      <w:proofErr w:type="gramEnd"/>
      <w:r>
        <w:rPr>
          <w:rFonts w:ascii="Times New Roman" w:hAnsi="Times New Roman"/>
          <w:sz w:val="28"/>
        </w:rPr>
        <w:t xml:space="preserve"> (выборочная проверка по 2 личных дела по каждой специальности);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приказы о зачислении в колледж.</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Образовательный процесс в колледже организуется согласно основным профессиональным образовательным программам СПО, составленным на основании ФГОС СПО по специальностям и включающим: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требования к результатам освоения основной профессиональной программы,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требования к оцениванию качества освоения ОПОП,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учебный план,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рабочие программы дисциплин, профессиональных модулей, практик.</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При проведении мониторинга образовательного процесса анализируется: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соответствие календарного учебного графика требованиям ФГОС;</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соответствие расписания занятий учебному плану;</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соответствие журналов теоретического и практического обучения основной профессиональной образовательной программе специальности;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система </w:t>
      </w:r>
      <w:proofErr w:type="gramStart"/>
      <w:r>
        <w:rPr>
          <w:rFonts w:ascii="Times New Roman" w:hAnsi="Times New Roman"/>
          <w:sz w:val="28"/>
        </w:rPr>
        <w:t>контроля за</w:t>
      </w:r>
      <w:proofErr w:type="gramEnd"/>
      <w:r>
        <w:rPr>
          <w:rFonts w:ascii="Times New Roman" w:hAnsi="Times New Roman"/>
          <w:sz w:val="28"/>
        </w:rPr>
        <w:t xml:space="preserve"> текущей успеваемостью обучающихся и посещением занятий;</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локальные акты и документы по организации образовательного процесса в колледже.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При проведении мониторинга качества подготовки выпускников анализируется: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реализация Федеральных государственных образовательных стандартов среднего профессионального образования по специальностям в полном объеме;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качество преподавания, обучения (качество </w:t>
      </w:r>
      <w:proofErr w:type="gramStart"/>
      <w:r>
        <w:rPr>
          <w:rFonts w:ascii="Times New Roman" w:hAnsi="Times New Roman"/>
          <w:sz w:val="28"/>
        </w:rPr>
        <w:t>обучения по группам</w:t>
      </w:r>
      <w:proofErr w:type="gramEnd"/>
      <w:r>
        <w:rPr>
          <w:rFonts w:ascii="Times New Roman" w:hAnsi="Times New Roman"/>
          <w:sz w:val="28"/>
        </w:rPr>
        <w:t xml:space="preserve">, дисциплинам, МДК, преподавателям);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качество знаний, умений, практического опыта, профессиональных и общих компетенций обучающихся (качество обучения в целом по ОУ);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результаты государственной итоговой аттестации.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lastRenderedPageBreak/>
        <w:t xml:space="preserve">При проведении мониторинга организации и проведения профессиональной практики анализируется: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информация о базах практики;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качество профессиональной подготовки обучающихся по результатам всех видов практики;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мероприятия профессиональной направленности;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система мониторинга трудоустройства выпускников.</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При проведении мониторинга учебно-методического обеспечения образовательного процесса анализируется: </w:t>
      </w:r>
    </w:p>
    <w:p w:rsidR="00DC508D" w:rsidRDefault="00494721">
      <w:pPr>
        <w:spacing w:after="0" w:line="240" w:lineRule="auto"/>
        <w:ind w:firstLine="708"/>
        <w:rPr>
          <w:rFonts w:ascii="Times New Roman" w:hAnsi="Times New Roman"/>
          <w:sz w:val="28"/>
        </w:rPr>
      </w:pPr>
      <w:r>
        <w:rPr>
          <w:rFonts w:ascii="Times New Roman" w:hAnsi="Times New Roman"/>
          <w:sz w:val="28"/>
        </w:rPr>
        <w:t xml:space="preserve">- анализ научно-методической работы педагогов;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наличие и качество рабочих программ по учебным дисциплинам и профессиональным модулям (выборочная проверка 2-х по каждому направлению подготовки);</w:t>
      </w:r>
    </w:p>
    <w:p w:rsidR="00DC508D" w:rsidRDefault="00494721">
      <w:pPr>
        <w:spacing w:after="0" w:line="240" w:lineRule="auto"/>
        <w:ind w:firstLine="708"/>
        <w:jc w:val="both"/>
        <w:rPr>
          <w:rFonts w:ascii="Times New Roman" w:hAnsi="Times New Roman"/>
          <w:sz w:val="28"/>
        </w:rPr>
      </w:pPr>
      <w:r>
        <w:rPr>
          <w:rFonts w:ascii="Times New Roman" w:hAnsi="Times New Roman"/>
          <w:sz w:val="28"/>
        </w:rPr>
        <w:t xml:space="preserve">- наличие и качество ФОС (выборочная проверка 2-х по каждому направлению подготовки); </w:t>
      </w:r>
    </w:p>
    <w:p w:rsidR="00DC508D" w:rsidRDefault="00494721">
      <w:pPr>
        <w:spacing w:after="0" w:line="240" w:lineRule="auto"/>
        <w:ind w:firstLine="708"/>
        <w:rPr>
          <w:rFonts w:ascii="Times New Roman" w:hAnsi="Times New Roman"/>
          <w:sz w:val="28"/>
        </w:rPr>
      </w:pPr>
      <w:r>
        <w:rPr>
          <w:rFonts w:ascii="Times New Roman" w:hAnsi="Times New Roman"/>
          <w:sz w:val="28"/>
        </w:rPr>
        <w:t xml:space="preserve">- локальные акты по организации научно-методической работы в колледже. </w:t>
      </w:r>
    </w:p>
    <w:p w:rsidR="00DC508D" w:rsidRDefault="00494721">
      <w:pPr>
        <w:spacing w:after="0" w:line="240" w:lineRule="auto"/>
        <w:ind w:firstLine="709"/>
        <w:rPr>
          <w:rFonts w:ascii="Times New Roman" w:hAnsi="Times New Roman"/>
          <w:sz w:val="28"/>
        </w:rPr>
      </w:pPr>
      <w:r>
        <w:rPr>
          <w:rFonts w:ascii="Times New Roman" w:hAnsi="Times New Roman"/>
          <w:sz w:val="28"/>
        </w:rPr>
        <w:t xml:space="preserve">При проведении мониторинга воспитательной работы анализируются: </w:t>
      </w:r>
    </w:p>
    <w:p w:rsidR="00DC508D" w:rsidRDefault="00494721">
      <w:pPr>
        <w:spacing w:after="0" w:line="240" w:lineRule="auto"/>
        <w:ind w:firstLine="708"/>
        <w:rPr>
          <w:rFonts w:ascii="Times New Roman" w:hAnsi="Times New Roman"/>
          <w:sz w:val="28"/>
        </w:rPr>
      </w:pPr>
      <w:r>
        <w:rPr>
          <w:rFonts w:ascii="Times New Roman" w:hAnsi="Times New Roman"/>
          <w:sz w:val="28"/>
        </w:rPr>
        <w:t xml:space="preserve">- реализация целевых воспитательных программ; </w:t>
      </w:r>
    </w:p>
    <w:p w:rsidR="00DC508D" w:rsidRDefault="00494721">
      <w:pPr>
        <w:spacing w:after="0" w:line="240" w:lineRule="auto"/>
        <w:ind w:firstLine="708"/>
        <w:rPr>
          <w:rFonts w:ascii="Times New Roman" w:hAnsi="Times New Roman"/>
          <w:sz w:val="28"/>
        </w:rPr>
      </w:pPr>
      <w:r>
        <w:rPr>
          <w:rFonts w:ascii="Times New Roman" w:hAnsi="Times New Roman"/>
          <w:sz w:val="28"/>
        </w:rPr>
        <w:t xml:space="preserve">- рейтинг деятельности творческих коллективов; </w:t>
      </w:r>
    </w:p>
    <w:p w:rsidR="00DC508D" w:rsidRDefault="00494721">
      <w:pPr>
        <w:spacing w:after="0" w:line="240" w:lineRule="auto"/>
        <w:ind w:firstLine="708"/>
        <w:rPr>
          <w:rFonts w:ascii="Times New Roman" w:hAnsi="Times New Roman"/>
          <w:sz w:val="28"/>
        </w:rPr>
      </w:pPr>
      <w:r>
        <w:rPr>
          <w:rFonts w:ascii="Times New Roman" w:hAnsi="Times New Roman"/>
          <w:sz w:val="28"/>
        </w:rPr>
        <w:t xml:space="preserve">- локальные акты по организации воспитательной работы; </w:t>
      </w:r>
    </w:p>
    <w:p w:rsidR="00DC508D" w:rsidRDefault="00494721">
      <w:pPr>
        <w:spacing w:after="0" w:line="240" w:lineRule="auto"/>
        <w:ind w:firstLine="708"/>
        <w:rPr>
          <w:rFonts w:ascii="Times New Roman" w:hAnsi="Times New Roman"/>
          <w:sz w:val="28"/>
        </w:rPr>
      </w:pPr>
      <w:r>
        <w:rPr>
          <w:rFonts w:ascii="Times New Roman" w:hAnsi="Times New Roman"/>
          <w:sz w:val="28"/>
        </w:rPr>
        <w:t xml:space="preserve">- протоколы заседаний органов студенческого самоуправления.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При проведении мониторинга библиотечного и информационного обеспечения анализируется: </w:t>
      </w:r>
    </w:p>
    <w:p w:rsidR="00DC508D" w:rsidRDefault="00494721">
      <w:pPr>
        <w:spacing w:after="0" w:line="240" w:lineRule="auto"/>
        <w:ind w:firstLine="708"/>
        <w:jc w:val="both"/>
        <w:rPr>
          <w:rFonts w:ascii="Times New Roman" w:hAnsi="Times New Roman"/>
          <w:sz w:val="28"/>
        </w:rPr>
      </w:pPr>
      <w:r>
        <w:rPr>
          <w:rFonts w:ascii="Times New Roman" w:hAnsi="Times New Roman"/>
          <w:sz w:val="28"/>
        </w:rPr>
        <w:t xml:space="preserve">- наличие учебной литературы в соответствии с лицензионными требованиями по реализуемым образовательным программам; </w:t>
      </w:r>
    </w:p>
    <w:p w:rsidR="00DC508D" w:rsidRDefault="00494721">
      <w:pPr>
        <w:spacing w:after="0" w:line="240" w:lineRule="auto"/>
        <w:ind w:firstLine="708"/>
        <w:rPr>
          <w:rFonts w:ascii="Times New Roman" w:hAnsi="Times New Roman"/>
          <w:sz w:val="28"/>
        </w:rPr>
      </w:pPr>
      <w:r>
        <w:rPr>
          <w:rFonts w:ascii="Times New Roman" w:hAnsi="Times New Roman"/>
          <w:sz w:val="28"/>
        </w:rPr>
        <w:t xml:space="preserve">- обеспеченность компьютерной техникой, в </w:t>
      </w:r>
      <w:proofErr w:type="spellStart"/>
      <w:r>
        <w:rPr>
          <w:rFonts w:ascii="Times New Roman" w:hAnsi="Times New Roman"/>
          <w:sz w:val="28"/>
        </w:rPr>
        <w:t>т.ч</w:t>
      </w:r>
      <w:proofErr w:type="spellEnd"/>
      <w:r>
        <w:rPr>
          <w:rFonts w:ascii="Times New Roman" w:hAnsi="Times New Roman"/>
          <w:sz w:val="28"/>
        </w:rPr>
        <w:t xml:space="preserve">. с выходом в Интернет; </w:t>
      </w:r>
    </w:p>
    <w:p w:rsidR="00DC508D" w:rsidRDefault="00494721">
      <w:pPr>
        <w:spacing w:after="0" w:line="240" w:lineRule="auto"/>
        <w:ind w:firstLine="708"/>
        <w:rPr>
          <w:rFonts w:ascii="Times New Roman" w:hAnsi="Times New Roman"/>
          <w:sz w:val="28"/>
        </w:rPr>
      </w:pPr>
      <w:r>
        <w:rPr>
          <w:rFonts w:ascii="Times New Roman" w:hAnsi="Times New Roman"/>
          <w:sz w:val="28"/>
        </w:rPr>
        <w:t xml:space="preserve">- наличие доступа </w:t>
      </w:r>
      <w:proofErr w:type="gramStart"/>
      <w:r>
        <w:rPr>
          <w:rFonts w:ascii="Times New Roman" w:hAnsi="Times New Roman"/>
          <w:sz w:val="28"/>
        </w:rPr>
        <w:t>обучающихся</w:t>
      </w:r>
      <w:proofErr w:type="gramEnd"/>
      <w:r>
        <w:rPr>
          <w:rFonts w:ascii="Times New Roman" w:hAnsi="Times New Roman"/>
          <w:sz w:val="28"/>
        </w:rPr>
        <w:t xml:space="preserve"> к Интернет-ресурсам; </w:t>
      </w:r>
    </w:p>
    <w:p w:rsidR="00DC508D" w:rsidRDefault="00494721">
      <w:pPr>
        <w:spacing w:after="0" w:line="240" w:lineRule="auto"/>
        <w:ind w:firstLine="709"/>
        <w:rPr>
          <w:rFonts w:ascii="Times New Roman" w:hAnsi="Times New Roman"/>
          <w:sz w:val="28"/>
        </w:rPr>
      </w:pPr>
      <w:r>
        <w:rPr>
          <w:rFonts w:ascii="Times New Roman" w:hAnsi="Times New Roman"/>
          <w:sz w:val="28"/>
        </w:rPr>
        <w:t xml:space="preserve">При проведении мониторинга кадрового обеспечения, в </w:t>
      </w:r>
      <w:proofErr w:type="spellStart"/>
      <w:r>
        <w:rPr>
          <w:rFonts w:ascii="Times New Roman" w:hAnsi="Times New Roman"/>
          <w:sz w:val="28"/>
        </w:rPr>
        <w:t>т.ч</w:t>
      </w:r>
      <w:proofErr w:type="spellEnd"/>
      <w:r>
        <w:rPr>
          <w:rFonts w:ascii="Times New Roman" w:hAnsi="Times New Roman"/>
          <w:sz w:val="28"/>
        </w:rPr>
        <w:t xml:space="preserve">. повышения квалификации педагогических работников анализируется: </w:t>
      </w:r>
    </w:p>
    <w:p w:rsidR="00DC508D" w:rsidRDefault="00494721">
      <w:pPr>
        <w:spacing w:after="0" w:line="240" w:lineRule="auto"/>
        <w:ind w:firstLine="708"/>
        <w:rPr>
          <w:rFonts w:ascii="Times New Roman" w:hAnsi="Times New Roman"/>
          <w:sz w:val="28"/>
        </w:rPr>
      </w:pPr>
      <w:r>
        <w:rPr>
          <w:rFonts w:ascii="Times New Roman" w:hAnsi="Times New Roman"/>
          <w:sz w:val="28"/>
        </w:rPr>
        <w:t xml:space="preserve">- должностные инструкции штатных сотрудников; </w:t>
      </w:r>
    </w:p>
    <w:p w:rsidR="00DC508D" w:rsidRDefault="00494721">
      <w:pPr>
        <w:spacing w:after="0" w:line="240" w:lineRule="auto"/>
        <w:ind w:firstLine="708"/>
        <w:jc w:val="both"/>
        <w:rPr>
          <w:rFonts w:ascii="Times New Roman" w:hAnsi="Times New Roman"/>
          <w:sz w:val="28"/>
        </w:rPr>
      </w:pPr>
      <w:r>
        <w:rPr>
          <w:rFonts w:ascii="Times New Roman" w:hAnsi="Times New Roman"/>
          <w:sz w:val="28"/>
        </w:rPr>
        <w:t xml:space="preserve">- соответствие формирования личных дел штатных сотрудников и преподавателей требованиям законодательства; </w:t>
      </w:r>
    </w:p>
    <w:p w:rsidR="00DC508D" w:rsidRDefault="00494721">
      <w:pPr>
        <w:spacing w:after="0" w:line="240" w:lineRule="auto"/>
        <w:ind w:firstLine="708"/>
        <w:jc w:val="both"/>
        <w:rPr>
          <w:rFonts w:ascii="Times New Roman" w:hAnsi="Times New Roman"/>
          <w:sz w:val="28"/>
        </w:rPr>
      </w:pPr>
      <w:r>
        <w:rPr>
          <w:rFonts w:ascii="Times New Roman" w:hAnsi="Times New Roman"/>
          <w:sz w:val="28"/>
        </w:rPr>
        <w:t xml:space="preserve">- соответствие педагогического состава лицензионным и </w:t>
      </w:r>
      <w:proofErr w:type="spellStart"/>
      <w:r>
        <w:rPr>
          <w:rFonts w:ascii="Times New Roman" w:hAnsi="Times New Roman"/>
          <w:sz w:val="28"/>
        </w:rPr>
        <w:t>аккредитационным</w:t>
      </w:r>
      <w:proofErr w:type="spellEnd"/>
      <w:r>
        <w:rPr>
          <w:rFonts w:ascii="Times New Roman" w:hAnsi="Times New Roman"/>
          <w:sz w:val="28"/>
        </w:rPr>
        <w:t xml:space="preserve"> требованиям (общая укомплектованность штатов, образовательный ценз педагогических работников, уровень квалификации педагогических работников); </w:t>
      </w:r>
    </w:p>
    <w:p w:rsidR="00DC508D" w:rsidRDefault="00494721">
      <w:pPr>
        <w:spacing w:after="0" w:line="240" w:lineRule="auto"/>
        <w:ind w:firstLine="708"/>
        <w:jc w:val="both"/>
        <w:rPr>
          <w:rFonts w:ascii="Times New Roman" w:hAnsi="Times New Roman"/>
          <w:sz w:val="28"/>
        </w:rPr>
      </w:pPr>
      <w:r>
        <w:rPr>
          <w:rFonts w:ascii="Times New Roman" w:hAnsi="Times New Roman"/>
          <w:sz w:val="28"/>
        </w:rPr>
        <w:t xml:space="preserve">- сведения о качественном составе педагогического коллектива; </w:t>
      </w:r>
    </w:p>
    <w:p w:rsidR="00DC508D" w:rsidRDefault="00494721">
      <w:pPr>
        <w:spacing w:after="0"/>
        <w:ind w:firstLine="708"/>
        <w:jc w:val="both"/>
        <w:rPr>
          <w:rFonts w:ascii="Times New Roman" w:hAnsi="Times New Roman"/>
          <w:sz w:val="28"/>
        </w:rPr>
      </w:pPr>
      <w:r>
        <w:rPr>
          <w:rFonts w:ascii="Times New Roman" w:hAnsi="Times New Roman"/>
          <w:sz w:val="28"/>
        </w:rPr>
        <w:t>- выполнение плана повышения квалификации педагогических работников.</w:t>
      </w:r>
    </w:p>
    <w:p w:rsidR="00DC508D" w:rsidRDefault="00494721">
      <w:pPr>
        <w:spacing w:after="0" w:line="240" w:lineRule="auto"/>
        <w:ind w:firstLine="708"/>
        <w:jc w:val="both"/>
        <w:rPr>
          <w:rFonts w:ascii="Times New Roman" w:hAnsi="Times New Roman"/>
          <w:sz w:val="28"/>
        </w:rPr>
      </w:pPr>
      <w:r>
        <w:rPr>
          <w:rFonts w:ascii="Times New Roman" w:hAnsi="Times New Roman"/>
          <w:sz w:val="28"/>
        </w:rPr>
        <w:t xml:space="preserve">При проведении мониторинга обеспечения безопасности жизнедеятельности анализируется: </w:t>
      </w:r>
    </w:p>
    <w:p w:rsidR="00DC508D" w:rsidRDefault="00494721">
      <w:pPr>
        <w:spacing w:after="0"/>
        <w:ind w:firstLine="708"/>
        <w:jc w:val="both"/>
        <w:rPr>
          <w:rFonts w:ascii="Times New Roman" w:hAnsi="Times New Roman"/>
          <w:sz w:val="28"/>
        </w:rPr>
      </w:pPr>
      <w:r>
        <w:rPr>
          <w:rFonts w:ascii="Times New Roman" w:hAnsi="Times New Roman"/>
          <w:sz w:val="28"/>
        </w:rPr>
        <w:t>- паспорт комплексной безопасности учреждения;</w:t>
      </w:r>
    </w:p>
    <w:p w:rsidR="00DC508D" w:rsidRDefault="00494721">
      <w:pPr>
        <w:spacing w:after="0" w:line="240" w:lineRule="auto"/>
        <w:ind w:firstLine="708"/>
        <w:jc w:val="both"/>
        <w:rPr>
          <w:rFonts w:ascii="Times New Roman" w:hAnsi="Times New Roman"/>
          <w:sz w:val="28"/>
        </w:rPr>
      </w:pPr>
      <w:r>
        <w:rPr>
          <w:rFonts w:ascii="Times New Roman" w:hAnsi="Times New Roman"/>
          <w:sz w:val="28"/>
        </w:rPr>
        <w:t xml:space="preserve">- инструкции по охране труда; </w:t>
      </w:r>
    </w:p>
    <w:p w:rsidR="00DC508D" w:rsidRDefault="00494721">
      <w:pPr>
        <w:spacing w:after="0" w:line="240" w:lineRule="auto"/>
        <w:ind w:firstLine="708"/>
        <w:jc w:val="both"/>
        <w:rPr>
          <w:rFonts w:ascii="Times New Roman" w:hAnsi="Times New Roman"/>
          <w:sz w:val="28"/>
        </w:rPr>
      </w:pPr>
      <w:r>
        <w:rPr>
          <w:rFonts w:ascii="Times New Roman" w:hAnsi="Times New Roman"/>
          <w:sz w:val="28"/>
        </w:rPr>
        <w:t xml:space="preserve">- журналы инструктажей по технике безопасности, пожарной безопасности; </w:t>
      </w:r>
    </w:p>
    <w:p w:rsidR="00DC508D" w:rsidRDefault="00494721">
      <w:pPr>
        <w:spacing w:after="0" w:line="240" w:lineRule="auto"/>
        <w:ind w:firstLine="708"/>
        <w:jc w:val="both"/>
        <w:rPr>
          <w:rFonts w:ascii="Times New Roman" w:hAnsi="Times New Roman"/>
          <w:sz w:val="28"/>
        </w:rPr>
      </w:pPr>
      <w:r>
        <w:rPr>
          <w:rFonts w:ascii="Times New Roman" w:hAnsi="Times New Roman"/>
          <w:sz w:val="28"/>
        </w:rPr>
        <w:t xml:space="preserve">- материалы по подготовке колледжа к новому учебному году.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lastRenderedPageBreak/>
        <w:t xml:space="preserve">Способами отслеживания качества деятельности учебного заведения, структурного подразделения являются: </w:t>
      </w:r>
    </w:p>
    <w:p w:rsidR="00DC508D" w:rsidRDefault="00494721" w:rsidP="00DB63E6">
      <w:pPr>
        <w:numPr>
          <w:ilvl w:val="0"/>
          <w:numId w:val="3"/>
        </w:numPr>
        <w:spacing w:after="0" w:line="240" w:lineRule="auto"/>
        <w:jc w:val="both"/>
        <w:rPr>
          <w:rFonts w:ascii="Times New Roman" w:hAnsi="Times New Roman"/>
          <w:sz w:val="28"/>
        </w:rPr>
      </w:pPr>
      <w:r>
        <w:rPr>
          <w:rFonts w:ascii="Times New Roman" w:hAnsi="Times New Roman"/>
          <w:sz w:val="28"/>
        </w:rPr>
        <w:t xml:space="preserve">аналитические справки, </w:t>
      </w:r>
    </w:p>
    <w:p w:rsidR="00DC508D" w:rsidRDefault="00494721" w:rsidP="00DB63E6">
      <w:pPr>
        <w:numPr>
          <w:ilvl w:val="0"/>
          <w:numId w:val="3"/>
        </w:numPr>
        <w:spacing w:after="0" w:line="240" w:lineRule="auto"/>
        <w:jc w:val="both"/>
        <w:rPr>
          <w:rFonts w:ascii="Times New Roman" w:hAnsi="Times New Roman"/>
          <w:sz w:val="28"/>
        </w:rPr>
      </w:pPr>
      <w:r>
        <w:rPr>
          <w:rFonts w:ascii="Times New Roman" w:hAnsi="Times New Roman"/>
          <w:sz w:val="28"/>
        </w:rPr>
        <w:t xml:space="preserve">материалы </w:t>
      </w:r>
      <w:proofErr w:type="spellStart"/>
      <w:r>
        <w:rPr>
          <w:rFonts w:ascii="Times New Roman" w:hAnsi="Times New Roman"/>
          <w:sz w:val="28"/>
        </w:rPr>
        <w:t>внутриколледжного</w:t>
      </w:r>
      <w:proofErr w:type="spellEnd"/>
      <w:r>
        <w:rPr>
          <w:rFonts w:ascii="Times New Roman" w:hAnsi="Times New Roman"/>
          <w:sz w:val="28"/>
        </w:rPr>
        <w:t xml:space="preserve"> контроля, </w:t>
      </w:r>
    </w:p>
    <w:p w:rsidR="00DC508D" w:rsidRDefault="00494721" w:rsidP="00DB63E6">
      <w:pPr>
        <w:numPr>
          <w:ilvl w:val="0"/>
          <w:numId w:val="3"/>
        </w:numPr>
        <w:spacing w:after="0" w:line="240" w:lineRule="auto"/>
        <w:jc w:val="both"/>
        <w:rPr>
          <w:rFonts w:ascii="Times New Roman" w:hAnsi="Times New Roman"/>
          <w:sz w:val="28"/>
        </w:rPr>
      </w:pPr>
      <w:r>
        <w:rPr>
          <w:rFonts w:ascii="Times New Roman" w:hAnsi="Times New Roman"/>
          <w:sz w:val="28"/>
        </w:rPr>
        <w:t xml:space="preserve">материалы выступлений на педсовете, совете колледжа, административном совещании, </w:t>
      </w:r>
    </w:p>
    <w:p w:rsidR="00DC508D" w:rsidRDefault="00494721" w:rsidP="00DB63E6">
      <w:pPr>
        <w:numPr>
          <w:ilvl w:val="0"/>
          <w:numId w:val="3"/>
        </w:numPr>
        <w:spacing w:after="0" w:line="240" w:lineRule="auto"/>
        <w:jc w:val="both"/>
        <w:rPr>
          <w:rFonts w:ascii="Times New Roman" w:hAnsi="Times New Roman"/>
          <w:sz w:val="28"/>
        </w:rPr>
      </w:pPr>
      <w:proofErr w:type="spellStart"/>
      <w:r>
        <w:rPr>
          <w:rFonts w:ascii="Times New Roman" w:hAnsi="Times New Roman"/>
          <w:sz w:val="28"/>
        </w:rPr>
        <w:t>самообследование</w:t>
      </w:r>
      <w:proofErr w:type="spellEnd"/>
      <w:r>
        <w:rPr>
          <w:rFonts w:ascii="Times New Roman" w:hAnsi="Times New Roman"/>
          <w:sz w:val="28"/>
        </w:rPr>
        <w:t xml:space="preserve"> собственной деятельности, </w:t>
      </w:r>
    </w:p>
    <w:p w:rsidR="00DC508D" w:rsidRDefault="00494721" w:rsidP="00DB63E6">
      <w:pPr>
        <w:numPr>
          <w:ilvl w:val="0"/>
          <w:numId w:val="3"/>
        </w:numPr>
        <w:spacing w:after="0" w:line="240" w:lineRule="auto"/>
        <w:jc w:val="both"/>
        <w:rPr>
          <w:rFonts w:ascii="Times New Roman" w:hAnsi="Times New Roman"/>
          <w:sz w:val="28"/>
        </w:rPr>
      </w:pPr>
      <w:r>
        <w:rPr>
          <w:rFonts w:ascii="Times New Roman" w:hAnsi="Times New Roman"/>
          <w:sz w:val="28"/>
        </w:rPr>
        <w:t xml:space="preserve">экспертные заключения и др.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Результаты оценки качества образования в конце учебного года оформляются в Публичный доклад о результатах деятельности колледжа по следующим разделам: </w:t>
      </w:r>
    </w:p>
    <w:p w:rsidR="00DC508D" w:rsidRDefault="00494721">
      <w:pPr>
        <w:spacing w:after="0" w:line="240" w:lineRule="auto"/>
        <w:ind w:firstLine="708"/>
        <w:jc w:val="both"/>
        <w:rPr>
          <w:rFonts w:ascii="Times New Roman" w:hAnsi="Times New Roman"/>
          <w:sz w:val="28"/>
        </w:rPr>
      </w:pPr>
      <w:r>
        <w:rPr>
          <w:rFonts w:ascii="Times New Roman" w:hAnsi="Times New Roman"/>
          <w:sz w:val="28"/>
        </w:rPr>
        <w:t xml:space="preserve">1. Организация учебно-воспитательного процесса в колледже. </w:t>
      </w:r>
    </w:p>
    <w:p w:rsidR="00DC508D" w:rsidRDefault="00494721">
      <w:pPr>
        <w:spacing w:after="0" w:line="240" w:lineRule="auto"/>
        <w:ind w:firstLine="708"/>
        <w:jc w:val="both"/>
        <w:rPr>
          <w:rFonts w:ascii="Times New Roman" w:hAnsi="Times New Roman"/>
          <w:sz w:val="28"/>
        </w:rPr>
      </w:pPr>
      <w:r>
        <w:rPr>
          <w:rFonts w:ascii="Times New Roman" w:hAnsi="Times New Roman"/>
          <w:sz w:val="28"/>
        </w:rPr>
        <w:t xml:space="preserve">2. Организация и проведение производственной (по профилю специальности) практики. </w:t>
      </w:r>
    </w:p>
    <w:p w:rsidR="00DC508D" w:rsidRDefault="00494721">
      <w:pPr>
        <w:spacing w:after="0" w:line="240" w:lineRule="auto"/>
        <w:ind w:firstLine="708"/>
        <w:jc w:val="both"/>
        <w:rPr>
          <w:rFonts w:ascii="Times New Roman" w:hAnsi="Times New Roman"/>
          <w:sz w:val="28"/>
        </w:rPr>
      </w:pPr>
      <w:r>
        <w:rPr>
          <w:rFonts w:ascii="Times New Roman" w:hAnsi="Times New Roman"/>
          <w:sz w:val="28"/>
        </w:rPr>
        <w:t xml:space="preserve">3. Научно-методическая и исследовательская работа преподавателей. </w:t>
      </w:r>
    </w:p>
    <w:p w:rsidR="00DC508D" w:rsidRDefault="00494721">
      <w:pPr>
        <w:spacing w:after="0" w:line="240" w:lineRule="auto"/>
        <w:ind w:firstLine="708"/>
        <w:jc w:val="both"/>
        <w:rPr>
          <w:rFonts w:ascii="Times New Roman" w:hAnsi="Times New Roman"/>
          <w:sz w:val="28"/>
        </w:rPr>
      </w:pPr>
      <w:r>
        <w:rPr>
          <w:rFonts w:ascii="Times New Roman" w:hAnsi="Times New Roman"/>
          <w:sz w:val="28"/>
        </w:rPr>
        <w:t xml:space="preserve">4. </w:t>
      </w:r>
      <w:proofErr w:type="spellStart"/>
      <w:r>
        <w:rPr>
          <w:rFonts w:ascii="Times New Roman" w:hAnsi="Times New Roman"/>
          <w:sz w:val="28"/>
        </w:rPr>
        <w:t>Внеучебная</w:t>
      </w:r>
      <w:proofErr w:type="spellEnd"/>
      <w:r>
        <w:rPr>
          <w:rFonts w:ascii="Times New Roman" w:hAnsi="Times New Roman"/>
          <w:sz w:val="28"/>
        </w:rPr>
        <w:t xml:space="preserve"> воспитательная деятельность. </w:t>
      </w:r>
    </w:p>
    <w:p w:rsidR="00DC508D" w:rsidRPr="00794CA9" w:rsidRDefault="00494721" w:rsidP="00794CA9">
      <w:pPr>
        <w:spacing w:after="0"/>
        <w:ind w:firstLine="709"/>
        <w:jc w:val="both"/>
        <w:rPr>
          <w:rFonts w:ascii="Times New Roman" w:hAnsi="Times New Roman"/>
          <w:sz w:val="28"/>
        </w:rPr>
      </w:pPr>
      <w:r>
        <w:rPr>
          <w:rFonts w:ascii="Times New Roman" w:hAnsi="Times New Roman"/>
          <w:sz w:val="28"/>
        </w:rPr>
        <w:t>Функционирование внутренней оценки качества способствует получению объективной информации о состоянии образовательного процесса в колледже, установлению степени соответствия достигнутых показателей предъявляемым требованиям.</w:t>
      </w:r>
    </w:p>
    <w:p w:rsidR="00BC34F1" w:rsidRDefault="00BC34F1" w:rsidP="005C0AFD">
      <w:pPr>
        <w:spacing w:after="0" w:line="240" w:lineRule="auto"/>
        <w:rPr>
          <w:rFonts w:ascii="Times New Roman" w:hAnsi="Times New Roman"/>
          <w:b/>
          <w:sz w:val="28"/>
        </w:rPr>
      </w:pPr>
    </w:p>
    <w:p w:rsidR="00BC34F1" w:rsidRDefault="00BC34F1">
      <w:pPr>
        <w:spacing w:after="0" w:line="240" w:lineRule="auto"/>
        <w:jc w:val="center"/>
        <w:rPr>
          <w:rFonts w:ascii="Times New Roman" w:hAnsi="Times New Roman"/>
          <w:b/>
          <w:sz w:val="28"/>
        </w:rPr>
      </w:pPr>
    </w:p>
    <w:p w:rsidR="00DC508D" w:rsidRDefault="00494721">
      <w:pPr>
        <w:spacing w:after="0" w:line="240" w:lineRule="auto"/>
        <w:jc w:val="center"/>
        <w:rPr>
          <w:rFonts w:ascii="Times New Roman" w:hAnsi="Times New Roman"/>
          <w:b/>
          <w:sz w:val="28"/>
        </w:rPr>
      </w:pPr>
      <w:r>
        <w:rPr>
          <w:rFonts w:ascii="Times New Roman" w:hAnsi="Times New Roman"/>
          <w:b/>
          <w:sz w:val="28"/>
        </w:rPr>
        <w:t>5. ПЕРСПЕКТИВЫ РАЗВИТИЯ</w:t>
      </w:r>
    </w:p>
    <w:p w:rsidR="00DC508D" w:rsidRDefault="00DC508D">
      <w:pPr>
        <w:spacing w:after="0" w:line="240" w:lineRule="auto"/>
        <w:rPr>
          <w:rFonts w:ascii="Times New Roman" w:hAnsi="Times New Roman"/>
          <w:sz w:val="28"/>
        </w:rPr>
      </w:pPr>
    </w:p>
    <w:p w:rsidR="00DC508D" w:rsidRDefault="00494721">
      <w:pPr>
        <w:spacing w:after="0" w:line="240" w:lineRule="auto"/>
        <w:ind w:firstLine="708"/>
        <w:jc w:val="both"/>
        <w:rPr>
          <w:rFonts w:ascii="Times New Roman" w:hAnsi="Times New Roman"/>
          <w:spacing w:val="-4"/>
          <w:sz w:val="28"/>
        </w:rPr>
      </w:pPr>
      <w:r>
        <w:rPr>
          <w:rFonts w:ascii="Times New Roman" w:hAnsi="Times New Roman"/>
          <w:spacing w:val="-4"/>
          <w:sz w:val="28"/>
        </w:rPr>
        <w:t>Деятельность колледжа осуществляется в соответствии с утверждённой Программой развития на 20</w:t>
      </w:r>
      <w:r w:rsidR="00CF3443">
        <w:rPr>
          <w:rFonts w:ascii="Times New Roman" w:hAnsi="Times New Roman"/>
          <w:spacing w:val="-4"/>
          <w:sz w:val="28"/>
        </w:rPr>
        <w:t>2</w:t>
      </w:r>
      <w:r w:rsidR="001A66F2">
        <w:rPr>
          <w:rFonts w:ascii="Times New Roman" w:hAnsi="Times New Roman"/>
          <w:spacing w:val="-4"/>
          <w:sz w:val="28"/>
        </w:rPr>
        <w:t>2</w:t>
      </w:r>
      <w:r>
        <w:rPr>
          <w:rFonts w:ascii="Times New Roman" w:hAnsi="Times New Roman"/>
          <w:spacing w:val="-4"/>
          <w:sz w:val="28"/>
        </w:rPr>
        <w:t xml:space="preserve"> – 202</w:t>
      </w:r>
      <w:r w:rsidR="001A66F2">
        <w:rPr>
          <w:rFonts w:ascii="Times New Roman" w:hAnsi="Times New Roman"/>
          <w:spacing w:val="-4"/>
          <w:sz w:val="28"/>
        </w:rPr>
        <w:t>6</w:t>
      </w:r>
      <w:r>
        <w:rPr>
          <w:rFonts w:ascii="Times New Roman" w:hAnsi="Times New Roman"/>
          <w:spacing w:val="-4"/>
          <w:sz w:val="28"/>
        </w:rPr>
        <w:t xml:space="preserve"> гг., её цель – создание нормативных экономических, организационных, методических условий для обеспечения функционирования и развития колледжа в интересах, обучающихся и их родителей, социальных партнёров и общества в целом в контексте реализации ФГОС.</w:t>
      </w:r>
    </w:p>
    <w:p w:rsidR="00DC508D" w:rsidRDefault="00494721">
      <w:pPr>
        <w:spacing w:after="0" w:line="240" w:lineRule="auto"/>
        <w:ind w:firstLine="708"/>
        <w:jc w:val="both"/>
        <w:rPr>
          <w:rFonts w:ascii="Times New Roman" w:hAnsi="Times New Roman"/>
          <w:spacing w:val="-4"/>
          <w:sz w:val="28"/>
        </w:rPr>
      </w:pPr>
      <w:r>
        <w:rPr>
          <w:rFonts w:ascii="Times New Roman" w:hAnsi="Times New Roman"/>
          <w:spacing w:val="-4"/>
          <w:sz w:val="28"/>
        </w:rPr>
        <w:t>В 202</w:t>
      </w:r>
      <w:r w:rsidR="005B1329">
        <w:rPr>
          <w:rFonts w:ascii="Times New Roman" w:hAnsi="Times New Roman"/>
          <w:spacing w:val="-4"/>
          <w:sz w:val="28"/>
        </w:rPr>
        <w:t>5</w:t>
      </w:r>
      <w:r>
        <w:rPr>
          <w:rFonts w:ascii="Times New Roman" w:hAnsi="Times New Roman"/>
          <w:spacing w:val="-4"/>
          <w:sz w:val="28"/>
        </w:rPr>
        <w:t xml:space="preserve"> году работа коллектива будет направлена </w:t>
      </w:r>
      <w:proofErr w:type="gramStart"/>
      <w:r>
        <w:rPr>
          <w:rFonts w:ascii="Times New Roman" w:hAnsi="Times New Roman"/>
          <w:spacing w:val="-4"/>
          <w:sz w:val="28"/>
        </w:rPr>
        <w:t>на</w:t>
      </w:r>
      <w:proofErr w:type="gramEnd"/>
      <w:r>
        <w:rPr>
          <w:rFonts w:ascii="Times New Roman" w:hAnsi="Times New Roman"/>
          <w:spacing w:val="-4"/>
          <w:sz w:val="28"/>
        </w:rPr>
        <w:t>:</w:t>
      </w:r>
    </w:p>
    <w:p w:rsidR="00DC508D" w:rsidRDefault="00494721">
      <w:pPr>
        <w:spacing w:after="0" w:line="240" w:lineRule="auto"/>
        <w:ind w:firstLine="709"/>
        <w:jc w:val="both"/>
        <w:rPr>
          <w:rFonts w:ascii="Times New Roman" w:hAnsi="Times New Roman"/>
          <w:spacing w:val="-4"/>
          <w:sz w:val="28"/>
        </w:rPr>
      </w:pPr>
      <w:r>
        <w:rPr>
          <w:rFonts w:ascii="Times New Roman" w:hAnsi="Times New Roman"/>
          <w:spacing w:val="-4"/>
          <w:sz w:val="28"/>
        </w:rPr>
        <w:t xml:space="preserve">- совершенствование и обновление системы </w:t>
      </w:r>
      <w:r>
        <w:rPr>
          <w:rFonts w:ascii="Times New Roman" w:hAnsi="Times New Roman"/>
          <w:sz w:val="28"/>
        </w:rPr>
        <w:t>обеспечение функционирования колледжа как современной системы подготовки специалистов среднего звена в условиях модернизации профессионального образования Вологодской области;</w:t>
      </w:r>
    </w:p>
    <w:p w:rsidR="00DC508D" w:rsidRDefault="00494721">
      <w:pPr>
        <w:spacing w:after="0" w:line="240" w:lineRule="auto"/>
        <w:ind w:firstLine="709"/>
        <w:jc w:val="both"/>
        <w:rPr>
          <w:rFonts w:ascii="Times New Roman" w:hAnsi="Times New Roman"/>
          <w:sz w:val="28"/>
        </w:rPr>
      </w:pPr>
      <w:r>
        <w:rPr>
          <w:rFonts w:ascii="Times New Roman" w:hAnsi="Times New Roman"/>
          <w:spacing w:val="-4"/>
          <w:sz w:val="28"/>
        </w:rPr>
        <w:t>- с</w:t>
      </w:r>
      <w:r>
        <w:rPr>
          <w:rFonts w:ascii="Times New Roman" w:hAnsi="Times New Roman"/>
          <w:sz w:val="28"/>
        </w:rPr>
        <w:t>оздание условий для формирования у студентов общих и профессиональных компетенций, для успешной реализации федеральных государственных образовательных стандартов в условиях дуального обучения, расширения сферы образовательных услуг;</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развитие информационно-образовательной среды колледжа как фактора, формирующего обновление и повышение конкурентоспособности образовательных услуг в соответствии с потребностями общества, активное внедрение ЭО и ДОТ в образовательный процесс;</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совершенствование учебно-воспитательного процесса через организацию инновационной деятельности, внедрение современных педагогических технологий, реализующих системно - </w:t>
      </w:r>
      <w:proofErr w:type="spellStart"/>
      <w:r>
        <w:rPr>
          <w:rFonts w:ascii="Times New Roman" w:hAnsi="Times New Roman"/>
          <w:sz w:val="28"/>
        </w:rPr>
        <w:t>деятельностный</w:t>
      </w:r>
      <w:proofErr w:type="spellEnd"/>
      <w:r>
        <w:rPr>
          <w:rFonts w:ascii="Times New Roman" w:hAnsi="Times New Roman"/>
          <w:sz w:val="28"/>
        </w:rPr>
        <w:t xml:space="preserve"> подход;</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lastRenderedPageBreak/>
        <w:t>- создание условий для активной жизнедеятельности студентов, для гражданского самоопределения, для максимального удовлетворения потребностей студентов в физическом, интеллектуальном, культурном и нравственном развитии;</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обеспечение условий для получения образования лицами с инвалидностью и ограниченными возможностями здоровья, обеспечение их оптимальной профориентации в соответствии с имеющимися возможностями;</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совершенствование действенных механизмов управления качеством профессионального образования (развитие системы менеджмента качества, внедрение независимой оценки квалификации выпускников);</w:t>
      </w:r>
    </w:p>
    <w:p w:rsidR="00DC508D" w:rsidRDefault="00494721">
      <w:pPr>
        <w:spacing w:after="0" w:line="240" w:lineRule="auto"/>
        <w:ind w:firstLine="709"/>
        <w:jc w:val="both"/>
        <w:rPr>
          <w:rFonts w:ascii="Times New Roman" w:hAnsi="Times New Roman"/>
          <w:spacing w:val="-4"/>
          <w:sz w:val="28"/>
        </w:rPr>
      </w:pPr>
      <w:r>
        <w:rPr>
          <w:rFonts w:ascii="Times New Roman" w:hAnsi="Times New Roman"/>
          <w:sz w:val="28"/>
        </w:rPr>
        <w:t xml:space="preserve">- изменение спектра и содержания образовательных услуг для предоставления широких возможностей различным категориям населения в приобретении необходимых профессиональных квалификаций на протяжении всей трудовой деятельности: внедрение дополнительных профессиональных и общеобразовательных программ. </w:t>
      </w:r>
    </w:p>
    <w:p w:rsidR="00DC508D" w:rsidRDefault="00DC508D">
      <w:pPr>
        <w:spacing w:line="276" w:lineRule="auto"/>
      </w:pPr>
    </w:p>
    <w:p w:rsidR="00DC508D" w:rsidRDefault="00DC508D">
      <w:pPr>
        <w:spacing w:line="276" w:lineRule="auto"/>
      </w:pPr>
    </w:p>
    <w:p w:rsidR="00DC508D" w:rsidRDefault="00DC508D"/>
    <w:p w:rsidR="00DC508D" w:rsidRDefault="00DC508D">
      <w:pPr>
        <w:tabs>
          <w:tab w:val="left" w:pos="2843"/>
        </w:tabs>
        <w:rPr>
          <w:rFonts w:ascii="Times New Roman" w:hAnsi="Times New Roman"/>
          <w:sz w:val="28"/>
        </w:rPr>
      </w:pPr>
    </w:p>
    <w:sectPr w:rsidR="00DC508D">
      <w:headerReference w:type="default" r:id="rId16"/>
      <w:pgSz w:w="11906" w:h="16838"/>
      <w:pgMar w:top="1134" w:right="568" w:bottom="1134" w:left="992"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6C3" w:rsidRDefault="005136C3">
      <w:pPr>
        <w:spacing w:after="0" w:line="240" w:lineRule="auto"/>
      </w:pPr>
      <w:r>
        <w:separator/>
      </w:r>
    </w:p>
  </w:endnote>
  <w:endnote w:type="continuationSeparator" w:id="0">
    <w:p w:rsidR="005136C3" w:rsidRDefault="00513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Times New Roman"/>
    <w:panose1 w:val="02020603050405020304"/>
    <w:charset w:val="CC"/>
    <w:family w:val="roman"/>
    <w:pitch w:val="variable"/>
    <w:sig w:usb0="800002FF" w:usb1="0000084A" w:usb2="00000000" w:usb3="00000000" w:csb0="00000015"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6C3" w:rsidRDefault="005136C3">
      <w:pPr>
        <w:spacing w:after="0" w:line="240" w:lineRule="auto"/>
      </w:pPr>
      <w:r>
        <w:separator/>
      </w:r>
    </w:p>
  </w:footnote>
  <w:footnote w:type="continuationSeparator" w:id="0">
    <w:p w:rsidR="005136C3" w:rsidRDefault="005136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91D" w:rsidRDefault="00CF291D">
    <w:pPr>
      <w:framePr w:wrap="around" w:vAnchor="text" w:hAnchor="margin" w:xAlign="right" w:y="1"/>
    </w:pPr>
    <w:r>
      <w:fldChar w:fldCharType="begin"/>
    </w:r>
    <w:r>
      <w:instrText xml:space="preserve">PAGE </w:instrText>
    </w:r>
    <w:r>
      <w:fldChar w:fldCharType="separate"/>
    </w:r>
    <w:r w:rsidR="00A00220">
      <w:rPr>
        <w:noProof/>
      </w:rPr>
      <w:t>2</w:t>
    </w:r>
    <w:r>
      <w:fldChar w:fldCharType="end"/>
    </w:r>
  </w:p>
  <w:p w:rsidR="00CF291D" w:rsidRDefault="00CF291D">
    <w:pPr>
      <w:pStyle w:val="aa"/>
      <w:jc w:val="right"/>
    </w:pPr>
  </w:p>
  <w:p w:rsidR="00CF291D" w:rsidRDefault="00CF291D">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91D" w:rsidRDefault="00CF291D">
    <w:pPr>
      <w:framePr w:wrap="around" w:vAnchor="text" w:hAnchor="margin" w:xAlign="right" w:y="1"/>
    </w:pPr>
    <w:r>
      <w:fldChar w:fldCharType="begin"/>
    </w:r>
    <w:r>
      <w:instrText xml:space="preserve">PAGE </w:instrText>
    </w:r>
    <w:r>
      <w:fldChar w:fldCharType="separate"/>
    </w:r>
    <w:r w:rsidR="00EC3E53">
      <w:rPr>
        <w:noProof/>
      </w:rPr>
      <w:t>109</w:t>
    </w:r>
    <w:r>
      <w:fldChar w:fldCharType="end"/>
    </w:r>
  </w:p>
  <w:p w:rsidR="00CF291D" w:rsidRDefault="00CF291D">
    <w:pPr>
      <w:pStyle w:val="aa"/>
      <w:jc w:val="right"/>
    </w:pPr>
  </w:p>
  <w:p w:rsidR="00CF291D" w:rsidRDefault="00CF291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1670C"/>
    <w:multiLevelType w:val="multilevel"/>
    <w:tmpl w:val="F0BE6CF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028858F6"/>
    <w:multiLevelType w:val="multilevel"/>
    <w:tmpl w:val="22A0BD56"/>
    <w:lvl w:ilvl="0">
      <w:start w:val="1"/>
      <w:numFmt w:val="decimal"/>
      <w:lvlText w:val="%1."/>
      <w:lvlJc w:val="left"/>
      <w:pPr>
        <w:ind w:left="720" w:hanging="360"/>
      </w:pPr>
      <w:rPr>
        <w:b/>
      </w:rPr>
    </w:lvl>
    <w:lvl w:ilvl="1">
      <w:start w:val="4"/>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
    <w:nsid w:val="06D370CD"/>
    <w:multiLevelType w:val="hybridMultilevel"/>
    <w:tmpl w:val="8D686E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B5A3669"/>
    <w:multiLevelType w:val="multilevel"/>
    <w:tmpl w:val="3BD828F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0CFC4094"/>
    <w:multiLevelType w:val="hybridMultilevel"/>
    <w:tmpl w:val="FBBAC938"/>
    <w:lvl w:ilvl="0" w:tplc="04190001">
      <w:start w:val="1"/>
      <w:numFmt w:val="bullet"/>
      <w:lvlText w:val=""/>
      <w:lvlJc w:val="left"/>
      <w:pPr>
        <w:ind w:left="1429" w:hanging="360"/>
      </w:pPr>
      <w:rPr>
        <w:rFonts w:ascii="Symbol" w:hAnsi="Symbol" w:hint="default"/>
      </w:rPr>
    </w:lvl>
    <w:lvl w:ilvl="1" w:tplc="2594EFF6">
      <w:start w:val="1"/>
      <w:numFmt w:val="bullet"/>
      <w:lvlText w:val=""/>
      <w:lvlJc w:val="left"/>
      <w:pPr>
        <w:tabs>
          <w:tab w:val="num" w:pos="1789"/>
        </w:tabs>
        <w:ind w:left="2149" w:hanging="360"/>
      </w:pPr>
      <w:rPr>
        <w:rFonts w:ascii="Symbol" w:hAnsi="Symbol" w:hint="default"/>
        <w:sz w:val="20"/>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5A74C57"/>
    <w:multiLevelType w:val="multilevel"/>
    <w:tmpl w:val="D96CADB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nsid w:val="16C37280"/>
    <w:multiLevelType w:val="hybridMultilevel"/>
    <w:tmpl w:val="DC50A4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BDB5496"/>
    <w:multiLevelType w:val="hybridMultilevel"/>
    <w:tmpl w:val="A162DE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6206160"/>
    <w:multiLevelType w:val="multilevel"/>
    <w:tmpl w:val="E938CBB0"/>
    <w:lvl w:ilvl="0">
      <w:start w:val="1"/>
      <w:numFmt w:val="bullet"/>
      <w:lvlText w:val=""/>
      <w:lvlJc w:val="left"/>
      <w:pPr>
        <w:ind w:left="1070" w:hanging="360"/>
      </w:pPr>
      <w:rPr>
        <w:rFonts w:ascii="Symbol" w:hAnsi="Symbol"/>
      </w:rPr>
    </w:lvl>
    <w:lvl w:ilvl="1">
      <w:start w:val="1"/>
      <w:numFmt w:val="bullet"/>
      <w:lvlText w:val="o"/>
      <w:lvlJc w:val="left"/>
      <w:pPr>
        <w:ind w:left="1790" w:hanging="360"/>
      </w:pPr>
      <w:rPr>
        <w:rFonts w:ascii="Courier New" w:hAnsi="Courier New"/>
      </w:rPr>
    </w:lvl>
    <w:lvl w:ilvl="2">
      <w:start w:val="1"/>
      <w:numFmt w:val="bullet"/>
      <w:lvlText w:val=""/>
      <w:lvlJc w:val="left"/>
      <w:pPr>
        <w:ind w:left="2510" w:hanging="360"/>
      </w:pPr>
      <w:rPr>
        <w:rFonts w:ascii="Wingdings" w:hAnsi="Wingdings"/>
      </w:rPr>
    </w:lvl>
    <w:lvl w:ilvl="3">
      <w:start w:val="1"/>
      <w:numFmt w:val="bullet"/>
      <w:lvlText w:val=""/>
      <w:lvlJc w:val="left"/>
      <w:pPr>
        <w:ind w:left="3230" w:hanging="360"/>
      </w:pPr>
      <w:rPr>
        <w:rFonts w:ascii="Symbol" w:hAnsi="Symbol"/>
      </w:rPr>
    </w:lvl>
    <w:lvl w:ilvl="4">
      <w:start w:val="1"/>
      <w:numFmt w:val="bullet"/>
      <w:lvlText w:val="o"/>
      <w:lvlJc w:val="left"/>
      <w:pPr>
        <w:ind w:left="3950" w:hanging="360"/>
      </w:pPr>
      <w:rPr>
        <w:rFonts w:ascii="Courier New" w:hAnsi="Courier New"/>
      </w:rPr>
    </w:lvl>
    <w:lvl w:ilvl="5">
      <w:start w:val="1"/>
      <w:numFmt w:val="bullet"/>
      <w:lvlText w:val=""/>
      <w:lvlJc w:val="left"/>
      <w:pPr>
        <w:ind w:left="4670" w:hanging="360"/>
      </w:pPr>
      <w:rPr>
        <w:rFonts w:ascii="Wingdings" w:hAnsi="Wingdings"/>
      </w:rPr>
    </w:lvl>
    <w:lvl w:ilvl="6">
      <w:start w:val="1"/>
      <w:numFmt w:val="bullet"/>
      <w:lvlText w:val=""/>
      <w:lvlJc w:val="left"/>
      <w:pPr>
        <w:ind w:left="5390" w:hanging="360"/>
      </w:pPr>
      <w:rPr>
        <w:rFonts w:ascii="Symbol" w:hAnsi="Symbol"/>
      </w:rPr>
    </w:lvl>
    <w:lvl w:ilvl="7">
      <w:start w:val="1"/>
      <w:numFmt w:val="bullet"/>
      <w:lvlText w:val="o"/>
      <w:lvlJc w:val="left"/>
      <w:pPr>
        <w:ind w:left="6110" w:hanging="360"/>
      </w:pPr>
      <w:rPr>
        <w:rFonts w:ascii="Courier New" w:hAnsi="Courier New"/>
      </w:rPr>
    </w:lvl>
    <w:lvl w:ilvl="8">
      <w:start w:val="1"/>
      <w:numFmt w:val="bullet"/>
      <w:lvlText w:val=""/>
      <w:lvlJc w:val="left"/>
      <w:pPr>
        <w:ind w:left="6830" w:hanging="360"/>
      </w:pPr>
      <w:rPr>
        <w:rFonts w:ascii="Wingdings" w:hAnsi="Wingdings"/>
      </w:rPr>
    </w:lvl>
  </w:abstractNum>
  <w:abstractNum w:abstractNumId="9">
    <w:nsid w:val="283F2C8C"/>
    <w:multiLevelType w:val="hybridMultilevel"/>
    <w:tmpl w:val="66069214"/>
    <w:lvl w:ilvl="0" w:tplc="E4FEA0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8DB1E29"/>
    <w:multiLevelType w:val="hybridMultilevel"/>
    <w:tmpl w:val="0E9AA2B4"/>
    <w:lvl w:ilvl="0" w:tplc="7F5662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AAB0AF2"/>
    <w:multiLevelType w:val="hybridMultilevel"/>
    <w:tmpl w:val="51A48056"/>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2">
    <w:nsid w:val="2AB81952"/>
    <w:multiLevelType w:val="hybridMultilevel"/>
    <w:tmpl w:val="EBDC0212"/>
    <w:lvl w:ilvl="0" w:tplc="EF8C9568">
      <w:start w:val="1"/>
      <w:numFmt w:val="bullet"/>
      <w:lvlText w:val=""/>
      <w:lvlJc w:val="left"/>
      <w:pPr>
        <w:ind w:left="1287" w:hanging="360"/>
      </w:pPr>
      <w:rPr>
        <w:rFonts w:ascii="Symbol" w:hAnsi="Symbol" w:hint="default"/>
        <w:sz w:val="18"/>
        <w:szCs w:val="1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BC25E5C"/>
    <w:multiLevelType w:val="hybridMultilevel"/>
    <w:tmpl w:val="5E4E661C"/>
    <w:lvl w:ilvl="0" w:tplc="E4FEA06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2D1944CF"/>
    <w:multiLevelType w:val="multilevel"/>
    <w:tmpl w:val="042A3C1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nsid w:val="31E6123C"/>
    <w:multiLevelType w:val="hybridMultilevel"/>
    <w:tmpl w:val="5248E6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3893F43"/>
    <w:multiLevelType w:val="hybridMultilevel"/>
    <w:tmpl w:val="78C0FCEA"/>
    <w:lvl w:ilvl="0" w:tplc="06509562">
      <w:start w:val="1"/>
      <w:numFmt w:val="decimal"/>
      <w:lvlText w:val="%1."/>
      <w:lvlJc w:val="left"/>
      <w:pPr>
        <w:ind w:left="927" w:hanging="360"/>
      </w:pPr>
      <w:rPr>
        <w:rFonts w:cs="Times New Roman" w:hint="default"/>
        <w:i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7">
    <w:nsid w:val="39FD5679"/>
    <w:multiLevelType w:val="hybridMultilevel"/>
    <w:tmpl w:val="6B6EB594"/>
    <w:lvl w:ilvl="0" w:tplc="A364A91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C514254"/>
    <w:multiLevelType w:val="multilevel"/>
    <w:tmpl w:val="C186B95C"/>
    <w:lvl w:ilvl="0">
      <w:start w:val="1"/>
      <w:numFmt w:val="bullet"/>
      <w:pStyle w:val="1"/>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9">
    <w:nsid w:val="3CD5658A"/>
    <w:multiLevelType w:val="multilevel"/>
    <w:tmpl w:val="509CE156"/>
    <w:lvl w:ilvl="0">
      <w:start w:val="1"/>
      <w:numFmt w:val="bullet"/>
      <w:lvlText w:val=""/>
      <w:lvlJc w:val="left"/>
      <w:pPr>
        <w:ind w:left="9717" w:hanging="360"/>
      </w:pPr>
      <w:rPr>
        <w:rFonts w:ascii="Symbol" w:hAnsi="Symbol"/>
      </w:rPr>
    </w:lvl>
    <w:lvl w:ilvl="1">
      <w:start w:val="1"/>
      <w:numFmt w:val="bullet"/>
      <w:lvlText w:val="o"/>
      <w:lvlJc w:val="left"/>
      <w:pPr>
        <w:ind w:left="10437" w:hanging="360"/>
      </w:pPr>
      <w:rPr>
        <w:rFonts w:ascii="Courier New" w:hAnsi="Courier New"/>
      </w:rPr>
    </w:lvl>
    <w:lvl w:ilvl="2">
      <w:start w:val="1"/>
      <w:numFmt w:val="bullet"/>
      <w:lvlText w:val=""/>
      <w:lvlJc w:val="left"/>
      <w:pPr>
        <w:ind w:left="11157" w:hanging="360"/>
      </w:pPr>
      <w:rPr>
        <w:rFonts w:ascii="Wingdings" w:hAnsi="Wingdings"/>
      </w:rPr>
    </w:lvl>
    <w:lvl w:ilvl="3">
      <w:start w:val="1"/>
      <w:numFmt w:val="bullet"/>
      <w:lvlText w:val=""/>
      <w:lvlJc w:val="left"/>
      <w:pPr>
        <w:ind w:left="11877" w:hanging="360"/>
      </w:pPr>
      <w:rPr>
        <w:rFonts w:ascii="Symbol" w:hAnsi="Symbol"/>
      </w:rPr>
    </w:lvl>
    <w:lvl w:ilvl="4">
      <w:start w:val="1"/>
      <w:numFmt w:val="bullet"/>
      <w:lvlText w:val="o"/>
      <w:lvlJc w:val="left"/>
      <w:pPr>
        <w:ind w:left="12597" w:hanging="360"/>
      </w:pPr>
      <w:rPr>
        <w:rFonts w:ascii="Courier New" w:hAnsi="Courier New"/>
      </w:rPr>
    </w:lvl>
    <w:lvl w:ilvl="5">
      <w:start w:val="1"/>
      <w:numFmt w:val="bullet"/>
      <w:lvlText w:val=""/>
      <w:lvlJc w:val="left"/>
      <w:pPr>
        <w:ind w:left="13317" w:hanging="360"/>
      </w:pPr>
      <w:rPr>
        <w:rFonts w:ascii="Wingdings" w:hAnsi="Wingdings"/>
      </w:rPr>
    </w:lvl>
    <w:lvl w:ilvl="6">
      <w:start w:val="1"/>
      <w:numFmt w:val="bullet"/>
      <w:lvlText w:val=""/>
      <w:lvlJc w:val="left"/>
      <w:pPr>
        <w:ind w:left="14037" w:hanging="360"/>
      </w:pPr>
      <w:rPr>
        <w:rFonts w:ascii="Symbol" w:hAnsi="Symbol"/>
      </w:rPr>
    </w:lvl>
    <w:lvl w:ilvl="7">
      <w:start w:val="1"/>
      <w:numFmt w:val="bullet"/>
      <w:lvlText w:val="o"/>
      <w:lvlJc w:val="left"/>
      <w:pPr>
        <w:ind w:left="14757" w:hanging="360"/>
      </w:pPr>
      <w:rPr>
        <w:rFonts w:ascii="Courier New" w:hAnsi="Courier New"/>
      </w:rPr>
    </w:lvl>
    <w:lvl w:ilvl="8">
      <w:start w:val="1"/>
      <w:numFmt w:val="bullet"/>
      <w:lvlText w:val=""/>
      <w:lvlJc w:val="left"/>
      <w:pPr>
        <w:ind w:left="15477" w:hanging="360"/>
      </w:pPr>
      <w:rPr>
        <w:rFonts w:ascii="Wingdings" w:hAnsi="Wingdings"/>
      </w:rPr>
    </w:lvl>
  </w:abstractNum>
  <w:abstractNum w:abstractNumId="20">
    <w:nsid w:val="3DB74E16"/>
    <w:multiLevelType w:val="hybridMultilevel"/>
    <w:tmpl w:val="D77669F8"/>
    <w:lvl w:ilvl="0" w:tplc="E4FEA0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EF16C45"/>
    <w:multiLevelType w:val="multilevel"/>
    <w:tmpl w:val="D60E645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2">
    <w:nsid w:val="41260AE4"/>
    <w:multiLevelType w:val="hybridMultilevel"/>
    <w:tmpl w:val="EACC34A0"/>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3">
    <w:nsid w:val="47990523"/>
    <w:multiLevelType w:val="hybridMultilevel"/>
    <w:tmpl w:val="5F3052A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4B7C06F5"/>
    <w:multiLevelType w:val="multilevel"/>
    <w:tmpl w:val="55C03E06"/>
    <w:lvl w:ilvl="0">
      <w:start w:val="1"/>
      <w:numFmt w:val="decimal"/>
      <w:lvlText w:val="%1."/>
      <w:lvlJc w:val="left"/>
      <w:pPr>
        <w:ind w:left="1080" w:hanging="360"/>
      </w:pPr>
      <w:rPr>
        <w:rFonts w:cs="Times New Roman" w:hint="default"/>
      </w:rPr>
    </w:lvl>
    <w:lvl w:ilvl="1">
      <w:start w:val="5"/>
      <w:numFmt w:val="decimal"/>
      <w:isLgl/>
      <w:lvlText w:val="%1.%2."/>
      <w:lvlJc w:val="left"/>
      <w:pPr>
        <w:ind w:left="1503" w:hanging="720"/>
      </w:pPr>
      <w:rPr>
        <w:rFonts w:hint="default"/>
      </w:rPr>
    </w:lvl>
    <w:lvl w:ilvl="2">
      <w:start w:val="1"/>
      <w:numFmt w:val="decimal"/>
      <w:isLgl/>
      <w:lvlText w:val="%1.%2.%3."/>
      <w:lvlJc w:val="left"/>
      <w:pPr>
        <w:ind w:left="1566" w:hanging="720"/>
      </w:pPr>
      <w:rPr>
        <w:rFonts w:hint="default"/>
      </w:rPr>
    </w:lvl>
    <w:lvl w:ilvl="3">
      <w:start w:val="1"/>
      <w:numFmt w:val="decimal"/>
      <w:isLgl/>
      <w:lvlText w:val="%1.%2.%3.%4."/>
      <w:lvlJc w:val="left"/>
      <w:pPr>
        <w:ind w:left="1989" w:hanging="1080"/>
      </w:pPr>
      <w:rPr>
        <w:rFonts w:hint="default"/>
      </w:rPr>
    </w:lvl>
    <w:lvl w:ilvl="4">
      <w:start w:val="1"/>
      <w:numFmt w:val="decimal"/>
      <w:isLgl/>
      <w:lvlText w:val="%1.%2.%3.%4.%5."/>
      <w:lvlJc w:val="left"/>
      <w:pPr>
        <w:ind w:left="2052" w:hanging="1080"/>
      </w:pPr>
      <w:rPr>
        <w:rFonts w:hint="default"/>
      </w:rPr>
    </w:lvl>
    <w:lvl w:ilvl="5">
      <w:start w:val="1"/>
      <w:numFmt w:val="decimal"/>
      <w:isLgl/>
      <w:lvlText w:val="%1.%2.%3.%4.%5.%6."/>
      <w:lvlJc w:val="left"/>
      <w:pPr>
        <w:ind w:left="2475" w:hanging="1440"/>
      </w:pPr>
      <w:rPr>
        <w:rFonts w:hint="default"/>
      </w:rPr>
    </w:lvl>
    <w:lvl w:ilvl="6">
      <w:start w:val="1"/>
      <w:numFmt w:val="decimal"/>
      <w:isLgl/>
      <w:lvlText w:val="%1.%2.%3.%4.%5.%6.%7."/>
      <w:lvlJc w:val="left"/>
      <w:pPr>
        <w:ind w:left="2898" w:hanging="1800"/>
      </w:pPr>
      <w:rPr>
        <w:rFonts w:hint="default"/>
      </w:rPr>
    </w:lvl>
    <w:lvl w:ilvl="7">
      <w:start w:val="1"/>
      <w:numFmt w:val="decimal"/>
      <w:isLgl/>
      <w:lvlText w:val="%1.%2.%3.%4.%5.%6.%7.%8."/>
      <w:lvlJc w:val="left"/>
      <w:pPr>
        <w:ind w:left="2961" w:hanging="1800"/>
      </w:pPr>
      <w:rPr>
        <w:rFonts w:hint="default"/>
      </w:rPr>
    </w:lvl>
    <w:lvl w:ilvl="8">
      <w:start w:val="1"/>
      <w:numFmt w:val="decimal"/>
      <w:isLgl/>
      <w:lvlText w:val="%1.%2.%3.%4.%5.%6.%7.%8.%9."/>
      <w:lvlJc w:val="left"/>
      <w:pPr>
        <w:ind w:left="3384" w:hanging="2160"/>
      </w:pPr>
      <w:rPr>
        <w:rFonts w:hint="default"/>
      </w:rPr>
    </w:lvl>
  </w:abstractNum>
  <w:abstractNum w:abstractNumId="25">
    <w:nsid w:val="4F150BB1"/>
    <w:multiLevelType w:val="multilevel"/>
    <w:tmpl w:val="7BE0D39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6">
    <w:nsid w:val="57FA60B4"/>
    <w:multiLevelType w:val="multilevel"/>
    <w:tmpl w:val="2BE2D976"/>
    <w:lvl w:ilvl="0">
      <w:start w:val="1"/>
      <w:numFmt w:val="bullet"/>
      <w:lvlText w:val=""/>
      <w:lvlJc w:val="left"/>
      <w:pPr>
        <w:ind w:left="720" w:hanging="360"/>
      </w:pPr>
      <w:rPr>
        <w:rFonts w:ascii="Symbol" w:hAnsi="Symbol"/>
        <w:color w:val="000000"/>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7">
    <w:nsid w:val="59027D03"/>
    <w:multiLevelType w:val="hybridMultilevel"/>
    <w:tmpl w:val="5C9E9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A5412DC"/>
    <w:multiLevelType w:val="multilevel"/>
    <w:tmpl w:val="646E6C7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9">
    <w:nsid w:val="5AA65D11"/>
    <w:multiLevelType w:val="multilevel"/>
    <w:tmpl w:val="4E10159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0">
    <w:nsid w:val="600E36FD"/>
    <w:multiLevelType w:val="hybridMultilevel"/>
    <w:tmpl w:val="ACDABF78"/>
    <w:lvl w:ilvl="0" w:tplc="E4FEA0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34F1322"/>
    <w:multiLevelType w:val="hybridMultilevel"/>
    <w:tmpl w:val="5AA28BF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nsid w:val="72CE2413"/>
    <w:multiLevelType w:val="hybridMultilevel"/>
    <w:tmpl w:val="C786E88C"/>
    <w:lvl w:ilvl="0" w:tplc="D85CEC4E">
      <w:start w:val="1"/>
      <w:numFmt w:val="bullet"/>
      <w:lvlText w:val=""/>
      <w:lvlJc w:val="left"/>
      <w:pPr>
        <w:ind w:left="1287" w:hanging="360"/>
      </w:pPr>
      <w:rPr>
        <w:rFonts w:ascii="Symbol" w:hAnsi="Symbol" w:hint="default"/>
        <w:sz w:val="18"/>
        <w:szCs w:val="1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75520D37"/>
    <w:multiLevelType w:val="multilevel"/>
    <w:tmpl w:val="764CB95A"/>
    <w:lvl w:ilvl="0">
      <w:start w:val="1"/>
      <w:numFmt w:val="bullet"/>
      <w:lvlText w:val=""/>
      <w:lvlJc w:val="left"/>
      <w:pPr>
        <w:ind w:left="786" w:hanging="360"/>
      </w:pPr>
      <w:rPr>
        <w:rFonts w:ascii="Symbol" w:hAnsi="Symbol"/>
      </w:rPr>
    </w:lvl>
    <w:lvl w:ilvl="1">
      <w:start w:val="1"/>
      <w:numFmt w:val="bullet"/>
      <w:lvlText w:val="o"/>
      <w:lvlJc w:val="left"/>
      <w:pPr>
        <w:ind w:left="1506" w:hanging="360"/>
      </w:pPr>
      <w:rPr>
        <w:rFonts w:ascii="Courier New" w:hAnsi="Courier New"/>
      </w:rPr>
    </w:lvl>
    <w:lvl w:ilvl="2">
      <w:start w:val="1"/>
      <w:numFmt w:val="bullet"/>
      <w:lvlText w:val=""/>
      <w:lvlJc w:val="left"/>
      <w:pPr>
        <w:ind w:left="2226" w:hanging="360"/>
      </w:pPr>
      <w:rPr>
        <w:rFonts w:ascii="Wingdings" w:hAnsi="Wingdings"/>
      </w:rPr>
    </w:lvl>
    <w:lvl w:ilvl="3">
      <w:start w:val="1"/>
      <w:numFmt w:val="bullet"/>
      <w:lvlText w:val=""/>
      <w:lvlJc w:val="left"/>
      <w:pPr>
        <w:ind w:left="2946" w:hanging="360"/>
      </w:pPr>
      <w:rPr>
        <w:rFonts w:ascii="Symbol" w:hAnsi="Symbol"/>
      </w:rPr>
    </w:lvl>
    <w:lvl w:ilvl="4">
      <w:start w:val="1"/>
      <w:numFmt w:val="bullet"/>
      <w:lvlText w:val="o"/>
      <w:lvlJc w:val="left"/>
      <w:pPr>
        <w:ind w:left="3666" w:hanging="360"/>
      </w:pPr>
      <w:rPr>
        <w:rFonts w:ascii="Courier New" w:hAnsi="Courier New"/>
      </w:rPr>
    </w:lvl>
    <w:lvl w:ilvl="5">
      <w:start w:val="1"/>
      <w:numFmt w:val="bullet"/>
      <w:lvlText w:val=""/>
      <w:lvlJc w:val="left"/>
      <w:pPr>
        <w:ind w:left="4386" w:hanging="360"/>
      </w:pPr>
      <w:rPr>
        <w:rFonts w:ascii="Wingdings" w:hAnsi="Wingdings"/>
      </w:rPr>
    </w:lvl>
    <w:lvl w:ilvl="6">
      <w:start w:val="1"/>
      <w:numFmt w:val="bullet"/>
      <w:lvlText w:val=""/>
      <w:lvlJc w:val="left"/>
      <w:pPr>
        <w:ind w:left="5106" w:hanging="360"/>
      </w:pPr>
      <w:rPr>
        <w:rFonts w:ascii="Symbol" w:hAnsi="Symbol"/>
      </w:rPr>
    </w:lvl>
    <w:lvl w:ilvl="7">
      <w:start w:val="1"/>
      <w:numFmt w:val="bullet"/>
      <w:lvlText w:val="o"/>
      <w:lvlJc w:val="left"/>
      <w:pPr>
        <w:ind w:left="5826" w:hanging="360"/>
      </w:pPr>
      <w:rPr>
        <w:rFonts w:ascii="Courier New" w:hAnsi="Courier New"/>
      </w:rPr>
    </w:lvl>
    <w:lvl w:ilvl="8">
      <w:start w:val="1"/>
      <w:numFmt w:val="bullet"/>
      <w:lvlText w:val=""/>
      <w:lvlJc w:val="left"/>
      <w:pPr>
        <w:ind w:left="6546" w:hanging="360"/>
      </w:pPr>
      <w:rPr>
        <w:rFonts w:ascii="Wingdings" w:hAnsi="Wingdings"/>
      </w:rPr>
    </w:lvl>
  </w:abstractNum>
  <w:num w:numId="1">
    <w:abstractNumId w:val="1"/>
  </w:num>
  <w:num w:numId="2">
    <w:abstractNumId w:val="0"/>
  </w:num>
  <w:num w:numId="3">
    <w:abstractNumId w:val="29"/>
  </w:num>
  <w:num w:numId="4">
    <w:abstractNumId w:val="18"/>
  </w:num>
  <w:num w:numId="5">
    <w:abstractNumId w:val="24"/>
  </w:num>
  <w:num w:numId="6">
    <w:abstractNumId w:val="17"/>
  </w:num>
  <w:num w:numId="7">
    <w:abstractNumId w:val="19"/>
  </w:num>
  <w:num w:numId="8">
    <w:abstractNumId w:val="14"/>
  </w:num>
  <w:num w:numId="9">
    <w:abstractNumId w:val="25"/>
  </w:num>
  <w:num w:numId="10">
    <w:abstractNumId w:val="33"/>
  </w:num>
  <w:num w:numId="11">
    <w:abstractNumId w:val="8"/>
  </w:num>
  <w:num w:numId="12">
    <w:abstractNumId w:val="26"/>
  </w:num>
  <w:num w:numId="13">
    <w:abstractNumId w:val="28"/>
  </w:num>
  <w:num w:numId="14">
    <w:abstractNumId w:val="5"/>
  </w:num>
  <w:num w:numId="15">
    <w:abstractNumId w:val="21"/>
  </w:num>
  <w:num w:numId="16">
    <w:abstractNumId w:val="3"/>
  </w:num>
  <w:num w:numId="17">
    <w:abstractNumId w:val="30"/>
  </w:num>
  <w:num w:numId="18">
    <w:abstractNumId w:val="9"/>
  </w:num>
  <w:num w:numId="19">
    <w:abstractNumId w:val="20"/>
  </w:num>
  <w:num w:numId="20">
    <w:abstractNumId w:val="22"/>
  </w:num>
  <w:num w:numId="21">
    <w:abstractNumId w:val="32"/>
  </w:num>
  <w:num w:numId="22">
    <w:abstractNumId w:val="12"/>
  </w:num>
  <w:num w:numId="23">
    <w:abstractNumId w:val="27"/>
  </w:num>
  <w:num w:numId="24">
    <w:abstractNumId w:val="10"/>
  </w:num>
  <w:num w:numId="25">
    <w:abstractNumId w:val="13"/>
  </w:num>
  <w:num w:numId="26">
    <w:abstractNumId w:val="31"/>
  </w:num>
  <w:num w:numId="27">
    <w:abstractNumId w:val="2"/>
  </w:num>
  <w:num w:numId="28">
    <w:abstractNumId w:val="7"/>
  </w:num>
  <w:num w:numId="29">
    <w:abstractNumId w:val="23"/>
  </w:num>
  <w:num w:numId="30">
    <w:abstractNumId w:val="11"/>
  </w:num>
  <w:num w:numId="31">
    <w:abstractNumId w:val="15"/>
  </w:num>
  <w:num w:numId="32">
    <w:abstractNumId w:val="16"/>
  </w:num>
  <w:num w:numId="33">
    <w:abstractNumId w:val="6"/>
  </w:num>
  <w:num w:numId="34">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C508D"/>
    <w:rsid w:val="00000E33"/>
    <w:rsid w:val="0000413C"/>
    <w:rsid w:val="000338AB"/>
    <w:rsid w:val="00037AD5"/>
    <w:rsid w:val="00044F6D"/>
    <w:rsid w:val="00052786"/>
    <w:rsid w:val="00073E23"/>
    <w:rsid w:val="00074E24"/>
    <w:rsid w:val="00086CEE"/>
    <w:rsid w:val="000921A4"/>
    <w:rsid w:val="00094C3C"/>
    <w:rsid w:val="000A0A26"/>
    <w:rsid w:val="000A3E4D"/>
    <w:rsid w:val="000A7496"/>
    <w:rsid w:val="000B084A"/>
    <w:rsid w:val="000D37E4"/>
    <w:rsid w:val="000D5710"/>
    <w:rsid w:val="000F357B"/>
    <w:rsid w:val="00107CE5"/>
    <w:rsid w:val="001265F1"/>
    <w:rsid w:val="00145204"/>
    <w:rsid w:val="00171032"/>
    <w:rsid w:val="001710F9"/>
    <w:rsid w:val="00186475"/>
    <w:rsid w:val="00186CAF"/>
    <w:rsid w:val="001959BB"/>
    <w:rsid w:val="001A66F2"/>
    <w:rsid w:val="001C7C8C"/>
    <w:rsid w:val="001D1DE2"/>
    <w:rsid w:val="001E0C8A"/>
    <w:rsid w:val="001E5548"/>
    <w:rsid w:val="00200BCB"/>
    <w:rsid w:val="0020420E"/>
    <w:rsid w:val="0020422F"/>
    <w:rsid w:val="002276AE"/>
    <w:rsid w:val="00242B95"/>
    <w:rsid w:val="00247ACA"/>
    <w:rsid w:val="00251301"/>
    <w:rsid w:val="0026187C"/>
    <w:rsid w:val="00264215"/>
    <w:rsid w:val="00264BEB"/>
    <w:rsid w:val="0028011A"/>
    <w:rsid w:val="002807C5"/>
    <w:rsid w:val="002A3277"/>
    <w:rsid w:val="002A7C02"/>
    <w:rsid w:val="002B146B"/>
    <w:rsid w:val="002D4CED"/>
    <w:rsid w:val="002D54E8"/>
    <w:rsid w:val="002D5806"/>
    <w:rsid w:val="002D5DB1"/>
    <w:rsid w:val="002E5884"/>
    <w:rsid w:val="002F2B1D"/>
    <w:rsid w:val="002F378F"/>
    <w:rsid w:val="00314C96"/>
    <w:rsid w:val="003370D3"/>
    <w:rsid w:val="0034675A"/>
    <w:rsid w:val="00394AC5"/>
    <w:rsid w:val="003A1013"/>
    <w:rsid w:val="003B1F3A"/>
    <w:rsid w:val="003C5590"/>
    <w:rsid w:val="003E1C44"/>
    <w:rsid w:val="003E6899"/>
    <w:rsid w:val="00402505"/>
    <w:rsid w:val="0041500B"/>
    <w:rsid w:val="0042330D"/>
    <w:rsid w:val="004346F8"/>
    <w:rsid w:val="00450336"/>
    <w:rsid w:val="00450551"/>
    <w:rsid w:val="00452EBD"/>
    <w:rsid w:val="00494721"/>
    <w:rsid w:val="004A4488"/>
    <w:rsid w:val="004B7E08"/>
    <w:rsid w:val="004C27B7"/>
    <w:rsid w:val="004C3AA2"/>
    <w:rsid w:val="004D78DD"/>
    <w:rsid w:val="004E40CA"/>
    <w:rsid w:val="004F50D9"/>
    <w:rsid w:val="005063E4"/>
    <w:rsid w:val="00511E84"/>
    <w:rsid w:val="005120F5"/>
    <w:rsid w:val="005136C3"/>
    <w:rsid w:val="005645C5"/>
    <w:rsid w:val="00567FC3"/>
    <w:rsid w:val="00572C3D"/>
    <w:rsid w:val="0057349C"/>
    <w:rsid w:val="00584E5D"/>
    <w:rsid w:val="00585EAA"/>
    <w:rsid w:val="0058700D"/>
    <w:rsid w:val="005A7C3F"/>
    <w:rsid w:val="005B1329"/>
    <w:rsid w:val="005B2782"/>
    <w:rsid w:val="005C0AFD"/>
    <w:rsid w:val="005C50C0"/>
    <w:rsid w:val="005D1DD3"/>
    <w:rsid w:val="005E23E5"/>
    <w:rsid w:val="00600659"/>
    <w:rsid w:val="00604E5E"/>
    <w:rsid w:val="0061539A"/>
    <w:rsid w:val="00616E95"/>
    <w:rsid w:val="00626D88"/>
    <w:rsid w:val="00633A54"/>
    <w:rsid w:val="006464A1"/>
    <w:rsid w:val="0064725B"/>
    <w:rsid w:val="0066017E"/>
    <w:rsid w:val="006658AB"/>
    <w:rsid w:val="00666CCE"/>
    <w:rsid w:val="00671115"/>
    <w:rsid w:val="00671488"/>
    <w:rsid w:val="00674C9A"/>
    <w:rsid w:val="006A6687"/>
    <w:rsid w:val="006B704E"/>
    <w:rsid w:val="006D0CC2"/>
    <w:rsid w:val="006D7A8F"/>
    <w:rsid w:val="006E4781"/>
    <w:rsid w:val="006F4327"/>
    <w:rsid w:val="00700064"/>
    <w:rsid w:val="00701DF1"/>
    <w:rsid w:val="00706C2C"/>
    <w:rsid w:val="00713A76"/>
    <w:rsid w:val="0072204A"/>
    <w:rsid w:val="007222C8"/>
    <w:rsid w:val="00744468"/>
    <w:rsid w:val="007577B8"/>
    <w:rsid w:val="0076001D"/>
    <w:rsid w:val="00772ECD"/>
    <w:rsid w:val="00794CA9"/>
    <w:rsid w:val="007B44DF"/>
    <w:rsid w:val="007C7468"/>
    <w:rsid w:val="007D2E78"/>
    <w:rsid w:val="007D3E21"/>
    <w:rsid w:val="007E3E66"/>
    <w:rsid w:val="007F4419"/>
    <w:rsid w:val="008007B2"/>
    <w:rsid w:val="00803594"/>
    <w:rsid w:val="00805BCA"/>
    <w:rsid w:val="00815CCB"/>
    <w:rsid w:val="00827AC7"/>
    <w:rsid w:val="00836E87"/>
    <w:rsid w:val="00843C13"/>
    <w:rsid w:val="00863F51"/>
    <w:rsid w:val="00886B9C"/>
    <w:rsid w:val="008C7676"/>
    <w:rsid w:val="008E5A66"/>
    <w:rsid w:val="008F63F3"/>
    <w:rsid w:val="008F6BC9"/>
    <w:rsid w:val="00903568"/>
    <w:rsid w:val="009101CE"/>
    <w:rsid w:val="0092212E"/>
    <w:rsid w:val="009252D8"/>
    <w:rsid w:val="009502F3"/>
    <w:rsid w:val="00965DB1"/>
    <w:rsid w:val="009667F3"/>
    <w:rsid w:val="00973A63"/>
    <w:rsid w:val="00973B59"/>
    <w:rsid w:val="00974AB0"/>
    <w:rsid w:val="009751C9"/>
    <w:rsid w:val="009A4A56"/>
    <w:rsid w:val="009D2D96"/>
    <w:rsid w:val="009E115D"/>
    <w:rsid w:val="009E5039"/>
    <w:rsid w:val="009F349A"/>
    <w:rsid w:val="00A00220"/>
    <w:rsid w:val="00A0365F"/>
    <w:rsid w:val="00A1516E"/>
    <w:rsid w:val="00A64664"/>
    <w:rsid w:val="00A67ADE"/>
    <w:rsid w:val="00A71FD4"/>
    <w:rsid w:val="00AC681E"/>
    <w:rsid w:val="00AF680A"/>
    <w:rsid w:val="00B07360"/>
    <w:rsid w:val="00B14171"/>
    <w:rsid w:val="00B253C2"/>
    <w:rsid w:val="00B31407"/>
    <w:rsid w:val="00B40767"/>
    <w:rsid w:val="00B44EF7"/>
    <w:rsid w:val="00B47508"/>
    <w:rsid w:val="00B51F2F"/>
    <w:rsid w:val="00B7449D"/>
    <w:rsid w:val="00B749CA"/>
    <w:rsid w:val="00BC323D"/>
    <w:rsid w:val="00BC34F1"/>
    <w:rsid w:val="00BE2A79"/>
    <w:rsid w:val="00BF0EA3"/>
    <w:rsid w:val="00BF56E7"/>
    <w:rsid w:val="00C03AC3"/>
    <w:rsid w:val="00C22DEC"/>
    <w:rsid w:val="00C2661D"/>
    <w:rsid w:val="00C26911"/>
    <w:rsid w:val="00C30F81"/>
    <w:rsid w:val="00C36969"/>
    <w:rsid w:val="00C558D8"/>
    <w:rsid w:val="00C57FD1"/>
    <w:rsid w:val="00C673AF"/>
    <w:rsid w:val="00C721FB"/>
    <w:rsid w:val="00C777A5"/>
    <w:rsid w:val="00CA498B"/>
    <w:rsid w:val="00CC626D"/>
    <w:rsid w:val="00CD41AA"/>
    <w:rsid w:val="00CF1EB5"/>
    <w:rsid w:val="00CF291D"/>
    <w:rsid w:val="00CF3443"/>
    <w:rsid w:val="00CF5A8C"/>
    <w:rsid w:val="00D24765"/>
    <w:rsid w:val="00D41842"/>
    <w:rsid w:val="00D47D38"/>
    <w:rsid w:val="00D64BCA"/>
    <w:rsid w:val="00D66BB8"/>
    <w:rsid w:val="00D77170"/>
    <w:rsid w:val="00D86D6C"/>
    <w:rsid w:val="00D91A86"/>
    <w:rsid w:val="00DB63E6"/>
    <w:rsid w:val="00DC103D"/>
    <w:rsid w:val="00DC508D"/>
    <w:rsid w:val="00DD044F"/>
    <w:rsid w:val="00DD35F5"/>
    <w:rsid w:val="00DF334F"/>
    <w:rsid w:val="00DF74D5"/>
    <w:rsid w:val="00E01D2F"/>
    <w:rsid w:val="00E107C5"/>
    <w:rsid w:val="00E27E56"/>
    <w:rsid w:val="00E56D40"/>
    <w:rsid w:val="00E62864"/>
    <w:rsid w:val="00E632EF"/>
    <w:rsid w:val="00E808FF"/>
    <w:rsid w:val="00E8513C"/>
    <w:rsid w:val="00EA2225"/>
    <w:rsid w:val="00EC3E53"/>
    <w:rsid w:val="00EC7D8B"/>
    <w:rsid w:val="00EC7EC2"/>
    <w:rsid w:val="00ED318D"/>
    <w:rsid w:val="00ED513D"/>
    <w:rsid w:val="00F16D17"/>
    <w:rsid w:val="00F2602C"/>
    <w:rsid w:val="00F44314"/>
    <w:rsid w:val="00F46B73"/>
    <w:rsid w:val="00F77F9D"/>
    <w:rsid w:val="00F81D26"/>
    <w:rsid w:val="00F903A3"/>
    <w:rsid w:val="00F9343A"/>
    <w:rsid w:val="00FA5AE4"/>
    <w:rsid w:val="00FB0E91"/>
    <w:rsid w:val="00FB4402"/>
    <w:rsid w:val="00FD7964"/>
    <w:rsid w:val="00FD7B1F"/>
    <w:rsid w:val="00FE3AF1"/>
    <w:rsid w:val="00FF2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semiHidden="0" w:uiPriority="0" w:unhideWhenUsed="0"/>
    <w:lsdException w:name="FollowedHyperlink" w:uiPriority="0"/>
    <w:lsdException w:name="Strong" w:semiHidden="0" w:uiPriority="0" w:unhideWhenUsed="0" w:qFormat="1"/>
    <w:lsdException w:name="Emphasis" w:semiHidden="0" w:uiPriority="0" w:unhideWhenUsed="0" w:qFormat="1"/>
    <w:lsdException w:name="annotation subjec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0"/>
    <w:qFormat/>
    <w:rsid w:val="005C0AFD"/>
  </w:style>
  <w:style w:type="paragraph" w:styleId="11">
    <w:name w:val="heading 1"/>
    <w:basedOn w:val="a"/>
    <w:next w:val="a"/>
    <w:link w:val="12"/>
    <w:qFormat/>
    <w:pPr>
      <w:keepNext/>
      <w:keepLines/>
      <w:spacing w:before="240" w:after="0"/>
      <w:outlineLvl w:val="0"/>
    </w:pPr>
    <w:rPr>
      <w:rFonts w:asciiTheme="majorHAnsi" w:hAnsiTheme="majorHAnsi"/>
      <w:color w:val="2E74B5" w:themeColor="accent1" w:themeShade="BF"/>
      <w:sz w:val="32"/>
    </w:rPr>
  </w:style>
  <w:style w:type="paragraph" w:styleId="2">
    <w:name w:val="heading 2"/>
    <w:basedOn w:val="a"/>
    <w:link w:val="20"/>
    <w:uiPriority w:val="9"/>
    <w:qFormat/>
    <w:pPr>
      <w:spacing w:beforeAutospacing="1" w:afterAutospacing="1" w:line="240" w:lineRule="auto"/>
      <w:outlineLvl w:val="1"/>
    </w:pPr>
    <w:rPr>
      <w:rFonts w:ascii="Times New Roman" w:hAnsi="Times New Roman"/>
      <w:b/>
      <w:sz w:val="36"/>
    </w:rPr>
  </w:style>
  <w:style w:type="paragraph" w:styleId="3">
    <w:name w:val="heading 3"/>
    <w:next w:val="a"/>
    <w:link w:val="30"/>
    <w:uiPriority w:val="9"/>
    <w:qFormat/>
    <w:pPr>
      <w:outlineLvl w:val="2"/>
    </w:pPr>
    <w:rPr>
      <w:rFonts w:ascii="XO Thames" w:hAnsi="XO Thames"/>
      <w:b/>
      <w:i/>
    </w:rPr>
  </w:style>
  <w:style w:type="paragraph" w:styleId="4">
    <w:name w:val="heading 4"/>
    <w:basedOn w:val="a"/>
    <w:next w:val="a"/>
    <w:link w:val="40"/>
    <w:qFormat/>
    <w:pPr>
      <w:keepNext/>
      <w:keepLines/>
      <w:spacing w:before="40" w:after="0"/>
      <w:outlineLvl w:val="3"/>
    </w:pPr>
    <w:rPr>
      <w:rFonts w:asciiTheme="majorHAnsi" w:hAnsiTheme="majorHAnsi"/>
      <w:i/>
      <w:color w:val="2E74B5" w:themeColor="accent1" w:themeShade="BF"/>
    </w:rPr>
  </w:style>
  <w:style w:type="paragraph" w:styleId="5">
    <w:name w:val="heading 5"/>
    <w:next w:val="a"/>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style>
  <w:style w:type="paragraph" w:customStyle="1" w:styleId="21">
    <w:name w:val="Основной текст с отступом 21"/>
    <w:basedOn w:val="a"/>
    <w:link w:val="210"/>
    <w:pPr>
      <w:tabs>
        <w:tab w:val="left" w:pos="1080"/>
      </w:tabs>
      <w:spacing w:after="0" w:line="240" w:lineRule="auto"/>
      <w:ind w:left="540" w:hanging="540"/>
      <w:jc w:val="both"/>
    </w:pPr>
    <w:rPr>
      <w:rFonts w:ascii="Times New Roman" w:hAnsi="Times New Roman"/>
      <w:sz w:val="24"/>
    </w:rPr>
  </w:style>
  <w:style w:type="character" w:customStyle="1" w:styleId="210">
    <w:name w:val="Основной текст с отступом 21"/>
    <w:basedOn w:val="10"/>
    <w:link w:val="21"/>
    <w:rPr>
      <w:rFonts w:ascii="Times New Roman" w:hAnsi="Times New Roman"/>
      <w:sz w:val="24"/>
    </w:rPr>
  </w:style>
  <w:style w:type="paragraph" w:customStyle="1" w:styleId="13">
    <w:name w:val="Просмотренная гиперссылка1"/>
    <w:basedOn w:val="14"/>
    <w:link w:val="a3"/>
    <w:rPr>
      <w:color w:val="954F72" w:themeColor="followedHyperlink"/>
      <w:u w:val="single"/>
    </w:rPr>
  </w:style>
  <w:style w:type="character" w:styleId="a3">
    <w:name w:val="FollowedHyperlink"/>
    <w:basedOn w:val="a0"/>
    <w:link w:val="13"/>
    <w:rPr>
      <w:color w:val="954F72" w:themeColor="followedHyperlink"/>
      <w:u w:val="single"/>
    </w:rPr>
  </w:style>
  <w:style w:type="paragraph" w:styleId="a4">
    <w:name w:val="Body Text Indent"/>
    <w:basedOn w:val="a"/>
    <w:link w:val="a5"/>
    <w:pPr>
      <w:spacing w:after="120" w:line="240" w:lineRule="auto"/>
      <w:ind w:left="283"/>
    </w:pPr>
    <w:rPr>
      <w:rFonts w:ascii="Times New Roman" w:hAnsi="Times New Roman"/>
      <w:sz w:val="24"/>
    </w:rPr>
  </w:style>
  <w:style w:type="character" w:customStyle="1" w:styleId="a5">
    <w:name w:val="Основной текст с отступом Знак"/>
    <w:basedOn w:val="10"/>
    <w:link w:val="a4"/>
    <w:rPr>
      <w:rFonts w:ascii="Times New Roman" w:hAnsi="Times New Roman"/>
      <w:sz w:val="24"/>
    </w:rPr>
  </w:style>
  <w:style w:type="paragraph" w:styleId="22">
    <w:name w:val="toc 2"/>
    <w:next w:val="a"/>
    <w:link w:val="23"/>
    <w:uiPriority w:val="39"/>
    <w:pPr>
      <w:ind w:left="200"/>
    </w:pPr>
  </w:style>
  <w:style w:type="character" w:customStyle="1" w:styleId="23">
    <w:name w:val="Оглавление 2 Знак"/>
    <w:link w:val="22"/>
    <w:uiPriority w:val="39"/>
  </w:style>
  <w:style w:type="paragraph" w:customStyle="1" w:styleId="1">
    <w:name w:val="Стиль1"/>
    <w:basedOn w:val="a6"/>
    <w:link w:val="15"/>
    <w:pPr>
      <w:numPr>
        <w:numId w:val="4"/>
      </w:numPr>
      <w:jc w:val="both"/>
    </w:pPr>
    <w:rPr>
      <w:shd w:val="clear" w:color="auto" w:fill="F2F9FA"/>
    </w:rPr>
  </w:style>
  <w:style w:type="character" w:customStyle="1" w:styleId="15">
    <w:name w:val="Стиль1"/>
    <w:basedOn w:val="a7"/>
    <w:link w:val="1"/>
    <w:rPr>
      <w:rFonts w:ascii="Times New Roman" w:hAnsi="Times New Roman"/>
      <w:sz w:val="28"/>
    </w:rPr>
  </w:style>
  <w:style w:type="paragraph" w:customStyle="1" w:styleId="c0">
    <w:name w:val="c0"/>
    <w:basedOn w:val="14"/>
    <w:link w:val="c00"/>
  </w:style>
  <w:style w:type="character" w:customStyle="1" w:styleId="c00">
    <w:name w:val="c0"/>
    <w:basedOn w:val="a0"/>
    <w:link w:val="c0"/>
    <w:uiPriority w:val="99"/>
  </w:style>
  <w:style w:type="paragraph" w:styleId="41">
    <w:name w:val="toc 4"/>
    <w:next w:val="a"/>
    <w:link w:val="42"/>
    <w:uiPriority w:val="39"/>
    <w:pPr>
      <w:ind w:left="600"/>
    </w:pPr>
  </w:style>
  <w:style w:type="character" w:customStyle="1" w:styleId="42">
    <w:name w:val="Оглавление 4 Знак"/>
    <w:link w:val="41"/>
    <w:uiPriority w:val="39"/>
  </w:style>
  <w:style w:type="paragraph" w:styleId="a8">
    <w:name w:val="Normal (Web)"/>
    <w:basedOn w:val="a"/>
    <w:link w:val="a9"/>
    <w:uiPriority w:val="99"/>
    <w:pPr>
      <w:spacing w:beforeAutospacing="1" w:afterAutospacing="1" w:line="240" w:lineRule="auto"/>
    </w:pPr>
    <w:rPr>
      <w:rFonts w:ascii="Times New Roman" w:hAnsi="Times New Roman"/>
      <w:sz w:val="24"/>
    </w:rPr>
  </w:style>
  <w:style w:type="character" w:customStyle="1" w:styleId="a9">
    <w:name w:val="Обычный (веб) Знак"/>
    <w:basedOn w:val="10"/>
    <w:link w:val="a8"/>
    <w:uiPriority w:val="99"/>
    <w:rPr>
      <w:rFonts w:ascii="Times New Roman" w:hAnsi="Times New Roman"/>
      <w:sz w:val="24"/>
    </w:rPr>
  </w:style>
  <w:style w:type="paragraph" w:styleId="a6">
    <w:name w:val="No Spacing"/>
    <w:link w:val="a7"/>
    <w:uiPriority w:val="99"/>
    <w:qFormat/>
    <w:pPr>
      <w:spacing w:after="0" w:line="240" w:lineRule="auto"/>
    </w:pPr>
    <w:rPr>
      <w:rFonts w:ascii="Times New Roman" w:hAnsi="Times New Roman"/>
      <w:sz w:val="28"/>
    </w:rPr>
  </w:style>
  <w:style w:type="character" w:customStyle="1" w:styleId="a7">
    <w:name w:val="Без интервала Знак"/>
    <w:link w:val="a6"/>
    <w:uiPriority w:val="99"/>
    <w:rPr>
      <w:rFonts w:ascii="Times New Roman" w:hAnsi="Times New Roman"/>
      <w:sz w:val="28"/>
    </w:rPr>
  </w:style>
  <w:style w:type="paragraph" w:styleId="6">
    <w:name w:val="toc 6"/>
    <w:next w:val="a"/>
    <w:link w:val="60"/>
    <w:uiPriority w:val="39"/>
    <w:pPr>
      <w:ind w:left="1000"/>
    </w:pPr>
  </w:style>
  <w:style w:type="character" w:customStyle="1" w:styleId="60">
    <w:name w:val="Оглавление 6 Знак"/>
    <w:link w:val="6"/>
    <w:uiPriority w:val="39"/>
  </w:style>
  <w:style w:type="paragraph" w:styleId="7">
    <w:name w:val="toc 7"/>
    <w:next w:val="a"/>
    <w:link w:val="70"/>
    <w:uiPriority w:val="39"/>
    <w:pPr>
      <w:ind w:left="1200"/>
    </w:pPr>
  </w:style>
  <w:style w:type="character" w:customStyle="1" w:styleId="70">
    <w:name w:val="Оглавление 7 Знак"/>
    <w:link w:val="7"/>
    <w:uiPriority w:val="39"/>
  </w:style>
  <w:style w:type="character" w:customStyle="1" w:styleId="30">
    <w:name w:val="Заголовок 3 Знак"/>
    <w:link w:val="3"/>
    <w:uiPriority w:val="9"/>
    <w:rPr>
      <w:rFonts w:ascii="XO Thames" w:hAnsi="XO Thames"/>
      <w:b/>
      <w:i/>
      <w:color w:val="000000"/>
    </w:rPr>
  </w:style>
  <w:style w:type="paragraph" w:customStyle="1" w:styleId="Default">
    <w:name w:val="Default"/>
    <w:link w:val="Default0"/>
    <w:pPr>
      <w:spacing w:after="0" w:line="240" w:lineRule="auto"/>
    </w:pPr>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customStyle="1" w:styleId="16">
    <w:name w:val="заголовок 1"/>
    <w:basedOn w:val="a"/>
    <w:next w:val="a"/>
    <w:link w:val="17"/>
    <w:pPr>
      <w:keepNext/>
      <w:spacing w:after="0" w:line="240" w:lineRule="atLeast"/>
      <w:jc w:val="center"/>
    </w:pPr>
    <w:rPr>
      <w:rFonts w:ascii="Times New Roman" w:hAnsi="Times New Roman"/>
      <w:spacing w:val="20"/>
      <w:sz w:val="36"/>
    </w:rPr>
  </w:style>
  <w:style w:type="character" w:customStyle="1" w:styleId="17">
    <w:name w:val="заголовок 1"/>
    <w:basedOn w:val="10"/>
    <w:link w:val="16"/>
    <w:rPr>
      <w:rFonts w:ascii="Times New Roman" w:hAnsi="Times New Roman"/>
      <w:spacing w:val="20"/>
      <w:sz w:val="36"/>
    </w:rPr>
  </w:style>
  <w:style w:type="paragraph" w:styleId="aa">
    <w:name w:val="header"/>
    <w:basedOn w:val="a"/>
    <w:link w:val="ab"/>
    <w:uiPriority w:val="99"/>
    <w:pPr>
      <w:tabs>
        <w:tab w:val="center" w:pos="4677"/>
        <w:tab w:val="right" w:pos="9355"/>
      </w:tabs>
      <w:spacing w:after="0" w:line="240" w:lineRule="auto"/>
    </w:pPr>
    <w:rPr>
      <w:rFonts w:ascii="Times New Roman" w:hAnsi="Times New Roman"/>
      <w:sz w:val="28"/>
    </w:rPr>
  </w:style>
  <w:style w:type="character" w:customStyle="1" w:styleId="ab">
    <w:name w:val="Верхний колонтитул Знак"/>
    <w:basedOn w:val="10"/>
    <w:link w:val="aa"/>
    <w:uiPriority w:val="99"/>
    <w:rPr>
      <w:rFonts w:ascii="Times New Roman" w:hAnsi="Times New Roman"/>
      <w:sz w:val="28"/>
    </w:rPr>
  </w:style>
  <w:style w:type="paragraph" w:styleId="ac">
    <w:name w:val="footer"/>
    <w:basedOn w:val="a"/>
    <w:link w:val="ad"/>
    <w:uiPriority w:val="99"/>
    <w:pPr>
      <w:tabs>
        <w:tab w:val="center" w:pos="4677"/>
        <w:tab w:val="right" w:pos="9355"/>
      </w:tabs>
      <w:spacing w:after="0" w:line="240" w:lineRule="auto"/>
    </w:pPr>
    <w:rPr>
      <w:rFonts w:ascii="Times New Roman" w:hAnsi="Times New Roman"/>
      <w:sz w:val="28"/>
    </w:rPr>
  </w:style>
  <w:style w:type="character" w:customStyle="1" w:styleId="ad">
    <w:name w:val="Нижний колонтитул Знак"/>
    <w:basedOn w:val="10"/>
    <w:link w:val="ac"/>
    <w:uiPriority w:val="99"/>
    <w:rPr>
      <w:rFonts w:ascii="Times New Roman" w:hAnsi="Times New Roman"/>
      <w:sz w:val="28"/>
    </w:rPr>
  </w:style>
  <w:style w:type="paragraph" w:customStyle="1" w:styleId="24">
    <w:name w:val="Основной текст (2)"/>
    <w:basedOn w:val="a"/>
    <w:link w:val="25"/>
    <w:pPr>
      <w:spacing w:before="240" w:after="240" w:line="240" w:lineRule="atLeast"/>
    </w:pPr>
    <w:rPr>
      <w:b/>
      <w:sz w:val="21"/>
    </w:rPr>
  </w:style>
  <w:style w:type="character" w:customStyle="1" w:styleId="25">
    <w:name w:val="Основной текст (2)"/>
    <w:basedOn w:val="10"/>
    <w:link w:val="24"/>
    <w:rPr>
      <w:b/>
      <w:sz w:val="21"/>
    </w:rPr>
  </w:style>
  <w:style w:type="paragraph" w:styleId="31">
    <w:name w:val="toc 3"/>
    <w:next w:val="a"/>
    <w:link w:val="32"/>
    <w:uiPriority w:val="39"/>
    <w:pPr>
      <w:ind w:left="400"/>
    </w:pPr>
  </w:style>
  <w:style w:type="character" w:customStyle="1" w:styleId="32">
    <w:name w:val="Оглавление 3 Знак"/>
    <w:link w:val="31"/>
    <w:uiPriority w:val="39"/>
  </w:style>
  <w:style w:type="paragraph" w:customStyle="1" w:styleId="18">
    <w:name w:val="Выделение1"/>
    <w:link w:val="ae"/>
    <w:rPr>
      <w:i/>
    </w:rPr>
  </w:style>
  <w:style w:type="character" w:styleId="ae">
    <w:name w:val="Emphasis"/>
    <w:link w:val="18"/>
    <w:rPr>
      <w:i/>
    </w:rPr>
  </w:style>
  <w:style w:type="paragraph" w:styleId="af">
    <w:name w:val="Body Text"/>
    <w:basedOn w:val="a"/>
    <w:link w:val="af0"/>
    <w:uiPriority w:val="99"/>
    <w:pPr>
      <w:spacing w:after="120"/>
    </w:pPr>
    <w:rPr>
      <w:rFonts w:ascii="Times New Roman" w:hAnsi="Times New Roman"/>
      <w:sz w:val="28"/>
    </w:rPr>
  </w:style>
  <w:style w:type="character" w:customStyle="1" w:styleId="af0">
    <w:name w:val="Основной текст Знак"/>
    <w:basedOn w:val="10"/>
    <w:link w:val="af"/>
    <w:uiPriority w:val="99"/>
    <w:rPr>
      <w:rFonts w:ascii="Times New Roman" w:hAnsi="Times New Roman"/>
      <w:sz w:val="28"/>
    </w:rPr>
  </w:style>
  <w:style w:type="paragraph" w:styleId="af1">
    <w:name w:val="annotation text"/>
    <w:basedOn w:val="a"/>
    <w:link w:val="af2"/>
    <w:pPr>
      <w:spacing w:line="240" w:lineRule="auto"/>
    </w:pPr>
    <w:rPr>
      <w:rFonts w:ascii="Times New Roman" w:hAnsi="Times New Roman"/>
      <w:sz w:val="20"/>
    </w:rPr>
  </w:style>
  <w:style w:type="character" w:customStyle="1" w:styleId="af2">
    <w:name w:val="Текст примечания Знак"/>
    <w:basedOn w:val="10"/>
    <w:link w:val="af1"/>
    <w:rPr>
      <w:rFonts w:ascii="Times New Roman" w:hAnsi="Times New Roman"/>
      <w:sz w:val="20"/>
    </w:rPr>
  </w:style>
  <w:style w:type="character" w:customStyle="1" w:styleId="50">
    <w:name w:val="Заголовок 5 Знак"/>
    <w:link w:val="5"/>
    <w:uiPriority w:val="9"/>
    <w:rPr>
      <w:rFonts w:ascii="XO Thames" w:hAnsi="XO Thames"/>
      <w:b/>
      <w:color w:val="000000"/>
      <w:sz w:val="22"/>
    </w:rPr>
  </w:style>
  <w:style w:type="character" w:customStyle="1" w:styleId="12">
    <w:name w:val="Заголовок 1 Знак"/>
    <w:basedOn w:val="10"/>
    <w:link w:val="11"/>
    <w:rPr>
      <w:rFonts w:asciiTheme="majorHAnsi" w:hAnsiTheme="majorHAnsi"/>
      <w:color w:val="2E74B5" w:themeColor="accent1" w:themeShade="BF"/>
      <w:sz w:val="32"/>
    </w:rPr>
  </w:style>
  <w:style w:type="paragraph" w:customStyle="1" w:styleId="msolistparagraph0">
    <w:name w:val="msolistparagraph"/>
    <w:basedOn w:val="a"/>
    <w:link w:val="msolistparagraph1"/>
    <w:pPr>
      <w:spacing w:beforeAutospacing="1" w:afterAutospacing="1" w:line="240" w:lineRule="auto"/>
    </w:pPr>
    <w:rPr>
      <w:rFonts w:ascii="Verdana" w:hAnsi="Verdana"/>
    </w:rPr>
  </w:style>
  <w:style w:type="character" w:customStyle="1" w:styleId="msolistparagraph1">
    <w:name w:val="msolistparagraph"/>
    <w:basedOn w:val="10"/>
    <w:link w:val="msolistparagraph0"/>
    <w:rPr>
      <w:rFonts w:ascii="Verdana" w:hAnsi="Verdana"/>
    </w:rPr>
  </w:style>
  <w:style w:type="paragraph" w:customStyle="1" w:styleId="19">
    <w:name w:val="Гиперссылка1"/>
    <w:basedOn w:val="14"/>
    <w:link w:val="af3"/>
    <w:rPr>
      <w:color w:val="0563C1" w:themeColor="hyperlink"/>
      <w:u w:val="single"/>
    </w:rPr>
  </w:style>
  <w:style w:type="character" w:styleId="af3">
    <w:name w:val="Hyperlink"/>
    <w:basedOn w:val="a0"/>
    <w:link w:val="19"/>
    <w:rPr>
      <w:color w:val="0563C1" w:themeColor="hyperlink"/>
      <w:u w:val="single"/>
    </w:rPr>
  </w:style>
  <w:style w:type="paragraph" w:customStyle="1" w:styleId="Footnote">
    <w:name w:val="Footnote"/>
    <w:link w:val="Footnote0"/>
    <w:rPr>
      <w:rFonts w:ascii="XO Thames" w:hAnsi="XO Thames"/>
    </w:rPr>
  </w:style>
  <w:style w:type="character" w:customStyle="1" w:styleId="Footnote0">
    <w:name w:val="Footnote"/>
    <w:link w:val="Footnote"/>
    <w:rPr>
      <w:rFonts w:ascii="XO Thames" w:hAnsi="XO Thames"/>
      <w:sz w:val="22"/>
    </w:rPr>
  </w:style>
  <w:style w:type="paragraph" w:styleId="1a">
    <w:name w:val="toc 1"/>
    <w:next w:val="a"/>
    <w:link w:val="1b"/>
    <w:uiPriority w:val="39"/>
    <w:rPr>
      <w:rFonts w:ascii="XO Thames" w:hAnsi="XO Thames"/>
      <w:b/>
    </w:rPr>
  </w:style>
  <w:style w:type="character" w:customStyle="1" w:styleId="1b">
    <w:name w:val="Оглавление 1 Знак"/>
    <w:link w:val="1a"/>
    <w:uiPriority w:val="39"/>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style>
  <w:style w:type="character" w:customStyle="1" w:styleId="90">
    <w:name w:val="Оглавление 9 Знак"/>
    <w:link w:val="9"/>
    <w:uiPriority w:val="39"/>
  </w:style>
  <w:style w:type="paragraph" w:styleId="8">
    <w:name w:val="toc 8"/>
    <w:next w:val="a"/>
    <w:link w:val="80"/>
    <w:uiPriority w:val="39"/>
    <w:pPr>
      <w:ind w:left="1400"/>
    </w:pPr>
  </w:style>
  <w:style w:type="character" w:customStyle="1" w:styleId="80">
    <w:name w:val="Оглавление 8 Знак"/>
    <w:link w:val="8"/>
    <w:uiPriority w:val="39"/>
  </w:style>
  <w:style w:type="paragraph" w:customStyle="1" w:styleId="apple-converted-space">
    <w:name w:val="apple-converted-space"/>
    <w:basedOn w:val="14"/>
    <w:link w:val="apple-converted-space0"/>
  </w:style>
  <w:style w:type="character" w:customStyle="1" w:styleId="apple-converted-space0">
    <w:name w:val="apple-converted-space"/>
    <w:basedOn w:val="a0"/>
    <w:link w:val="apple-converted-space"/>
  </w:style>
  <w:style w:type="paragraph" w:styleId="51">
    <w:name w:val="toc 5"/>
    <w:next w:val="a"/>
    <w:link w:val="52"/>
    <w:uiPriority w:val="39"/>
    <w:pPr>
      <w:ind w:left="800"/>
    </w:pPr>
  </w:style>
  <w:style w:type="character" w:customStyle="1" w:styleId="52">
    <w:name w:val="Оглавление 5 Знак"/>
    <w:link w:val="51"/>
    <w:uiPriority w:val="39"/>
  </w:style>
  <w:style w:type="paragraph" w:customStyle="1" w:styleId="1c">
    <w:name w:val="Строгий1"/>
    <w:basedOn w:val="14"/>
    <w:link w:val="af4"/>
    <w:rPr>
      <w:b/>
    </w:rPr>
  </w:style>
  <w:style w:type="character" w:styleId="af4">
    <w:name w:val="Strong"/>
    <w:basedOn w:val="a0"/>
    <w:link w:val="1c"/>
    <w:qFormat/>
    <w:rPr>
      <w:b/>
    </w:rPr>
  </w:style>
  <w:style w:type="paragraph" w:styleId="af5">
    <w:name w:val="List Paragraph"/>
    <w:basedOn w:val="a"/>
    <w:link w:val="af6"/>
    <w:uiPriority w:val="99"/>
    <w:qFormat/>
    <w:pPr>
      <w:ind w:left="720"/>
      <w:contextualSpacing/>
    </w:pPr>
    <w:rPr>
      <w:rFonts w:ascii="Times New Roman" w:hAnsi="Times New Roman"/>
      <w:sz w:val="28"/>
    </w:rPr>
  </w:style>
  <w:style w:type="character" w:customStyle="1" w:styleId="af6">
    <w:name w:val="Абзац списка Знак"/>
    <w:basedOn w:val="10"/>
    <w:link w:val="af5"/>
    <w:uiPriority w:val="99"/>
    <w:rPr>
      <w:rFonts w:ascii="Times New Roman" w:hAnsi="Times New Roman"/>
      <w:sz w:val="28"/>
    </w:rPr>
  </w:style>
  <w:style w:type="paragraph" w:styleId="af7">
    <w:name w:val="Subtitle"/>
    <w:next w:val="a"/>
    <w:link w:val="af8"/>
    <w:uiPriority w:val="11"/>
    <w:qFormat/>
    <w:rPr>
      <w:rFonts w:ascii="XO Thames" w:hAnsi="XO Thames"/>
      <w:i/>
      <w:color w:val="616161"/>
      <w:sz w:val="24"/>
    </w:rPr>
  </w:style>
  <w:style w:type="character" w:customStyle="1" w:styleId="af8">
    <w:name w:val="Подзаголовок Знак"/>
    <w:link w:val="af7"/>
    <w:uiPriority w:val="11"/>
    <w:rPr>
      <w:rFonts w:ascii="XO Thames" w:hAnsi="XO Thames"/>
      <w:i/>
      <w:color w:val="616161"/>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f9">
    <w:name w:val="Title"/>
    <w:next w:val="a"/>
    <w:link w:val="afa"/>
    <w:qFormat/>
    <w:rPr>
      <w:rFonts w:ascii="XO Thames" w:hAnsi="XO Thames"/>
      <w:b/>
      <w:sz w:val="52"/>
    </w:rPr>
  </w:style>
  <w:style w:type="character" w:customStyle="1" w:styleId="afa">
    <w:name w:val="Название Знак"/>
    <w:link w:val="af9"/>
    <w:rPr>
      <w:rFonts w:ascii="XO Thames" w:hAnsi="XO Thames"/>
      <w:b/>
      <w:sz w:val="52"/>
    </w:rPr>
  </w:style>
  <w:style w:type="character" w:customStyle="1" w:styleId="40">
    <w:name w:val="Заголовок 4 Знак"/>
    <w:basedOn w:val="10"/>
    <w:link w:val="4"/>
    <w:rPr>
      <w:rFonts w:asciiTheme="majorHAnsi" w:hAnsiTheme="majorHAnsi"/>
      <w:i/>
      <w:color w:val="2E74B5" w:themeColor="accent1" w:themeShade="BF"/>
    </w:rPr>
  </w:style>
  <w:style w:type="paragraph" w:customStyle="1" w:styleId="1d">
    <w:name w:val="Знак примечания1"/>
    <w:basedOn w:val="14"/>
    <w:link w:val="afb"/>
    <w:rPr>
      <w:sz w:val="16"/>
    </w:rPr>
  </w:style>
  <w:style w:type="character" w:styleId="afb">
    <w:name w:val="annotation reference"/>
    <w:basedOn w:val="a0"/>
    <w:link w:val="1d"/>
    <w:rPr>
      <w:sz w:val="16"/>
    </w:rPr>
  </w:style>
  <w:style w:type="character" w:customStyle="1" w:styleId="20">
    <w:name w:val="Заголовок 2 Знак"/>
    <w:basedOn w:val="10"/>
    <w:link w:val="2"/>
    <w:uiPriority w:val="9"/>
    <w:rPr>
      <w:rFonts w:ascii="Times New Roman" w:hAnsi="Times New Roman"/>
      <w:b/>
      <w:sz w:val="36"/>
    </w:rPr>
  </w:style>
  <w:style w:type="paragraph" w:styleId="afc">
    <w:name w:val="Balloon Text"/>
    <w:basedOn w:val="a"/>
    <w:link w:val="afd"/>
    <w:uiPriority w:val="99"/>
    <w:pPr>
      <w:spacing w:after="0" w:line="240" w:lineRule="auto"/>
    </w:pPr>
    <w:rPr>
      <w:rFonts w:ascii="Segoe UI" w:hAnsi="Segoe UI"/>
      <w:sz w:val="18"/>
    </w:rPr>
  </w:style>
  <w:style w:type="character" w:customStyle="1" w:styleId="afd">
    <w:name w:val="Текст выноски Знак"/>
    <w:basedOn w:val="10"/>
    <w:link w:val="afc"/>
    <w:uiPriority w:val="99"/>
    <w:rPr>
      <w:rFonts w:ascii="Segoe UI" w:hAnsi="Segoe UI"/>
      <w:sz w:val="18"/>
    </w:rPr>
  </w:style>
  <w:style w:type="paragraph" w:customStyle="1" w:styleId="14">
    <w:name w:val="Основной шрифт абзаца1"/>
  </w:style>
  <w:style w:type="paragraph" w:styleId="afe">
    <w:name w:val="annotation subject"/>
    <w:basedOn w:val="af1"/>
    <w:next w:val="af1"/>
    <w:link w:val="aff"/>
    <w:rPr>
      <w:b/>
    </w:rPr>
  </w:style>
  <w:style w:type="character" w:customStyle="1" w:styleId="aff">
    <w:name w:val="Тема примечания Знак"/>
    <w:basedOn w:val="af2"/>
    <w:link w:val="afe"/>
    <w:rPr>
      <w:rFonts w:ascii="Times New Roman" w:hAnsi="Times New Roman"/>
      <w:b/>
      <w:sz w:val="20"/>
    </w:rPr>
  </w:style>
  <w:style w:type="table" w:customStyle="1" w:styleId="100">
    <w:name w:val="Сетка таблицы10"/>
    <w:basedOn w:val="a1"/>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
    <w:name w:val="Сетка таблицы71"/>
    <w:basedOn w:val="a1"/>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
    <w:name w:val="Сетка таблицы3"/>
    <w:basedOn w:val="a1"/>
    <w:pPr>
      <w:spacing w:after="0" w:line="240" w:lineRule="auto"/>
    </w:pPr>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
    <w:name w:val="Сетка таблицы5"/>
    <w:basedOn w:val="a1"/>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1"/>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
    <w:name w:val="Сетка таблицы9"/>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Сетка таблицы6"/>
    <w:basedOn w:val="a1"/>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
    <w:name w:val="Сетка таблицы7"/>
    <w:basedOn w:val="a1"/>
    <w:uiPriority w:val="99"/>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
    <w:name w:val="Сетка таблицы2"/>
    <w:basedOn w:val="a1"/>
    <w:pPr>
      <w:spacing w:after="0" w:line="240" w:lineRule="auto"/>
    </w:pPr>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e">
    <w:name w:val="Сетка таблицы1"/>
    <w:basedOn w:val="a1"/>
    <w:pPr>
      <w:spacing w:after="0" w:line="240" w:lineRule="auto"/>
    </w:pPr>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0">
    <w:name w:val="Table Grid"/>
    <w:basedOn w:val="a1"/>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0">
    <w:name w:val="Сетка таблицы91"/>
    <w:basedOn w:val="a1"/>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pPr>
      <w:spacing w:after="0" w:line="240" w:lineRule="auto"/>
    </w:pPr>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next w:val="aff0"/>
    <w:rsid w:val="006658AB"/>
    <w:pPr>
      <w:spacing w:after="0" w:line="240" w:lineRule="auto"/>
    </w:pPr>
    <w:rPr>
      <w:rFonts w:ascii="Times New Roman" w:eastAsia="Calibri" w:hAnsi="Times New Roman"/>
      <w:color w:val="auto"/>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
    <w:name w:val="Нет списка1"/>
    <w:next w:val="a2"/>
    <w:uiPriority w:val="99"/>
    <w:semiHidden/>
    <w:unhideWhenUsed/>
    <w:rsid w:val="00585EAA"/>
  </w:style>
  <w:style w:type="paragraph" w:customStyle="1" w:styleId="msonormalcxspmiddle">
    <w:name w:val="msonormalcxspmiddle"/>
    <w:basedOn w:val="a"/>
    <w:rsid w:val="00585EAA"/>
    <w:pPr>
      <w:spacing w:before="100" w:beforeAutospacing="1" w:after="100" w:afterAutospacing="1" w:line="240" w:lineRule="auto"/>
    </w:pPr>
    <w:rPr>
      <w:rFonts w:ascii="Times New Roman" w:hAnsi="Times New Roman"/>
      <w:color w:val="auto"/>
      <w:sz w:val="24"/>
      <w:szCs w:val="24"/>
    </w:rPr>
  </w:style>
  <w:style w:type="paragraph" w:styleId="27">
    <w:name w:val="Body Text 2"/>
    <w:basedOn w:val="a"/>
    <w:link w:val="28"/>
    <w:rsid w:val="00585EAA"/>
    <w:pPr>
      <w:spacing w:after="0" w:line="240" w:lineRule="auto"/>
      <w:jc w:val="both"/>
    </w:pPr>
    <w:rPr>
      <w:rFonts w:ascii="Times New Roman" w:hAnsi="Times New Roman"/>
      <w:color w:val="auto"/>
      <w:sz w:val="28"/>
    </w:rPr>
  </w:style>
  <w:style w:type="character" w:customStyle="1" w:styleId="28">
    <w:name w:val="Основной текст 2 Знак"/>
    <w:basedOn w:val="a0"/>
    <w:link w:val="27"/>
    <w:rsid w:val="00585EAA"/>
    <w:rPr>
      <w:rFonts w:ascii="Times New Roman" w:hAnsi="Times New Roman"/>
      <w:color w:val="auto"/>
      <w:sz w:val="28"/>
    </w:rPr>
  </w:style>
  <w:style w:type="numbering" w:customStyle="1" w:styleId="29">
    <w:name w:val="Нет списка2"/>
    <w:next w:val="a2"/>
    <w:uiPriority w:val="99"/>
    <w:semiHidden/>
    <w:unhideWhenUsed/>
    <w:rsid w:val="00585EAA"/>
  </w:style>
  <w:style w:type="numbering" w:customStyle="1" w:styleId="111">
    <w:name w:val="Нет списка11"/>
    <w:next w:val="a2"/>
    <w:uiPriority w:val="99"/>
    <w:semiHidden/>
    <w:unhideWhenUsed/>
    <w:rsid w:val="00585EAA"/>
  </w:style>
  <w:style w:type="character" w:customStyle="1" w:styleId="1f0">
    <w:name w:val="Стиль1 Знак"/>
    <w:basedOn w:val="a7"/>
    <w:uiPriority w:val="99"/>
    <w:rsid w:val="00585EAA"/>
    <w:rPr>
      <w:rFonts w:ascii="Times New Roman" w:hAnsi="Times New Roman" w:cs="Times New Roman"/>
      <w:color w:val="000000"/>
      <w:sz w:val="28"/>
      <w:szCs w:val="28"/>
    </w:rPr>
  </w:style>
  <w:style w:type="numbering" w:customStyle="1" w:styleId="34">
    <w:name w:val="Нет списка3"/>
    <w:next w:val="a2"/>
    <w:uiPriority w:val="99"/>
    <w:semiHidden/>
    <w:unhideWhenUsed/>
    <w:rsid w:val="00585EAA"/>
  </w:style>
  <w:style w:type="paragraph" w:styleId="aff1">
    <w:name w:val="Document Map"/>
    <w:basedOn w:val="a"/>
    <w:link w:val="aff2"/>
    <w:uiPriority w:val="99"/>
    <w:semiHidden/>
    <w:rsid w:val="00585EAA"/>
    <w:pPr>
      <w:shd w:val="clear" w:color="auto" w:fill="000080"/>
      <w:spacing w:line="259" w:lineRule="auto"/>
    </w:pPr>
    <w:rPr>
      <w:rFonts w:ascii="Tahoma" w:eastAsia="Calibri" w:hAnsi="Tahoma" w:cs="Tahoma"/>
      <w:color w:val="auto"/>
      <w:sz w:val="20"/>
      <w:lang w:eastAsia="en-US"/>
    </w:rPr>
  </w:style>
  <w:style w:type="character" w:customStyle="1" w:styleId="aff2">
    <w:name w:val="Схема документа Знак"/>
    <w:basedOn w:val="a0"/>
    <w:link w:val="aff1"/>
    <w:uiPriority w:val="99"/>
    <w:semiHidden/>
    <w:rsid w:val="00585EAA"/>
    <w:rPr>
      <w:rFonts w:ascii="Tahoma" w:eastAsia="Calibri" w:hAnsi="Tahoma" w:cs="Tahoma"/>
      <w:color w:val="auto"/>
      <w:sz w:val="20"/>
      <w:shd w:val="clear" w:color="auto" w:fill="000080"/>
      <w:lang w:eastAsia="en-US"/>
    </w:rPr>
  </w:style>
  <w:style w:type="table" w:customStyle="1" w:styleId="150">
    <w:name w:val="Сетка таблицы15"/>
    <w:basedOn w:val="a1"/>
    <w:next w:val="aff0"/>
    <w:rsid w:val="00107CE5"/>
    <w:pPr>
      <w:spacing w:after="0" w:line="240" w:lineRule="auto"/>
    </w:pPr>
    <w:rPr>
      <w:rFonts w:ascii="Times New Roman" w:hAnsi="Times New Roman"/>
      <w:color w:val="auto"/>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4D78DD"/>
  </w:style>
  <w:style w:type="paragraph" w:customStyle="1" w:styleId="112">
    <w:name w:val="Заголовок 11"/>
    <w:basedOn w:val="a"/>
    <w:next w:val="a"/>
    <w:uiPriority w:val="9"/>
    <w:qFormat/>
    <w:rsid w:val="004D78DD"/>
    <w:pPr>
      <w:keepNext/>
      <w:keepLines/>
      <w:spacing w:before="240" w:after="0"/>
      <w:outlineLvl w:val="0"/>
    </w:pPr>
    <w:rPr>
      <w:rFonts w:ascii="Calibri Light" w:hAnsi="Calibri Light"/>
      <w:color w:val="2E74B5"/>
      <w:sz w:val="32"/>
    </w:rPr>
  </w:style>
  <w:style w:type="paragraph" w:customStyle="1" w:styleId="410">
    <w:name w:val="Заголовок 41"/>
    <w:basedOn w:val="a"/>
    <w:next w:val="a"/>
    <w:uiPriority w:val="9"/>
    <w:qFormat/>
    <w:rsid w:val="004D78DD"/>
    <w:pPr>
      <w:keepNext/>
      <w:keepLines/>
      <w:spacing w:before="40" w:after="0"/>
      <w:outlineLvl w:val="3"/>
    </w:pPr>
    <w:rPr>
      <w:rFonts w:ascii="Calibri Light" w:hAnsi="Calibri Light"/>
      <w:i/>
      <w:color w:val="2E74B5"/>
    </w:rPr>
  </w:style>
  <w:style w:type="numbering" w:customStyle="1" w:styleId="121">
    <w:name w:val="Нет списка12"/>
    <w:next w:val="a2"/>
    <w:uiPriority w:val="99"/>
    <w:semiHidden/>
    <w:unhideWhenUsed/>
    <w:rsid w:val="004D78DD"/>
  </w:style>
  <w:style w:type="character" w:customStyle="1" w:styleId="2a">
    <w:name w:val="Просмотренная гиперссылка2"/>
    <w:basedOn w:val="a0"/>
    <w:rsid w:val="004D78DD"/>
    <w:rPr>
      <w:color w:val="954F72"/>
      <w:u w:val="single"/>
    </w:rPr>
  </w:style>
  <w:style w:type="character" w:customStyle="1" w:styleId="2b">
    <w:name w:val="Гиперссылка2"/>
    <w:basedOn w:val="a0"/>
    <w:rsid w:val="004D78DD"/>
    <w:rPr>
      <w:color w:val="0563C1"/>
      <w:u w:val="single"/>
    </w:rPr>
  </w:style>
  <w:style w:type="numbering" w:customStyle="1" w:styleId="1110">
    <w:name w:val="Нет списка111"/>
    <w:next w:val="a2"/>
    <w:uiPriority w:val="99"/>
    <w:semiHidden/>
    <w:unhideWhenUsed/>
    <w:rsid w:val="004D78DD"/>
  </w:style>
  <w:style w:type="numbering" w:customStyle="1" w:styleId="211">
    <w:name w:val="Нет списка21"/>
    <w:next w:val="a2"/>
    <w:uiPriority w:val="99"/>
    <w:semiHidden/>
    <w:unhideWhenUsed/>
    <w:rsid w:val="004D78DD"/>
  </w:style>
  <w:style w:type="numbering" w:customStyle="1" w:styleId="1111">
    <w:name w:val="Нет списка1111"/>
    <w:next w:val="a2"/>
    <w:uiPriority w:val="99"/>
    <w:semiHidden/>
    <w:unhideWhenUsed/>
    <w:rsid w:val="004D78DD"/>
  </w:style>
  <w:style w:type="numbering" w:customStyle="1" w:styleId="310">
    <w:name w:val="Нет списка31"/>
    <w:next w:val="a2"/>
    <w:uiPriority w:val="99"/>
    <w:semiHidden/>
    <w:unhideWhenUsed/>
    <w:rsid w:val="004D78DD"/>
  </w:style>
  <w:style w:type="character" w:customStyle="1" w:styleId="113">
    <w:name w:val="Заголовок 1 Знак1"/>
    <w:basedOn w:val="a0"/>
    <w:uiPriority w:val="9"/>
    <w:rsid w:val="004D78DD"/>
    <w:rPr>
      <w:rFonts w:ascii="Cambria" w:eastAsia="Times New Roman" w:hAnsi="Cambria" w:cs="Times New Roman"/>
      <w:b/>
      <w:bCs/>
      <w:color w:val="365F91"/>
      <w:sz w:val="28"/>
      <w:szCs w:val="28"/>
    </w:rPr>
  </w:style>
  <w:style w:type="character" w:customStyle="1" w:styleId="411">
    <w:name w:val="Заголовок 4 Знак1"/>
    <w:basedOn w:val="a0"/>
    <w:uiPriority w:val="9"/>
    <w:semiHidden/>
    <w:rsid w:val="004D78DD"/>
    <w:rPr>
      <w:rFonts w:ascii="Cambria" w:eastAsia="Times New Roman" w:hAnsi="Cambria" w:cs="Times New Roman"/>
      <w:b/>
      <w:bCs/>
      <w:i/>
      <w:iCs/>
      <w:color w:val="4F81BD"/>
    </w:rPr>
  </w:style>
  <w:style w:type="numbering" w:customStyle="1" w:styleId="54">
    <w:name w:val="Нет списка5"/>
    <w:next w:val="a2"/>
    <w:uiPriority w:val="99"/>
    <w:semiHidden/>
    <w:unhideWhenUsed/>
    <w:rsid w:val="0028011A"/>
  </w:style>
  <w:style w:type="numbering" w:customStyle="1" w:styleId="131">
    <w:name w:val="Нет списка13"/>
    <w:next w:val="a2"/>
    <w:uiPriority w:val="99"/>
    <w:semiHidden/>
    <w:unhideWhenUsed/>
    <w:rsid w:val="0028011A"/>
  </w:style>
  <w:style w:type="numbering" w:customStyle="1" w:styleId="1120">
    <w:name w:val="Нет списка112"/>
    <w:next w:val="a2"/>
    <w:uiPriority w:val="99"/>
    <w:semiHidden/>
    <w:unhideWhenUsed/>
    <w:rsid w:val="0028011A"/>
  </w:style>
  <w:style w:type="table" w:customStyle="1" w:styleId="160">
    <w:name w:val="Сетка таблицы16"/>
    <w:basedOn w:val="a1"/>
    <w:next w:val="aff0"/>
    <w:uiPriority w:val="59"/>
    <w:rsid w:val="0028011A"/>
    <w:pPr>
      <w:spacing w:after="0" w:line="240" w:lineRule="auto"/>
    </w:pPr>
    <w:rPr>
      <w:rFonts w:eastAsia="Calibri"/>
      <w:color w:val="auto"/>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ff0"/>
    <w:rsid w:val="0028011A"/>
    <w:pPr>
      <w:spacing w:after="0" w:line="240" w:lineRule="auto"/>
    </w:pPr>
    <w:rPr>
      <w:rFonts w:ascii="Times New Roman" w:eastAsia="Calibri" w:hAnsi="Times New Roman"/>
      <w:color w:val="auto"/>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next w:val="aff0"/>
    <w:rsid w:val="0028011A"/>
    <w:pPr>
      <w:spacing w:after="0" w:line="240" w:lineRule="auto"/>
    </w:pPr>
    <w:rPr>
      <w:rFonts w:ascii="Times New Roman" w:eastAsia="Calibri" w:hAnsi="Times New Roman"/>
      <w:color w:val="auto"/>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1"/>
    <w:next w:val="aff0"/>
    <w:rsid w:val="0028011A"/>
    <w:pPr>
      <w:spacing w:after="0" w:line="240" w:lineRule="auto"/>
    </w:pPr>
    <w:rPr>
      <w:rFonts w:ascii="Times New Roman" w:eastAsia="Calibri" w:hAnsi="Times New Roman"/>
      <w:color w:val="auto"/>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28011A"/>
  </w:style>
  <w:style w:type="numbering" w:customStyle="1" w:styleId="1112">
    <w:name w:val="Нет списка1112"/>
    <w:next w:val="a2"/>
    <w:uiPriority w:val="99"/>
    <w:semiHidden/>
    <w:unhideWhenUsed/>
    <w:rsid w:val="0028011A"/>
  </w:style>
  <w:style w:type="table" w:customStyle="1" w:styleId="412">
    <w:name w:val="Сетка таблицы41"/>
    <w:basedOn w:val="a1"/>
    <w:next w:val="aff0"/>
    <w:rsid w:val="0028011A"/>
    <w:pPr>
      <w:spacing w:after="0" w:line="240" w:lineRule="auto"/>
    </w:pPr>
    <w:rPr>
      <w:rFonts w:ascii="Times New Roman" w:eastAsia="Calibri" w:hAnsi="Times New Roman"/>
      <w:color w:val="auto"/>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1"/>
    <w:basedOn w:val="a1"/>
    <w:next w:val="aff0"/>
    <w:uiPriority w:val="39"/>
    <w:rsid w:val="0028011A"/>
    <w:pPr>
      <w:spacing w:after="0" w:line="240" w:lineRule="auto"/>
    </w:pPr>
    <w:rPr>
      <w:rFonts w:eastAsia="Calibri"/>
      <w:color w:val="auto"/>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1"/>
    <w:next w:val="aff0"/>
    <w:uiPriority w:val="39"/>
    <w:rsid w:val="0028011A"/>
    <w:pPr>
      <w:spacing w:after="0" w:line="240" w:lineRule="auto"/>
    </w:pPr>
    <w:rPr>
      <w:rFonts w:eastAsia="Calibri"/>
      <w:color w:val="auto"/>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ff0"/>
    <w:rsid w:val="0028011A"/>
    <w:pPr>
      <w:spacing w:after="0" w:line="240" w:lineRule="auto"/>
    </w:pPr>
    <w:rPr>
      <w:rFonts w:ascii="Times New Roman" w:eastAsia="Calibri" w:hAnsi="Times New Roman"/>
      <w:color w:val="auto"/>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ff0"/>
    <w:rsid w:val="0028011A"/>
    <w:pPr>
      <w:spacing w:after="0" w:line="240" w:lineRule="auto"/>
    </w:pPr>
    <w:rPr>
      <w:rFonts w:ascii="Times New Roman" w:hAnsi="Times New Roman"/>
      <w:color w:val="auto"/>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2"/>
    <w:uiPriority w:val="99"/>
    <w:semiHidden/>
    <w:unhideWhenUsed/>
    <w:rsid w:val="0028011A"/>
  </w:style>
  <w:style w:type="table" w:customStyle="1" w:styleId="720">
    <w:name w:val="Сетка таблицы72"/>
    <w:basedOn w:val="a1"/>
    <w:next w:val="aff0"/>
    <w:uiPriority w:val="99"/>
    <w:rsid w:val="0028011A"/>
    <w:pPr>
      <w:spacing w:after="0" w:line="240" w:lineRule="auto"/>
    </w:pPr>
    <w:rPr>
      <w:rFonts w:ascii="Calibri" w:eastAsia="Calibri" w:hAnsi="Calibri"/>
      <w:color w:val="auto"/>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
    <w:name w:val="Нет списка41"/>
    <w:next w:val="a2"/>
    <w:uiPriority w:val="99"/>
    <w:semiHidden/>
    <w:unhideWhenUsed/>
    <w:rsid w:val="0028011A"/>
  </w:style>
  <w:style w:type="table" w:customStyle="1" w:styleId="810">
    <w:name w:val="Сетка таблицы81"/>
    <w:basedOn w:val="a1"/>
    <w:next w:val="aff0"/>
    <w:uiPriority w:val="99"/>
    <w:rsid w:val="0028011A"/>
    <w:pPr>
      <w:spacing w:after="0" w:line="240" w:lineRule="auto"/>
    </w:pPr>
    <w:rPr>
      <w:rFonts w:ascii="Calibri" w:eastAsia="Calibri" w:hAnsi="Calibri"/>
      <w:color w:val="auto"/>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1">
    <w:name w:val="Без интервала1"/>
    <w:link w:val="NoSpacingChar"/>
    <w:rsid w:val="0028011A"/>
    <w:pPr>
      <w:spacing w:after="0" w:line="240" w:lineRule="auto"/>
    </w:pPr>
    <w:rPr>
      <w:rFonts w:ascii="Calibri" w:hAnsi="Calibri"/>
      <w:color w:val="auto"/>
      <w:szCs w:val="22"/>
      <w:lang w:eastAsia="en-US"/>
    </w:rPr>
  </w:style>
  <w:style w:type="character" w:customStyle="1" w:styleId="NoSpacingChar">
    <w:name w:val="No Spacing Char"/>
    <w:link w:val="1f1"/>
    <w:locked/>
    <w:rsid w:val="0028011A"/>
    <w:rPr>
      <w:rFonts w:ascii="Calibri" w:hAnsi="Calibri"/>
      <w:color w:val="auto"/>
      <w:szCs w:val="22"/>
      <w:lang w:eastAsia="en-US"/>
    </w:rPr>
  </w:style>
  <w:style w:type="table" w:customStyle="1" w:styleId="1311">
    <w:name w:val="Сетка таблицы1311"/>
    <w:basedOn w:val="a1"/>
    <w:uiPriority w:val="39"/>
    <w:rsid w:val="0028011A"/>
    <w:pPr>
      <w:spacing w:after="0" w:line="240" w:lineRule="auto"/>
    </w:pPr>
    <w:rPr>
      <w:rFonts w:ascii="Calibri" w:eastAsia="Calibri" w:hAnsi="Calibri"/>
      <w:color w:val="auto"/>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2"/>
    <w:basedOn w:val="a1"/>
    <w:next w:val="aff0"/>
    <w:rsid w:val="0028011A"/>
    <w:pPr>
      <w:spacing w:after="0" w:line="240" w:lineRule="auto"/>
    </w:pPr>
    <w:rPr>
      <w:rFonts w:ascii="Times New Roman" w:hAnsi="Times New Roman"/>
      <w:color w:val="auto"/>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ff0"/>
    <w:rsid w:val="00EC7D8B"/>
    <w:pPr>
      <w:spacing w:after="0" w:line="240" w:lineRule="auto"/>
    </w:pPr>
    <w:rPr>
      <w:rFonts w:ascii="Times New Roman" w:hAnsi="Times New Roman"/>
      <w:color w:val="auto"/>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2"/>
    <w:uiPriority w:val="99"/>
    <w:semiHidden/>
    <w:unhideWhenUsed/>
    <w:rsid w:val="00B253C2"/>
  </w:style>
  <w:style w:type="table" w:customStyle="1" w:styleId="190">
    <w:name w:val="Сетка таблицы19"/>
    <w:basedOn w:val="a1"/>
    <w:next w:val="aff0"/>
    <w:uiPriority w:val="99"/>
    <w:rsid w:val="00B253C2"/>
    <w:pPr>
      <w:spacing w:after="0" w:line="240" w:lineRule="auto"/>
    </w:pPr>
    <w:rPr>
      <w:rFonts w:ascii="Calibri" w:eastAsia="Calibri" w:hAnsi="Calibri"/>
      <w:color w:val="auto"/>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2">
    <w:name w:val="Абзац списка1"/>
    <w:basedOn w:val="a"/>
    <w:rsid w:val="00B253C2"/>
    <w:pPr>
      <w:spacing w:line="259" w:lineRule="auto"/>
      <w:ind w:left="720"/>
      <w:contextualSpacing/>
    </w:pPr>
    <w:rPr>
      <w:rFonts w:ascii="Calibri" w:hAnsi="Calibri"/>
      <w:color w:val="auto"/>
      <w:szCs w:val="22"/>
      <w:lang w:eastAsia="en-US"/>
    </w:rPr>
  </w:style>
  <w:style w:type="numbering" w:customStyle="1" w:styleId="73">
    <w:name w:val="Нет списка7"/>
    <w:next w:val="a2"/>
    <w:uiPriority w:val="99"/>
    <w:semiHidden/>
    <w:unhideWhenUsed/>
    <w:rsid w:val="006464A1"/>
  </w:style>
  <w:style w:type="numbering" w:customStyle="1" w:styleId="141">
    <w:name w:val="Нет списка14"/>
    <w:next w:val="a2"/>
    <w:uiPriority w:val="99"/>
    <w:semiHidden/>
    <w:unhideWhenUsed/>
    <w:rsid w:val="006464A1"/>
  </w:style>
  <w:style w:type="numbering" w:customStyle="1" w:styleId="1130">
    <w:name w:val="Нет списка113"/>
    <w:next w:val="a2"/>
    <w:uiPriority w:val="99"/>
    <w:semiHidden/>
    <w:unhideWhenUsed/>
    <w:rsid w:val="006464A1"/>
  </w:style>
  <w:style w:type="table" w:customStyle="1" w:styleId="200">
    <w:name w:val="Сетка таблицы20"/>
    <w:basedOn w:val="a1"/>
    <w:next w:val="aff0"/>
    <w:uiPriority w:val="59"/>
    <w:rsid w:val="006464A1"/>
    <w:pPr>
      <w:spacing w:after="0" w:line="240" w:lineRule="auto"/>
    </w:pPr>
    <w:rPr>
      <w:rFonts w:eastAsia="Calibri"/>
      <w:color w:val="auto"/>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ff0"/>
    <w:rsid w:val="006464A1"/>
    <w:pPr>
      <w:spacing w:after="0" w:line="240" w:lineRule="auto"/>
    </w:pPr>
    <w:rPr>
      <w:rFonts w:ascii="Times New Roman" w:eastAsia="Calibri" w:hAnsi="Times New Roman"/>
      <w:color w:val="auto"/>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1"/>
    <w:next w:val="aff0"/>
    <w:rsid w:val="006464A1"/>
    <w:pPr>
      <w:spacing w:after="0" w:line="240" w:lineRule="auto"/>
    </w:pPr>
    <w:rPr>
      <w:rFonts w:ascii="Times New Roman" w:eastAsia="Calibri" w:hAnsi="Times New Roman"/>
      <w:color w:val="auto"/>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1"/>
    <w:next w:val="aff0"/>
    <w:rsid w:val="006464A1"/>
    <w:pPr>
      <w:spacing w:after="0" w:line="240" w:lineRule="auto"/>
    </w:pPr>
    <w:rPr>
      <w:rFonts w:ascii="Times New Roman" w:eastAsia="Calibri" w:hAnsi="Times New Roman"/>
      <w:color w:val="auto"/>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6464A1"/>
  </w:style>
  <w:style w:type="numbering" w:customStyle="1" w:styleId="1113">
    <w:name w:val="Нет списка1113"/>
    <w:next w:val="a2"/>
    <w:uiPriority w:val="99"/>
    <w:semiHidden/>
    <w:unhideWhenUsed/>
    <w:rsid w:val="006464A1"/>
  </w:style>
  <w:style w:type="table" w:customStyle="1" w:styleId="420">
    <w:name w:val="Сетка таблицы42"/>
    <w:basedOn w:val="a1"/>
    <w:next w:val="aff0"/>
    <w:rsid w:val="006464A1"/>
    <w:pPr>
      <w:spacing w:after="0" w:line="240" w:lineRule="auto"/>
    </w:pPr>
    <w:rPr>
      <w:rFonts w:ascii="Times New Roman" w:eastAsia="Calibri" w:hAnsi="Times New Roman"/>
      <w:color w:val="auto"/>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basedOn w:val="a1"/>
    <w:next w:val="aff0"/>
    <w:uiPriority w:val="39"/>
    <w:rsid w:val="006464A1"/>
    <w:pPr>
      <w:spacing w:after="0" w:line="240" w:lineRule="auto"/>
    </w:pPr>
    <w:rPr>
      <w:rFonts w:eastAsia="Calibri"/>
      <w:color w:val="auto"/>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1"/>
    <w:next w:val="aff0"/>
    <w:uiPriority w:val="39"/>
    <w:rsid w:val="006464A1"/>
    <w:pPr>
      <w:spacing w:after="0" w:line="240" w:lineRule="auto"/>
    </w:pPr>
    <w:rPr>
      <w:rFonts w:eastAsia="Calibri"/>
      <w:color w:val="auto"/>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1"/>
    <w:next w:val="aff0"/>
    <w:rsid w:val="006464A1"/>
    <w:pPr>
      <w:spacing w:after="0" w:line="240" w:lineRule="auto"/>
    </w:pPr>
    <w:rPr>
      <w:rFonts w:ascii="Times New Roman" w:eastAsia="Calibri" w:hAnsi="Times New Roman"/>
      <w:color w:val="auto"/>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1"/>
    <w:next w:val="aff0"/>
    <w:rsid w:val="006464A1"/>
    <w:pPr>
      <w:spacing w:after="0" w:line="240" w:lineRule="auto"/>
    </w:pPr>
    <w:rPr>
      <w:rFonts w:ascii="Times New Roman" w:hAnsi="Times New Roman"/>
      <w:color w:val="auto"/>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0">
    <w:name w:val="Нет списка33"/>
    <w:next w:val="a2"/>
    <w:uiPriority w:val="99"/>
    <w:semiHidden/>
    <w:unhideWhenUsed/>
    <w:rsid w:val="006464A1"/>
  </w:style>
  <w:style w:type="table" w:customStyle="1" w:styleId="730">
    <w:name w:val="Сетка таблицы73"/>
    <w:basedOn w:val="a1"/>
    <w:next w:val="aff0"/>
    <w:uiPriority w:val="99"/>
    <w:rsid w:val="006464A1"/>
    <w:pPr>
      <w:spacing w:after="0" w:line="240" w:lineRule="auto"/>
    </w:pPr>
    <w:rPr>
      <w:rFonts w:ascii="Calibri" w:eastAsia="Calibri" w:hAnsi="Calibri"/>
      <w:color w:val="auto"/>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
    <w:name w:val="Нет списка42"/>
    <w:next w:val="a2"/>
    <w:uiPriority w:val="99"/>
    <w:semiHidden/>
    <w:unhideWhenUsed/>
    <w:rsid w:val="006464A1"/>
  </w:style>
  <w:style w:type="table" w:customStyle="1" w:styleId="82">
    <w:name w:val="Сетка таблицы82"/>
    <w:basedOn w:val="a1"/>
    <w:next w:val="aff0"/>
    <w:uiPriority w:val="99"/>
    <w:rsid w:val="006464A1"/>
    <w:pPr>
      <w:spacing w:after="0" w:line="240" w:lineRule="auto"/>
    </w:pPr>
    <w:rPr>
      <w:rFonts w:ascii="Calibri" w:eastAsia="Calibri" w:hAnsi="Calibri"/>
      <w:color w:val="auto"/>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1"/>
    <w:uiPriority w:val="39"/>
    <w:rsid w:val="006464A1"/>
    <w:pPr>
      <w:spacing w:after="0" w:line="240" w:lineRule="auto"/>
    </w:pPr>
    <w:rPr>
      <w:rFonts w:ascii="Calibri" w:eastAsia="Calibri" w:hAnsi="Calibri"/>
      <w:color w:val="auto"/>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basedOn w:val="a1"/>
    <w:next w:val="aff0"/>
    <w:rsid w:val="006464A1"/>
    <w:pPr>
      <w:spacing w:after="0" w:line="240" w:lineRule="auto"/>
    </w:pPr>
    <w:rPr>
      <w:rFonts w:ascii="Times New Roman" w:hAnsi="Times New Roman"/>
      <w:color w:val="auto"/>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1"/>
    <w:next w:val="aff0"/>
    <w:rsid w:val="00CF291D"/>
    <w:pPr>
      <w:spacing w:after="0" w:line="240" w:lineRule="auto"/>
    </w:pPr>
    <w:rPr>
      <w:rFonts w:ascii="Times New Roman" w:hAnsi="Times New Roman"/>
      <w:color w:val="auto"/>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
    <w:name w:val="Нет списка8"/>
    <w:next w:val="a2"/>
    <w:uiPriority w:val="99"/>
    <w:semiHidden/>
    <w:unhideWhenUsed/>
    <w:rsid w:val="00CF291D"/>
  </w:style>
  <w:style w:type="table" w:customStyle="1" w:styleId="240">
    <w:name w:val="Сетка таблицы24"/>
    <w:basedOn w:val="a1"/>
    <w:next w:val="aff0"/>
    <w:uiPriority w:val="99"/>
    <w:rsid w:val="00CF291D"/>
    <w:pPr>
      <w:spacing w:after="0" w:line="240" w:lineRule="auto"/>
    </w:pPr>
    <w:rPr>
      <w:rFonts w:ascii="Calibri" w:eastAsia="Calibri" w:hAnsi="Calibri"/>
      <w:color w:val="auto"/>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
    <w:name w:val="Без интервала2"/>
    <w:link w:val="NoSpacingChar1"/>
    <w:rsid w:val="00CF291D"/>
    <w:pPr>
      <w:spacing w:after="0" w:line="240" w:lineRule="auto"/>
    </w:pPr>
    <w:rPr>
      <w:rFonts w:ascii="Calibri" w:hAnsi="Calibri"/>
      <w:color w:val="auto"/>
      <w:szCs w:val="22"/>
      <w:lang w:eastAsia="en-US"/>
    </w:rPr>
  </w:style>
  <w:style w:type="character" w:customStyle="1" w:styleId="NoSpacingChar1">
    <w:name w:val="No Spacing Char1"/>
    <w:link w:val="2c"/>
    <w:locked/>
    <w:rsid w:val="00CF291D"/>
    <w:rPr>
      <w:rFonts w:ascii="Calibri" w:hAnsi="Calibri"/>
      <w:color w:val="auto"/>
      <w:szCs w:val="22"/>
      <w:lang w:eastAsia="en-US"/>
    </w:rPr>
  </w:style>
  <w:style w:type="paragraph" w:customStyle="1" w:styleId="2d">
    <w:name w:val="Абзац списка2"/>
    <w:basedOn w:val="a"/>
    <w:rsid w:val="00CF291D"/>
    <w:pPr>
      <w:spacing w:line="259" w:lineRule="auto"/>
      <w:ind w:left="720"/>
      <w:contextualSpacing/>
    </w:pPr>
    <w:rPr>
      <w:rFonts w:ascii="Calibri" w:hAnsi="Calibri"/>
      <w:color w:val="auto"/>
      <w:szCs w:val="22"/>
      <w:lang w:eastAsia="en-US"/>
    </w:rPr>
  </w:style>
  <w:style w:type="numbering" w:customStyle="1" w:styleId="94">
    <w:name w:val="Нет списка9"/>
    <w:next w:val="a2"/>
    <w:uiPriority w:val="99"/>
    <w:semiHidden/>
    <w:unhideWhenUsed/>
    <w:rsid w:val="00584E5D"/>
  </w:style>
  <w:style w:type="numbering" w:customStyle="1" w:styleId="151">
    <w:name w:val="Нет списка15"/>
    <w:next w:val="a2"/>
    <w:uiPriority w:val="99"/>
    <w:semiHidden/>
    <w:unhideWhenUsed/>
    <w:rsid w:val="00584E5D"/>
  </w:style>
  <w:style w:type="numbering" w:customStyle="1" w:styleId="114">
    <w:name w:val="Нет списка114"/>
    <w:next w:val="a2"/>
    <w:uiPriority w:val="99"/>
    <w:semiHidden/>
    <w:unhideWhenUsed/>
    <w:rsid w:val="00584E5D"/>
  </w:style>
  <w:style w:type="numbering" w:customStyle="1" w:styleId="241">
    <w:name w:val="Нет списка24"/>
    <w:next w:val="a2"/>
    <w:uiPriority w:val="99"/>
    <w:semiHidden/>
    <w:unhideWhenUsed/>
    <w:rsid w:val="00584E5D"/>
  </w:style>
  <w:style w:type="numbering" w:customStyle="1" w:styleId="1114">
    <w:name w:val="Нет списка1114"/>
    <w:next w:val="a2"/>
    <w:uiPriority w:val="99"/>
    <w:semiHidden/>
    <w:unhideWhenUsed/>
    <w:rsid w:val="00584E5D"/>
  </w:style>
  <w:style w:type="numbering" w:customStyle="1" w:styleId="340">
    <w:name w:val="Нет списка34"/>
    <w:next w:val="a2"/>
    <w:uiPriority w:val="99"/>
    <w:semiHidden/>
    <w:unhideWhenUsed/>
    <w:rsid w:val="00584E5D"/>
  </w:style>
  <w:style w:type="character" w:customStyle="1" w:styleId="fontstyle13">
    <w:name w:val="fontstyle13"/>
    <w:basedOn w:val="a0"/>
    <w:rsid w:val="00584E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1">
    <w:name w:val="heading 1"/>
    <w:basedOn w:val="a"/>
    <w:next w:val="a"/>
    <w:link w:val="10"/>
    <w:uiPriority w:val="9"/>
    <w:qFormat/>
    <w:rsid w:val="00111FAE"/>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Heading 1 Char"/>
    <w:basedOn w:val="a0"/>
    <w:link w:val="11"/>
    <w:uiPriority w:val="9"/>
    <w:rsid w:val="00111FAE"/>
    <w:rPr>
      <w:rFonts w:asciiTheme="majorHAnsi" w:eastAsiaTheme="majorEastAsia" w:hAnsiTheme="majorHAnsi" w:cstheme="majorBidi"/>
      <w:b/>
      <w:bCs/>
      <w:color w:val="2C6EAB"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170093">
      <w:bodyDiv w:val="1"/>
      <w:marLeft w:val="0"/>
      <w:marRight w:val="0"/>
      <w:marTop w:val="0"/>
      <w:marBottom w:val="0"/>
      <w:divBdr>
        <w:top w:val="none" w:sz="0" w:space="0" w:color="auto"/>
        <w:left w:val="none" w:sz="0" w:space="0" w:color="auto"/>
        <w:bottom w:val="none" w:sz="0" w:space="0" w:color="auto"/>
        <w:right w:val="none" w:sz="0" w:space="0" w:color="auto"/>
      </w:divBdr>
    </w:div>
    <w:div w:id="633485501">
      <w:bodyDiv w:val="1"/>
      <w:marLeft w:val="0"/>
      <w:marRight w:val="0"/>
      <w:marTop w:val="0"/>
      <w:marBottom w:val="0"/>
      <w:divBdr>
        <w:top w:val="none" w:sz="0" w:space="0" w:color="auto"/>
        <w:left w:val="none" w:sz="0" w:space="0" w:color="auto"/>
        <w:bottom w:val="none" w:sz="0" w:space="0" w:color="auto"/>
        <w:right w:val="none" w:sz="0" w:space="0" w:color="auto"/>
      </w:divBdr>
    </w:div>
    <w:div w:id="736051054">
      <w:bodyDiv w:val="1"/>
      <w:marLeft w:val="0"/>
      <w:marRight w:val="0"/>
      <w:marTop w:val="0"/>
      <w:marBottom w:val="0"/>
      <w:divBdr>
        <w:top w:val="none" w:sz="0" w:space="0" w:color="auto"/>
        <w:left w:val="none" w:sz="0" w:space="0" w:color="auto"/>
        <w:bottom w:val="none" w:sz="0" w:space="0" w:color="auto"/>
        <w:right w:val="none" w:sz="0" w:space="0" w:color="auto"/>
      </w:divBdr>
    </w:div>
    <w:div w:id="810681054">
      <w:bodyDiv w:val="1"/>
      <w:marLeft w:val="0"/>
      <w:marRight w:val="0"/>
      <w:marTop w:val="0"/>
      <w:marBottom w:val="0"/>
      <w:divBdr>
        <w:top w:val="none" w:sz="0" w:space="0" w:color="auto"/>
        <w:left w:val="none" w:sz="0" w:space="0" w:color="auto"/>
        <w:bottom w:val="none" w:sz="0" w:space="0" w:color="auto"/>
        <w:right w:val="none" w:sz="0" w:space="0" w:color="auto"/>
      </w:divBdr>
    </w:div>
    <w:div w:id="1776749711">
      <w:bodyDiv w:val="1"/>
      <w:marLeft w:val="0"/>
      <w:marRight w:val="0"/>
      <w:marTop w:val="0"/>
      <w:marBottom w:val="0"/>
      <w:divBdr>
        <w:top w:val="none" w:sz="0" w:space="0" w:color="auto"/>
        <w:left w:val="none" w:sz="0" w:space="0" w:color="auto"/>
        <w:bottom w:val="none" w:sz="0" w:space="0" w:color="auto"/>
        <w:right w:val="none" w:sz="0" w:space="0" w:color="auto"/>
      </w:divBdr>
    </w:div>
    <w:div w:id="2100177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normativ.kontur.ru/document?moduleid=1&amp;documentid=29059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ivo.garant.ru/document/redirect/71633558/10011"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
          <c:y val="0.10051910177894431"/>
          <c:w val="0.57875824876376225"/>
          <c:h val="0.8699763593380615"/>
        </c:manualLayout>
      </c:layout>
      <c:pie3DChart>
        <c:varyColors val="1"/>
        <c:ser>
          <c:idx val="0"/>
          <c:order val="0"/>
          <c:tx>
            <c:strRef>
              <c:f>Лист1!$B$1</c:f>
              <c:strCache>
                <c:ptCount val="1"/>
                <c:pt idx="0">
                  <c:v>Столбец1</c:v>
                </c:pt>
              </c:strCache>
            </c:strRef>
          </c:tx>
          <c:cat>
            <c:strRef>
              <c:f>Лист1!$A$2:$A$6</c:f>
              <c:strCache>
                <c:ptCount val="5"/>
                <c:pt idx="0">
                  <c:v>Учебная</c:v>
                </c:pt>
                <c:pt idx="1">
                  <c:v>Учебно-методическая</c:v>
                </c:pt>
                <c:pt idx="2">
                  <c:v>Научная</c:v>
                </c:pt>
                <c:pt idx="3">
                  <c:v>Художественная</c:v>
                </c:pt>
                <c:pt idx="4">
                  <c:v>Справочная</c:v>
                </c:pt>
              </c:strCache>
            </c:strRef>
          </c:cat>
          <c:val>
            <c:numRef>
              <c:f>Лист1!$B$2:$B$6</c:f>
              <c:numCache>
                <c:formatCode>General</c:formatCode>
                <c:ptCount val="5"/>
                <c:pt idx="0">
                  <c:v>8382</c:v>
                </c:pt>
                <c:pt idx="1">
                  <c:v>3459</c:v>
                </c:pt>
                <c:pt idx="2">
                  <c:v>800</c:v>
                </c:pt>
                <c:pt idx="3">
                  <c:v>3253</c:v>
                </c:pt>
                <c:pt idx="4">
                  <c:v>2804</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00257-7AF2-48E8-B106-1DBD5385F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2689</TotalTime>
  <Pages>109</Pages>
  <Words>32900</Words>
  <Characters>187531</Characters>
  <Application>Microsoft Office Word</Application>
  <DocSecurity>0</DocSecurity>
  <Lines>1562</Lines>
  <Paragraphs>439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122</cp:revision>
  <cp:lastPrinted>2025-04-28T08:54:00Z</cp:lastPrinted>
  <dcterms:created xsi:type="dcterms:W3CDTF">2023-04-20T12:20:00Z</dcterms:created>
  <dcterms:modified xsi:type="dcterms:W3CDTF">2025-04-29T05:38:00Z</dcterms:modified>
</cp:coreProperties>
</file>